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631D" w14:textId="0113B48F" w:rsidR="00CB4C13" w:rsidRPr="00A25CC6" w:rsidRDefault="00CB4C13" w:rsidP="00CB4C13">
      <w:pPr>
        <w:autoSpaceDE w:val="0"/>
        <w:autoSpaceDN w:val="0"/>
        <w:adjustRightInd w:val="0"/>
        <w:spacing w:afterLines="0" w:after="0"/>
        <w:jc w:val="center"/>
        <w:rPr>
          <w:rFonts w:ascii="Vollkorn" w:hAnsi="Vollkorn" w:cs="EB Garamond"/>
          <w:sz w:val="34"/>
          <w:szCs w:val="34"/>
        </w:rPr>
      </w:pPr>
      <w:r w:rsidRPr="00A25CC6">
        <w:rPr>
          <w:rFonts w:ascii="Vollkorn" w:hAnsi="Vollkorn" w:cs="EB Garamond"/>
          <w:sz w:val="34"/>
          <w:szCs w:val="34"/>
        </w:rPr>
        <w:t>Task 3.1</w:t>
      </w:r>
    </w:p>
    <w:p w14:paraId="39CCCF56" w14:textId="77777777" w:rsidR="00CB4C13" w:rsidRPr="00A25CC6" w:rsidRDefault="00CB4C13" w:rsidP="00CB4C13">
      <w:pPr>
        <w:autoSpaceDE w:val="0"/>
        <w:autoSpaceDN w:val="0"/>
        <w:adjustRightInd w:val="0"/>
        <w:spacing w:afterLines="0" w:after="0"/>
        <w:rPr>
          <w:rFonts w:ascii="Vollkorn" w:hAnsi="Vollkorn" w:cs="EB Garamond"/>
        </w:rPr>
      </w:pPr>
    </w:p>
    <w:p w14:paraId="1C555233" w14:textId="705BB640" w:rsidR="00CB4C13" w:rsidRPr="00A25CC6" w:rsidRDefault="00CB4C13" w:rsidP="00A25CC6">
      <w:pPr>
        <w:autoSpaceDE w:val="0"/>
        <w:autoSpaceDN w:val="0"/>
        <w:adjustRightInd w:val="0"/>
        <w:spacing w:afterLines="0" w:after="0"/>
        <w:ind w:firstLine="360"/>
        <w:jc w:val="both"/>
        <w:rPr>
          <w:rFonts w:ascii="Vollkorn" w:hAnsi="Vollkorn" w:cs="EB Garamond"/>
        </w:rPr>
      </w:pPr>
      <w:r w:rsidRPr="00A25CC6">
        <w:rPr>
          <w:rFonts w:ascii="Vollkorn" w:hAnsi="Vollkorn" w:cs="EB Garamond"/>
        </w:rPr>
        <w:t>Our system consists of a front-end and a back-end communicating with one another through API calls.</w:t>
      </w:r>
    </w:p>
    <w:p w14:paraId="618C56D8" w14:textId="48F860C1" w:rsidR="00CB4C13" w:rsidRPr="00A25CC6" w:rsidRDefault="00CB4C13" w:rsidP="00A25CC6">
      <w:pPr>
        <w:autoSpaceDE w:val="0"/>
        <w:autoSpaceDN w:val="0"/>
        <w:adjustRightInd w:val="0"/>
        <w:spacing w:afterLines="0" w:after="0"/>
        <w:ind w:firstLine="360"/>
        <w:jc w:val="both"/>
        <w:rPr>
          <w:rFonts w:ascii="Vollkorn" w:hAnsi="Vollkorn" w:cs="EB Garamond"/>
        </w:rPr>
      </w:pPr>
      <w:r w:rsidRPr="00A25CC6">
        <w:rPr>
          <w:rFonts w:ascii="Vollkorn" w:hAnsi="Vollkorn" w:cs="EB Garamond"/>
        </w:rPr>
        <w:t>The architecture of our system consists of these modules (details about the architecture of the system is also described in terms of these modules.)</w:t>
      </w:r>
    </w:p>
    <w:p w14:paraId="44B16316" w14:textId="77777777" w:rsidR="00CB4C13" w:rsidRPr="00A25CC6" w:rsidRDefault="00CB4C13" w:rsidP="00CB4C13">
      <w:pPr>
        <w:autoSpaceDE w:val="0"/>
        <w:autoSpaceDN w:val="0"/>
        <w:adjustRightInd w:val="0"/>
        <w:spacing w:afterLines="0" w:after="0"/>
        <w:jc w:val="both"/>
        <w:rPr>
          <w:rFonts w:ascii="Vollkorn" w:hAnsi="Vollkorn" w:cs="EB Garamond"/>
        </w:rPr>
      </w:pPr>
    </w:p>
    <w:p w14:paraId="2566D5E2" w14:textId="24A7DE60" w:rsidR="00CB4C13" w:rsidRPr="00A25CC6" w:rsidRDefault="00CB4C13" w:rsidP="00A25CC6">
      <w:pPr>
        <w:autoSpaceDE w:val="0"/>
        <w:autoSpaceDN w:val="0"/>
        <w:adjustRightInd w:val="0"/>
        <w:spacing w:afterLines="0" w:after="0"/>
        <w:ind w:firstLine="360"/>
        <w:jc w:val="both"/>
        <w:rPr>
          <w:rFonts w:ascii="Vollkorn" w:hAnsi="Vollkorn" w:cs="EB Garamond"/>
          <w:u w:val="single"/>
        </w:rPr>
      </w:pPr>
      <w:r w:rsidRPr="00A25CC6">
        <w:rPr>
          <w:rFonts w:ascii="Vollkorn" w:hAnsi="Vollkorn" w:cs="EB Garamond"/>
          <w:u w:val="single"/>
        </w:rPr>
        <w:t>Database management module</w:t>
      </w:r>
    </w:p>
    <w:p w14:paraId="752803CF" w14:textId="786A96F2"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The d</w:t>
      </w:r>
      <w:r w:rsidRPr="00A25CC6">
        <w:rPr>
          <w:rFonts w:ascii="Vollkorn" w:hAnsi="Vollkorn" w:cs="EB Garamond"/>
          <w:sz w:val="20"/>
          <w:szCs w:val="20"/>
        </w:rPr>
        <w:t>atabase management module manages three tables: Employee, Vehicle, and Task. Route data is stored in the Task table and schedule data is stored in the Employee table.</w:t>
      </w:r>
    </w:p>
    <w:p w14:paraId="1B270BB2" w14:textId="2C2DCA4A"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 xml:space="preserve">This module receives SQL commands as its input. </w:t>
      </w:r>
      <w:r w:rsidRPr="00A25CC6">
        <w:rPr>
          <w:rFonts w:ascii="Vollkorn" w:hAnsi="Vollkorn" w:cs="EB Garamond"/>
          <w:sz w:val="20"/>
          <w:szCs w:val="20"/>
        </w:rPr>
        <w:t>As for</w:t>
      </w:r>
      <w:r w:rsidRPr="00A25CC6">
        <w:rPr>
          <w:rFonts w:ascii="Vollkorn" w:hAnsi="Vollkorn" w:cs="EB Garamond"/>
          <w:sz w:val="20"/>
          <w:szCs w:val="20"/>
        </w:rPr>
        <w:t xml:space="preserve"> retrieve commands, it </w:t>
      </w:r>
      <w:r w:rsidRPr="00A25CC6">
        <w:rPr>
          <w:rFonts w:ascii="Vollkorn" w:hAnsi="Vollkorn" w:cs="EB Garamond"/>
          <w:sz w:val="20"/>
          <w:szCs w:val="20"/>
        </w:rPr>
        <w:t>returns</w:t>
      </w:r>
      <w:r w:rsidRPr="00A25CC6">
        <w:rPr>
          <w:rFonts w:ascii="Vollkorn" w:hAnsi="Vollkorn" w:cs="EB Garamond"/>
          <w:sz w:val="20"/>
          <w:szCs w:val="20"/>
        </w:rPr>
        <w:t xml:space="preserve"> approriate data</w:t>
      </w:r>
      <w:r w:rsidRPr="00A25CC6">
        <w:rPr>
          <w:rFonts w:ascii="Vollkorn" w:hAnsi="Vollkorn" w:cs="EB Garamond"/>
          <w:sz w:val="20"/>
          <w:szCs w:val="20"/>
        </w:rPr>
        <w:t xml:space="preserve"> as output</w:t>
      </w:r>
      <w:r w:rsidRPr="00A25CC6">
        <w:rPr>
          <w:rFonts w:ascii="Vollkorn" w:hAnsi="Vollkorn" w:cs="EB Garamond"/>
          <w:sz w:val="20"/>
          <w:szCs w:val="20"/>
        </w:rPr>
        <w:t>.</w:t>
      </w:r>
    </w:p>
    <w:p w14:paraId="43F869EE" w14:textId="77777777" w:rsidR="00CB4C13" w:rsidRPr="00A25CC6" w:rsidRDefault="00CB4C13" w:rsidP="00CB4C13">
      <w:pPr>
        <w:autoSpaceDE w:val="0"/>
        <w:autoSpaceDN w:val="0"/>
        <w:adjustRightInd w:val="0"/>
        <w:spacing w:afterLines="0" w:after="0"/>
        <w:jc w:val="both"/>
        <w:rPr>
          <w:rFonts w:ascii="Vollkorn" w:hAnsi="Vollkorn" w:cs="EB Garamond"/>
          <w:sz w:val="20"/>
          <w:szCs w:val="20"/>
        </w:rPr>
      </w:pPr>
      <w:r w:rsidRPr="00A25CC6">
        <w:rPr>
          <w:rFonts w:ascii="Vollkorn" w:hAnsi="Vollkorn" w:cs="EB Garamond"/>
          <w:sz w:val="20"/>
          <w:szCs w:val="20"/>
        </w:rPr>
        <w:tab/>
      </w:r>
    </w:p>
    <w:p w14:paraId="2C04A721" w14:textId="77777777" w:rsidR="00CB4C13" w:rsidRPr="00A25CC6" w:rsidRDefault="00CB4C13" w:rsidP="00A25CC6">
      <w:pPr>
        <w:autoSpaceDE w:val="0"/>
        <w:autoSpaceDN w:val="0"/>
        <w:adjustRightInd w:val="0"/>
        <w:spacing w:afterLines="0" w:after="0"/>
        <w:ind w:firstLine="360"/>
        <w:jc w:val="both"/>
        <w:rPr>
          <w:rFonts w:ascii="Vollkorn" w:hAnsi="Vollkorn" w:cs="EB Garamond"/>
          <w:u w:val="single"/>
        </w:rPr>
      </w:pPr>
      <w:r w:rsidRPr="00A25CC6">
        <w:rPr>
          <w:rFonts w:ascii="Vollkorn" w:hAnsi="Vollkorn" w:cs="EB Garamond"/>
          <w:u w:val="single"/>
        </w:rPr>
        <w:t>Data access module</w:t>
      </w:r>
    </w:p>
    <w:p w14:paraId="498C6465" w14:textId="56ED1463"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 xml:space="preserve">Data access module is an abstraction on top of the database management module. This module allows users </w:t>
      </w:r>
      <w:r w:rsidRPr="00A25CC6">
        <w:rPr>
          <w:rFonts w:ascii="Vollkorn" w:hAnsi="Vollkorn" w:cs="EB Garamond"/>
          <w:sz w:val="20"/>
          <w:szCs w:val="20"/>
        </w:rPr>
        <w:t xml:space="preserve">(mostly programmers) </w:t>
      </w:r>
      <w:r w:rsidRPr="00A25CC6">
        <w:rPr>
          <w:rFonts w:ascii="Vollkorn" w:hAnsi="Vollkorn" w:cs="EB Garamond"/>
          <w:sz w:val="20"/>
          <w:szCs w:val="20"/>
        </w:rPr>
        <w:t>to access their authorized database (employee, vehicle, and task.) Via this module, users can also access route and schedule data as if they were real tables (these virtual tables are automatically constructed with data retrieved from the employee, vehicle, and task tables.)</w:t>
      </w:r>
    </w:p>
    <w:p w14:paraId="29F45481" w14:textId="0A1E2304"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This module also handle data accesss authorization.</w:t>
      </w:r>
    </w:p>
    <w:p w14:paraId="4979360F" w14:textId="13EFC0D4"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p>
    <w:p w14:paraId="6FC547ED" w14:textId="15F599E8"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This module receives authorization token in every request header.</w:t>
      </w:r>
    </w:p>
    <w:p w14:paraId="1D5A9C3A" w14:textId="4131F9BD"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 xml:space="preserve">As for create and update </w:t>
      </w:r>
      <w:r w:rsidRPr="00A25CC6">
        <w:rPr>
          <w:rFonts w:ascii="Vollkorn" w:hAnsi="Vollkorn" w:cs="EB Garamond"/>
          <w:sz w:val="20"/>
          <w:szCs w:val="20"/>
        </w:rPr>
        <w:t>API calls</w:t>
      </w:r>
      <w:r w:rsidRPr="00A25CC6">
        <w:rPr>
          <w:rFonts w:ascii="Vollkorn" w:hAnsi="Vollkorn" w:cs="EB Garamond"/>
          <w:sz w:val="20"/>
          <w:szCs w:val="20"/>
        </w:rPr>
        <w:t xml:space="preserve">, this module </w:t>
      </w:r>
      <w:r w:rsidRPr="00A25CC6">
        <w:rPr>
          <w:rFonts w:ascii="Vollkorn" w:hAnsi="Vollkorn" w:cs="EB Garamond"/>
          <w:sz w:val="20"/>
          <w:szCs w:val="20"/>
        </w:rPr>
        <w:t xml:space="preserve">receives additional </w:t>
      </w:r>
      <w:r w:rsidRPr="00A25CC6">
        <w:rPr>
          <w:rFonts w:ascii="Vollkorn" w:hAnsi="Vollkorn" w:cs="EB Garamond"/>
          <w:sz w:val="20"/>
          <w:szCs w:val="20"/>
        </w:rPr>
        <w:t xml:space="preserve">data </w:t>
      </w:r>
      <w:r w:rsidRPr="00A25CC6">
        <w:rPr>
          <w:rFonts w:ascii="Vollkorn" w:hAnsi="Vollkorn" w:cs="EB Garamond"/>
          <w:sz w:val="20"/>
          <w:szCs w:val="20"/>
        </w:rPr>
        <w:t xml:space="preserve">from the request's body </w:t>
      </w:r>
      <w:r w:rsidRPr="00A25CC6">
        <w:rPr>
          <w:rFonts w:ascii="Vollkorn" w:hAnsi="Vollkorn" w:cs="EB Garamond"/>
          <w:sz w:val="20"/>
          <w:szCs w:val="20"/>
        </w:rPr>
        <w:t xml:space="preserve">as its input. </w:t>
      </w:r>
    </w:p>
    <w:p w14:paraId="38281BDC" w14:textId="3546A4B9"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 xml:space="preserve">As for create, update, and delete </w:t>
      </w:r>
      <w:r w:rsidRPr="00A25CC6">
        <w:rPr>
          <w:rFonts w:ascii="Vollkorn" w:hAnsi="Vollkorn" w:cs="EB Garamond"/>
          <w:sz w:val="20"/>
          <w:szCs w:val="20"/>
        </w:rPr>
        <w:t>API calls</w:t>
      </w:r>
      <w:r w:rsidRPr="00A25CC6">
        <w:rPr>
          <w:rFonts w:ascii="Vollkorn" w:hAnsi="Vollkorn" w:cs="EB Garamond"/>
          <w:sz w:val="20"/>
          <w:szCs w:val="20"/>
        </w:rPr>
        <w:t xml:space="preserve">, this module </w:t>
      </w:r>
      <w:r w:rsidRPr="00A25CC6">
        <w:rPr>
          <w:rFonts w:ascii="Vollkorn" w:hAnsi="Vollkorn" w:cs="EB Garamond"/>
          <w:sz w:val="20"/>
          <w:szCs w:val="20"/>
        </w:rPr>
        <w:t>returns HTTP status code</w:t>
      </w:r>
      <w:r w:rsidRPr="00A25CC6">
        <w:rPr>
          <w:rFonts w:ascii="Vollkorn" w:hAnsi="Vollkorn" w:cs="EB Garamond"/>
          <w:sz w:val="20"/>
          <w:szCs w:val="20"/>
        </w:rPr>
        <w:t xml:space="preserve"> OK if the command is successfully executed, otherwise error code.</w:t>
      </w:r>
    </w:p>
    <w:p w14:paraId="75C1A900" w14:textId="722A179C"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As for</w:t>
      </w:r>
      <w:r w:rsidRPr="00A25CC6">
        <w:rPr>
          <w:rFonts w:ascii="Vollkorn" w:hAnsi="Vollkorn" w:cs="EB Garamond"/>
          <w:sz w:val="20"/>
          <w:szCs w:val="20"/>
        </w:rPr>
        <w:t xml:space="preserve"> </w:t>
      </w:r>
      <w:r w:rsidRPr="00A25CC6">
        <w:rPr>
          <w:rFonts w:ascii="Vollkorn" w:hAnsi="Vollkorn" w:cs="EB Garamond"/>
          <w:sz w:val="20"/>
          <w:szCs w:val="20"/>
        </w:rPr>
        <w:t xml:space="preserve">view </w:t>
      </w:r>
      <w:r w:rsidRPr="00A25CC6">
        <w:rPr>
          <w:rFonts w:ascii="Vollkorn" w:hAnsi="Vollkorn" w:cs="EB Garamond"/>
          <w:sz w:val="20"/>
          <w:szCs w:val="20"/>
        </w:rPr>
        <w:t>API calls</w:t>
      </w:r>
      <w:r w:rsidRPr="00A25CC6">
        <w:rPr>
          <w:rFonts w:ascii="Vollkorn" w:hAnsi="Vollkorn" w:cs="EB Garamond"/>
          <w:sz w:val="20"/>
          <w:szCs w:val="20"/>
        </w:rPr>
        <w:t xml:space="preserve">, this module </w:t>
      </w:r>
      <w:r w:rsidRPr="00A25CC6">
        <w:rPr>
          <w:rFonts w:ascii="Vollkorn" w:hAnsi="Vollkorn" w:cs="EB Garamond"/>
          <w:sz w:val="20"/>
          <w:szCs w:val="20"/>
        </w:rPr>
        <w:t>outputs</w:t>
      </w:r>
      <w:r w:rsidRPr="00A25CC6">
        <w:rPr>
          <w:rFonts w:ascii="Vollkorn" w:hAnsi="Vollkorn" w:cs="EB Garamond"/>
          <w:sz w:val="20"/>
          <w:szCs w:val="20"/>
        </w:rPr>
        <w:t xml:space="preserve"> data in </w:t>
      </w:r>
      <w:r w:rsidRPr="00A25CC6">
        <w:rPr>
          <w:rFonts w:ascii="Vollkorn" w:hAnsi="Vollkorn" w:cs="EB Garamond"/>
          <w:sz w:val="20"/>
          <w:szCs w:val="20"/>
        </w:rPr>
        <w:t xml:space="preserve">the body of the response and a HTTP status code OK </w:t>
      </w:r>
      <w:r w:rsidRPr="00A25CC6">
        <w:rPr>
          <w:rFonts w:ascii="Vollkorn" w:hAnsi="Vollkorn" w:cs="EB Garamond"/>
          <w:sz w:val="20"/>
          <w:szCs w:val="20"/>
        </w:rPr>
        <w:t>successfully executed, otherwise error code.</w:t>
      </w:r>
    </w:p>
    <w:p w14:paraId="217D5C4A" w14:textId="77777777" w:rsidR="00CB4C13" w:rsidRPr="00A25CC6" w:rsidRDefault="00CB4C13" w:rsidP="00CB4C13">
      <w:pPr>
        <w:autoSpaceDE w:val="0"/>
        <w:autoSpaceDN w:val="0"/>
        <w:adjustRightInd w:val="0"/>
        <w:spacing w:afterLines="0" w:after="0"/>
        <w:jc w:val="both"/>
        <w:rPr>
          <w:rFonts w:ascii="Vollkorn" w:hAnsi="Vollkorn" w:cs="EB Garamond"/>
          <w:sz w:val="20"/>
          <w:szCs w:val="20"/>
        </w:rPr>
      </w:pPr>
      <w:r w:rsidRPr="00A25CC6">
        <w:rPr>
          <w:rFonts w:ascii="Vollkorn" w:hAnsi="Vollkorn" w:cs="EB Garamond"/>
          <w:sz w:val="20"/>
          <w:szCs w:val="20"/>
        </w:rPr>
        <w:tab/>
      </w:r>
      <w:r w:rsidRPr="00A25CC6">
        <w:rPr>
          <w:rFonts w:ascii="Vollkorn" w:hAnsi="Vollkorn" w:cs="EB Garamond"/>
          <w:sz w:val="20"/>
          <w:szCs w:val="20"/>
        </w:rPr>
        <w:tab/>
      </w:r>
      <w:r w:rsidRPr="00A25CC6">
        <w:rPr>
          <w:rFonts w:ascii="Vollkorn" w:hAnsi="Vollkorn" w:cs="EB Garamond"/>
          <w:sz w:val="20"/>
          <w:szCs w:val="20"/>
        </w:rPr>
        <w:tab/>
      </w:r>
    </w:p>
    <w:p w14:paraId="614A3CF3" w14:textId="77777777" w:rsidR="00CB4C13" w:rsidRPr="00A25CC6" w:rsidRDefault="00CB4C13" w:rsidP="00A25CC6">
      <w:pPr>
        <w:autoSpaceDE w:val="0"/>
        <w:autoSpaceDN w:val="0"/>
        <w:adjustRightInd w:val="0"/>
        <w:spacing w:afterLines="0" w:after="0"/>
        <w:ind w:firstLine="360"/>
        <w:jc w:val="both"/>
        <w:rPr>
          <w:rFonts w:ascii="Vollkorn" w:hAnsi="Vollkorn" w:cs="EB Garamond"/>
          <w:u w:val="single"/>
        </w:rPr>
      </w:pPr>
      <w:r w:rsidRPr="00A25CC6">
        <w:rPr>
          <w:rFonts w:ascii="Vollkorn" w:hAnsi="Vollkorn" w:cs="EB Garamond"/>
          <w:u w:val="single"/>
        </w:rPr>
        <w:t>Task assignment module</w:t>
      </w:r>
    </w:p>
    <w:p w14:paraId="78112DB6" w14:textId="1FFDEC44"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This module retrieves information from the data access module and automatically schedule appropriate routes, calendar, vehicles for approriate employees, then update new information via data access module.</w:t>
      </w:r>
    </w:p>
    <w:p w14:paraId="46138D7D" w14:textId="6B5DB4B5"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This module receives authentication token in API request's header. It returns HTTP status code OK and task data in the response's body if successfully executed, otherwise error code.</w:t>
      </w:r>
    </w:p>
    <w:p w14:paraId="7727BD50" w14:textId="77777777" w:rsidR="00CB4C13" w:rsidRPr="00A25CC6" w:rsidRDefault="00CB4C13" w:rsidP="00CB4C13">
      <w:pPr>
        <w:autoSpaceDE w:val="0"/>
        <w:autoSpaceDN w:val="0"/>
        <w:adjustRightInd w:val="0"/>
        <w:spacing w:afterLines="0" w:after="0"/>
        <w:jc w:val="both"/>
        <w:rPr>
          <w:rFonts w:ascii="Vollkorn" w:hAnsi="Vollkorn" w:cs="EB Garamond"/>
          <w:sz w:val="20"/>
          <w:szCs w:val="20"/>
        </w:rPr>
      </w:pPr>
    </w:p>
    <w:p w14:paraId="4A969C26" w14:textId="77777777" w:rsidR="00CB4C13" w:rsidRPr="00A25CC6" w:rsidRDefault="00CB4C13" w:rsidP="00A25CC6">
      <w:pPr>
        <w:autoSpaceDE w:val="0"/>
        <w:autoSpaceDN w:val="0"/>
        <w:adjustRightInd w:val="0"/>
        <w:spacing w:afterLines="0" w:after="0"/>
        <w:ind w:firstLine="360"/>
        <w:jc w:val="both"/>
        <w:rPr>
          <w:rFonts w:ascii="Vollkorn" w:hAnsi="Vollkorn" w:cs="EB Garamond"/>
          <w:u w:val="single"/>
        </w:rPr>
      </w:pPr>
      <w:r w:rsidRPr="00A25CC6">
        <w:rPr>
          <w:rFonts w:ascii="Vollkorn" w:hAnsi="Vollkorn" w:cs="EB Garamond"/>
          <w:u w:val="single"/>
        </w:rPr>
        <w:t>Message module</w:t>
      </w:r>
    </w:p>
    <w:p w14:paraId="0EF141D6" w14:textId="6986DD5C"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This module handles messaging between users of the system.</w:t>
      </w:r>
    </w:p>
    <w:p w14:paraId="58777506" w14:textId="75E7134C"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This module receives authentication token in API request's header and message content in API request's body. It returns OK if successfully executed, otherwise error code.</w:t>
      </w:r>
    </w:p>
    <w:p w14:paraId="79D14F8D" w14:textId="77777777" w:rsidR="00CB4C13" w:rsidRPr="00A25CC6" w:rsidRDefault="00CB4C13" w:rsidP="00CB4C13">
      <w:pPr>
        <w:autoSpaceDE w:val="0"/>
        <w:autoSpaceDN w:val="0"/>
        <w:adjustRightInd w:val="0"/>
        <w:spacing w:afterLines="0" w:after="0"/>
        <w:jc w:val="both"/>
        <w:rPr>
          <w:rFonts w:ascii="Vollkorn" w:hAnsi="Vollkorn" w:cs="EB Garamond"/>
          <w:sz w:val="20"/>
          <w:szCs w:val="20"/>
        </w:rPr>
      </w:pPr>
    </w:p>
    <w:p w14:paraId="6DE5D566" w14:textId="77777777" w:rsidR="00CB4C13" w:rsidRPr="00A25CC6" w:rsidRDefault="00CB4C13" w:rsidP="00A25CC6">
      <w:pPr>
        <w:autoSpaceDE w:val="0"/>
        <w:autoSpaceDN w:val="0"/>
        <w:adjustRightInd w:val="0"/>
        <w:spacing w:afterLines="0" w:after="0"/>
        <w:ind w:firstLine="360"/>
        <w:jc w:val="both"/>
        <w:rPr>
          <w:rFonts w:ascii="Vollkorn" w:hAnsi="Vollkorn" w:cs="EB Garamond"/>
          <w:u w:val="single"/>
        </w:rPr>
      </w:pPr>
      <w:r w:rsidRPr="00A25CC6">
        <w:rPr>
          <w:rFonts w:ascii="Vollkorn" w:hAnsi="Vollkorn" w:cs="EB Garamond"/>
          <w:u w:val="single"/>
        </w:rPr>
        <w:t>Authentication module.</w:t>
      </w:r>
    </w:p>
    <w:p w14:paraId="25388997" w14:textId="38F5F5C0"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This module handles authentication.</w:t>
      </w:r>
    </w:p>
    <w:p w14:paraId="0503301D" w14:textId="03DAF59B"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lastRenderedPageBreak/>
        <w:t>This module receives authenticate information in API request's body. It returns OK and authentication token if successfully executed, otherwise error code.</w:t>
      </w:r>
    </w:p>
    <w:p w14:paraId="66597C3C" w14:textId="77777777" w:rsidR="00CB4C13" w:rsidRPr="00A25CC6" w:rsidRDefault="00CB4C13" w:rsidP="00CB4C13">
      <w:pPr>
        <w:autoSpaceDE w:val="0"/>
        <w:autoSpaceDN w:val="0"/>
        <w:adjustRightInd w:val="0"/>
        <w:spacing w:afterLines="0" w:after="0"/>
        <w:jc w:val="both"/>
        <w:rPr>
          <w:rFonts w:ascii="Vollkorn" w:hAnsi="Vollkorn" w:cs="EB Garamond"/>
          <w:sz w:val="20"/>
          <w:szCs w:val="20"/>
        </w:rPr>
      </w:pPr>
    </w:p>
    <w:p w14:paraId="11FFF060" w14:textId="77777777" w:rsidR="00CB4C13" w:rsidRPr="00A25CC6" w:rsidRDefault="00CB4C13" w:rsidP="00CB4C13">
      <w:pPr>
        <w:autoSpaceDE w:val="0"/>
        <w:autoSpaceDN w:val="0"/>
        <w:adjustRightInd w:val="0"/>
        <w:spacing w:afterLines="0" w:after="0"/>
        <w:jc w:val="both"/>
        <w:rPr>
          <w:rFonts w:ascii="Vollkorn" w:hAnsi="Vollkorn" w:cs="EB Garamond"/>
          <w:sz w:val="20"/>
          <w:szCs w:val="20"/>
        </w:rPr>
      </w:pPr>
    </w:p>
    <w:p w14:paraId="22B55FE7" w14:textId="77777777" w:rsidR="00CB4C13" w:rsidRPr="00A25CC6" w:rsidRDefault="00CB4C13" w:rsidP="00A25CC6">
      <w:pPr>
        <w:autoSpaceDE w:val="0"/>
        <w:autoSpaceDN w:val="0"/>
        <w:adjustRightInd w:val="0"/>
        <w:spacing w:afterLines="0" w:after="0"/>
        <w:ind w:firstLine="360"/>
        <w:jc w:val="both"/>
        <w:rPr>
          <w:rFonts w:ascii="Vollkorn" w:hAnsi="Vollkorn" w:cs="EB Garamond"/>
          <w:u w:val="single"/>
        </w:rPr>
      </w:pPr>
      <w:r w:rsidRPr="00A25CC6">
        <w:rPr>
          <w:rFonts w:ascii="Vollkorn" w:hAnsi="Vollkorn" w:cs="EB Garamond"/>
          <w:u w:val="single"/>
        </w:rPr>
        <w:t>User interface module:</w:t>
      </w:r>
    </w:p>
    <w:p w14:paraId="232CF045" w14:textId="035E4D64"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This module translate GUI interaction into equivalent API call in task assignment module, message module, and authentication module.</w:t>
      </w:r>
    </w:p>
    <w:p w14:paraId="0E0A4842" w14:textId="53CBA595"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This module receives user interaction (clicking, typing...) as inputs.</w:t>
      </w:r>
    </w:p>
    <w:p w14:paraId="3B82C080" w14:textId="469C1E12"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This module display data and message into ouput formats approriate for non-coding users.</w:t>
      </w:r>
    </w:p>
    <w:p w14:paraId="221FD501" w14:textId="6E3A6351" w:rsidR="00CB4C13" w:rsidRPr="00A25CC6" w:rsidRDefault="00CB4C13" w:rsidP="00A25CC6">
      <w:pPr>
        <w:autoSpaceDE w:val="0"/>
        <w:autoSpaceDN w:val="0"/>
        <w:adjustRightInd w:val="0"/>
        <w:spacing w:afterLines="0" w:after="0"/>
        <w:ind w:firstLine="360"/>
        <w:jc w:val="both"/>
        <w:rPr>
          <w:rFonts w:ascii="Vollkorn" w:hAnsi="Vollkorn" w:cs="EB Garamond"/>
          <w:sz w:val="20"/>
          <w:szCs w:val="20"/>
        </w:rPr>
      </w:pPr>
      <w:r w:rsidRPr="00A25CC6">
        <w:rPr>
          <w:rFonts w:ascii="Vollkorn" w:hAnsi="Vollkorn" w:cs="EB Garamond"/>
          <w:sz w:val="20"/>
          <w:szCs w:val="20"/>
        </w:rPr>
        <w:t>This module also display error code returned by API calls into user-friendly formats.</w:t>
      </w:r>
    </w:p>
    <w:p w14:paraId="04700C17" w14:textId="4400F598" w:rsidR="00CB4C13" w:rsidRPr="00A25CC6" w:rsidRDefault="00CB4C13" w:rsidP="00CB4C13">
      <w:pPr>
        <w:autoSpaceDE w:val="0"/>
        <w:autoSpaceDN w:val="0"/>
        <w:adjustRightInd w:val="0"/>
        <w:spacing w:afterLines="0" w:after="0"/>
        <w:rPr>
          <w:rFonts w:ascii="Vollkorn" w:hAnsi="Vollkorn" w:cs="EB Garamond"/>
          <w:sz w:val="20"/>
          <w:szCs w:val="20"/>
        </w:rPr>
      </w:pPr>
      <w:r w:rsidRPr="00A25CC6">
        <w:rPr>
          <w:rFonts w:ascii="Vollkorn" w:hAnsi="Vollkorn" w:cs="EB Garamond"/>
          <w:sz w:val="20"/>
          <w:szCs w:val="20"/>
        </w:rPr>
        <w:tab/>
      </w:r>
    </w:p>
    <w:p w14:paraId="598C7CBC" w14:textId="77777777" w:rsidR="00CB4C13" w:rsidRPr="00A25CC6" w:rsidRDefault="00CB4C13" w:rsidP="00CB4C13">
      <w:pPr>
        <w:autoSpaceDE w:val="0"/>
        <w:autoSpaceDN w:val="0"/>
        <w:adjustRightInd w:val="0"/>
        <w:spacing w:afterLines="0" w:after="0"/>
        <w:rPr>
          <w:rFonts w:ascii="Vollkorn" w:hAnsi="Vollkorn" w:cs="EB Garamond"/>
          <w:sz w:val="20"/>
          <w:szCs w:val="20"/>
        </w:rPr>
      </w:pPr>
    </w:p>
    <w:p w14:paraId="2DF8D05A" w14:textId="64332705" w:rsidR="00973F38" w:rsidRPr="00A25CC6" w:rsidRDefault="00CB4C13" w:rsidP="00CB4C13">
      <w:pPr>
        <w:spacing w:after="120"/>
        <w:jc w:val="center"/>
        <w:rPr>
          <w:rFonts w:ascii="Vollkorn" w:hAnsi="Vollkorn" w:cs="EB Garamond"/>
          <w:sz w:val="34"/>
          <w:szCs w:val="34"/>
        </w:rPr>
      </w:pPr>
      <w:r w:rsidRPr="00A25CC6">
        <w:rPr>
          <w:rFonts w:ascii="Vollkorn" w:hAnsi="Vollkorn" w:cs="EB Garamond"/>
          <w:sz w:val="34"/>
          <w:szCs w:val="34"/>
        </w:rPr>
        <w:t>Task 3.2</w:t>
      </w:r>
    </w:p>
    <w:p w14:paraId="196CD777" w14:textId="77777777" w:rsidR="00CB4C13" w:rsidRPr="00A25CC6" w:rsidRDefault="00CB4C13" w:rsidP="00CB4C13">
      <w:pPr>
        <w:spacing w:after="120"/>
        <w:jc w:val="center"/>
        <w:rPr>
          <w:rFonts w:ascii="Vollkorn" w:hAnsi="Vollkorn" w:cs="EB Garamond"/>
          <w:sz w:val="20"/>
          <w:szCs w:val="20"/>
        </w:rPr>
      </w:pPr>
    </w:p>
    <w:p w14:paraId="6B08FDF8" w14:textId="0A2F64FA" w:rsidR="00CB4C13" w:rsidRPr="00A25CC6" w:rsidRDefault="00CB4C13" w:rsidP="00CB4C13">
      <w:pPr>
        <w:spacing w:after="120"/>
        <w:jc w:val="center"/>
        <w:rPr>
          <w:rFonts w:ascii="Vollkorn" w:hAnsi="Vollkorn" w:cs="EB Garamond"/>
          <w:sz w:val="20"/>
          <w:szCs w:val="20"/>
        </w:rPr>
      </w:pPr>
      <w:r w:rsidRPr="00A25CC6">
        <w:rPr>
          <w:rFonts w:ascii="Vollkorn" w:hAnsi="Vollkorn" w:cs="EB Garamond"/>
          <w:noProof/>
          <w:sz w:val="20"/>
          <w:szCs w:val="20"/>
        </w:rPr>
        <w:drawing>
          <wp:inline distT="0" distB="0" distL="0" distR="0" wp14:anchorId="57A05667" wp14:editId="2E1057B1">
            <wp:extent cx="5334000" cy="3086190"/>
            <wp:effectExtent l="0" t="0" r="0"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34159" cy="3086282"/>
                    </a:xfrm>
                    <a:prstGeom prst="rect">
                      <a:avLst/>
                    </a:prstGeom>
                    <a:noFill/>
                    <a:ln>
                      <a:noFill/>
                    </a:ln>
                  </pic:spPr>
                </pic:pic>
              </a:graphicData>
            </a:graphic>
          </wp:inline>
        </w:drawing>
      </w:r>
    </w:p>
    <w:sectPr w:rsidR="00CB4C13" w:rsidRPr="00A25CC6" w:rsidSect="005B07C2">
      <w:pgSz w:w="12240" w:h="15840"/>
      <w:pgMar w:top="1440" w:right="1800" w:bottom="1440" w:left="1800" w:header="720" w:footer="720" w:gutter="0"/>
      <w:pgNumType w:start="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Premr Pro">
    <w:panose1 w:val="020204020605060204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ollkorn">
    <w:panose1 w:val="00000000000000000000"/>
    <w:charset w:val="00"/>
    <w:family w:val="auto"/>
    <w:pitch w:val="variable"/>
    <w:sig w:usb0="A00006FF" w:usb1="420060FB" w:usb2="03000000" w:usb3="00000000" w:csb0="0000019F" w:csb1="00000000"/>
  </w:font>
  <w:font w:name="EB Garamond">
    <w:panose1 w:val="00000000000000000000"/>
    <w:charset w:val="00"/>
    <w:family w:val="auto"/>
    <w:pitch w:val="variable"/>
    <w:sig w:usb0="E00002FF" w:usb1="5201E4F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13"/>
    <w:rsid w:val="00973F38"/>
    <w:rsid w:val="00A25CC6"/>
    <w:rsid w:val="00CB4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D2B1"/>
  <w15:chartTrackingRefBased/>
  <w15:docId w15:val="{69724B2C-F188-4ACE-8A4C-F5986A6F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Premr Pro" w:eastAsiaTheme="minorHAnsi" w:hAnsi="Garamond Premr Pro" w:cs="Times New Roman"/>
        <w:sz w:val="24"/>
        <w:szCs w:val="24"/>
        <w:lang w:val="en-US" w:eastAsia="en-US" w:bidi="ar-SA"/>
      </w:rPr>
    </w:rPrDefault>
    <w:pPrDefault>
      <w:pPr>
        <w:spacing w:afterLines="50" w:after="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1712huynhtan@gmail.com</dc:creator>
  <cp:keywords/>
  <dc:description/>
  <cp:lastModifiedBy>1712huynhtan@gmail.com</cp:lastModifiedBy>
  <cp:revision>1</cp:revision>
  <dcterms:created xsi:type="dcterms:W3CDTF">2022-11-02T09:59:00Z</dcterms:created>
  <dcterms:modified xsi:type="dcterms:W3CDTF">2022-11-02T10:12:00Z</dcterms:modified>
</cp:coreProperties>
</file>