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FF6A1" w14:textId="374D3AA3" w:rsidR="00085461" w:rsidRDefault="00C700F7" w:rsidP="00C700F7">
      <w:pPr>
        <w:pStyle w:val="3"/>
      </w:pPr>
      <w:r>
        <w:t xml:space="preserve">               </w:t>
      </w:r>
      <w:r>
        <w:rPr>
          <w:rFonts w:hint="eastAsia"/>
        </w:rPr>
        <w:t>贪心搜索求解算法</w:t>
      </w:r>
    </w:p>
    <w:p w14:paraId="4914A00F" w14:textId="2BA436BD" w:rsidR="00C700F7" w:rsidRDefault="00F14529" w:rsidP="00F1452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实验题目</w:t>
      </w:r>
    </w:p>
    <w:p w14:paraId="120B9B5A" w14:textId="60B0BF27" w:rsidR="00F14529" w:rsidRDefault="00F14529" w:rsidP="00F14529">
      <w:pPr>
        <w:pStyle w:val="a7"/>
        <w:ind w:left="432" w:firstLineChars="0" w:firstLine="0"/>
      </w:pPr>
      <w:r>
        <w:rPr>
          <w:rFonts w:hint="eastAsia"/>
        </w:rPr>
        <w:t>利用贪心搜索算法（Greedy</w:t>
      </w:r>
      <w:r>
        <w:t>）</w:t>
      </w:r>
      <w:r>
        <w:rPr>
          <w:rFonts w:hint="eastAsia"/>
        </w:rPr>
        <w:t>求解背包问题</w:t>
      </w:r>
    </w:p>
    <w:p w14:paraId="77A212E8" w14:textId="77777777" w:rsidR="00F14529" w:rsidRDefault="00F14529" w:rsidP="00F14529">
      <w:pPr>
        <w:pStyle w:val="a7"/>
        <w:ind w:left="432" w:firstLineChars="0" w:firstLine="0"/>
        <w:rPr>
          <w:rFonts w:hint="eastAsia"/>
        </w:rPr>
      </w:pPr>
    </w:p>
    <w:p w14:paraId="3FD3C406" w14:textId="79349735" w:rsidR="00F14529" w:rsidRDefault="00F14529" w:rsidP="00F1452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算法分析</w:t>
      </w:r>
    </w:p>
    <w:p w14:paraId="064AA8A6" w14:textId="204ED111" w:rsidR="00F14529" w:rsidRDefault="00F14529" w:rsidP="00F14529">
      <w:pPr>
        <w:pStyle w:val="a7"/>
        <w:ind w:left="432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贪心算法（又称贪婪算法）是指，在对</w:t>
      </w:r>
      <w:r>
        <w:rPr>
          <w:rFonts w:hint="eastAsia"/>
        </w:rPr>
        <w:t>问题求解</w:t>
      </w:r>
      <w:r>
        <w:rPr>
          <w:rFonts w:ascii="Arial" w:hAnsi="Arial" w:cs="Arial"/>
          <w:color w:val="333333"/>
          <w:szCs w:val="21"/>
          <w:shd w:val="clear" w:color="auto" w:fill="FFFFFF"/>
        </w:rPr>
        <w:t>时，总是做出在当前看来是最好的选择。也就是说，不从整体最优上加以考虑，他所做出的是在某种意义上的局部</w:t>
      </w:r>
      <w:r>
        <w:rPr>
          <w:rFonts w:hint="eastAsia"/>
        </w:rPr>
        <w:t>最优解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贪心法不考虑他的子算法是否最优，只顾当前所以是一种“狭隘的算法“。</w:t>
      </w:r>
    </w:p>
    <w:p w14:paraId="33DB08F9" w14:textId="48BC0A09" w:rsidR="00F14529" w:rsidRDefault="00F14529" w:rsidP="00F14529"/>
    <w:p w14:paraId="7A051BE7" w14:textId="5B4C70FF" w:rsidR="00F14529" w:rsidRDefault="00820B3A" w:rsidP="00F1452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实验目的</w:t>
      </w:r>
    </w:p>
    <w:p w14:paraId="44391637" w14:textId="56EE2BF8" w:rsidR="00F14529" w:rsidRDefault="00820B3A" w:rsidP="00820B3A">
      <w:pPr>
        <w:ind w:left="420"/>
        <w:rPr>
          <w:rFonts w:hint="eastAsia"/>
        </w:rPr>
      </w:pPr>
      <w:r>
        <w:rPr>
          <w:rFonts w:hint="eastAsia"/>
        </w:rPr>
        <w:t>用贪心法解决背包问题，已知物品的重量和价值，分别按照价值最大优先，重量最小优先，和</w:t>
      </w:r>
      <w:r w:rsidR="00F2242E">
        <w:rPr>
          <w:rFonts w:hint="eastAsia"/>
        </w:rPr>
        <w:t>价容比最大优先放入背包，观察最后的结果和比较最优的方案</w:t>
      </w:r>
    </w:p>
    <w:p w14:paraId="352FF55D" w14:textId="355AE349" w:rsidR="00F14529" w:rsidRDefault="00F14529" w:rsidP="00F14529">
      <w:r>
        <w:rPr>
          <w:rFonts w:hint="eastAsia"/>
        </w:rPr>
        <w:t>四</w:t>
      </w:r>
      <w:r w:rsidR="00153E67">
        <w:rPr>
          <w:rFonts w:hint="eastAsia"/>
        </w:rPr>
        <w:t>、</w:t>
      </w:r>
      <w:r>
        <w:rPr>
          <w:rFonts w:hint="eastAsia"/>
        </w:rPr>
        <w:t>实验代码：</w:t>
      </w:r>
    </w:p>
    <w:p w14:paraId="0B2C7D58" w14:textId="45B1071E" w:rsidR="00126752" w:rsidRPr="00153E67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text;</w:t>
      </w:r>
    </w:p>
    <w:p w14:paraId="2D713773" w14:textId="336AE0F7" w:rsidR="00126752" w:rsidRPr="00153E67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F2242E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class</w:t>
      </w:r>
      <w:r w:rsidR="00F22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 w:rsidR="00F2242E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greedy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3456F77" w14:textId="75FD2C55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9D1E719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={5,2,3,8,7,6,4,1};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重量</w:t>
      </w:r>
    </w:p>
    <w:p w14:paraId="249B6CC6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={3,8,5,4,7,5,1,2};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价值</w:t>
      </w:r>
    </w:p>
    <w:p w14:paraId="55DD0540" w14:textId="2645401E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15;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背包重量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15</w:t>
      </w:r>
    </w:p>
    <w:p w14:paraId="1D420F79" w14:textId="49B99750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按价值最大先放入的总价值是：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bigM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79B1470B" w14:textId="6FEEBEC9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按重量最小先放入的总价值是：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smallW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00451EB2" w14:textId="351A2659" w:rsidR="00F14529" w:rsidRPr="00153E67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按价容比最大先放入的总价值是：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bigB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76B743F7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FB74880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bigB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56542C5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628D5D28" w14:textId="473DEB9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643BA112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求得价容比</w:t>
      </w:r>
    </w:p>
    <w:p w14:paraId="5E9F0BB3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1690BBE7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]/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1BCCE8C8" w14:textId="2D83CFBB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F0B1255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根据价容比从大到小进行排序</w:t>
      </w:r>
    </w:p>
    <w:p w14:paraId="06CAF9E9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-1;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33E20782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146D1FC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 {</w:t>
      </w:r>
    </w:p>
    <w:p w14:paraId="14F2562A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2FE043C7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7593265A" w14:textId="34C5048A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9333C97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2DA823EE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44538B5D" w14:textId="4AE3E11C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33FC2F2" w14:textId="77777777" w:rsidR="00153E67" w:rsidRDefault="00153E67" w:rsidP="00F1452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14:paraId="54164EFE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76E148CD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lastRenderedPageBreak/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3BB2DB35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790481C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52B3B6E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C9E8D68" w14:textId="6026743C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9A39BBC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从价容比最大的开始放</w:t>
      </w:r>
    </w:p>
    <w:p w14:paraId="649A43AD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0D232F86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]&lt;=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9E2DBD5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2F183E0A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5010E04C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2799535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D5DE4AC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61A9332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48DB09F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ABD73DE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112D6A6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smallW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AC197AF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6FE51EAA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3D656F8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先按重量排序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从小到大</w:t>
      </w:r>
    </w:p>
    <w:p w14:paraId="10D341A3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-1;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1389C004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6981CF7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]&gt;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 {</w:t>
      </w:r>
    </w:p>
    <w:p w14:paraId="349BFC75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5F30EE57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733477A3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EDEA7F8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价值数组的下标也随之改变</w:t>
      </w:r>
    </w:p>
    <w:p w14:paraId="7EDEA364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3E2F2C6A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32C7A65D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0461F0B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D21B9FF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963B5CC" w14:textId="21CA203D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5E533DE" w14:textId="3E461616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按照从重量最轻开始放</w:t>
      </w:r>
    </w:p>
    <w:p w14:paraId="3503A62A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680A5CEA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]&lt;=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09B7E08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183EF0DF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41AB4725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2D52FC1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795ECBC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DA7B82C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6513B96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567CDE5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A52B352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bigM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1B5FE33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5DE5A0D9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D58991F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先按价值排序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从大到小</w:t>
      </w:r>
    </w:p>
    <w:p w14:paraId="5AF71081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-1;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53410153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FDCAC88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 {</w:t>
      </w:r>
    </w:p>
    <w:p w14:paraId="4FD3E660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0F39CC37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375C1D91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3E7175E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重量数组的下标也随之改变</w:t>
      </w:r>
    </w:p>
    <w:p w14:paraId="33786D3B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2E03427B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4E1A3E8D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FDE8734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6F5C9E0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8FBF19D" w14:textId="62437A42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D090909" w14:textId="51B6155C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按照从价值最高开始放</w:t>
      </w:r>
    </w:p>
    <w:p w14:paraId="0EAC7FAE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0AAAEEC9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]&lt;=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A974DD0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799118A0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4E6A99D3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A9C1C7A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1FD5296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E55E4EF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03C979D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F915D71" w14:textId="77777777" w:rsidR="00F14529" w:rsidRDefault="00F14529" w:rsidP="00F14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A33D4ED" w14:textId="515E4D07" w:rsidR="00F14529" w:rsidRDefault="00F14529" w:rsidP="00F14529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9BDE0E2" w14:textId="6EB5E739" w:rsidR="00153E67" w:rsidRDefault="00153E67" w:rsidP="00153E67">
      <w:pPr>
        <w:pStyle w:val="a7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153E67">
        <w:rPr>
          <w:rFonts w:ascii="Consolas" w:hAnsi="Consolas" w:cs="Consolas" w:hint="eastAsia"/>
          <w:color w:val="000000"/>
          <w:kern w:val="0"/>
          <w:sz w:val="20"/>
          <w:szCs w:val="20"/>
        </w:rPr>
        <w:t>实验结果：</w:t>
      </w:r>
    </w:p>
    <w:p w14:paraId="4346C4D6" w14:textId="52E932D5" w:rsidR="00153E67" w:rsidRDefault="00153E67" w:rsidP="008F4326">
      <w:pPr>
        <w:pStyle w:val="a7"/>
        <w:ind w:left="408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371863C" wp14:editId="05376CB0">
            <wp:extent cx="4257675" cy="971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E6C0" w14:textId="55349B98" w:rsidR="008F4326" w:rsidRPr="008F4326" w:rsidRDefault="008F4326" w:rsidP="008F4326">
      <w:pPr>
        <w:pStyle w:val="a7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8F4326">
        <w:rPr>
          <w:rFonts w:ascii="Consolas" w:hAnsi="Consolas" w:cs="Consolas" w:hint="eastAsia"/>
          <w:color w:val="000000"/>
          <w:kern w:val="0"/>
          <w:sz w:val="20"/>
          <w:szCs w:val="20"/>
        </w:rPr>
        <w:t>实验总结：</w:t>
      </w:r>
    </w:p>
    <w:p w14:paraId="3E8A2830" w14:textId="19C1F45C" w:rsidR="008F4326" w:rsidRPr="008F4326" w:rsidRDefault="008F4326" w:rsidP="008F4326">
      <w:pPr>
        <w:pStyle w:val="a7"/>
        <w:ind w:left="408" w:firstLineChars="0" w:firstLine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由实验结果可知，按照价容比最大优先放入背包问题是最优的因为</w:t>
      </w:r>
      <w:r w:rsidR="00DE5626">
        <w:rPr>
          <w:rFonts w:ascii="Consolas" w:hAnsi="Consolas" w:cs="Consolas" w:hint="eastAsia"/>
          <w:color w:val="000000"/>
          <w:kern w:val="0"/>
          <w:sz w:val="20"/>
          <w:szCs w:val="20"/>
        </w:rPr>
        <w:t>如果按照重量最小的放进背包，但是有可能一些最贵重的不能放入，如果按照价值最大的放入背包，也有可能它本身占据的重量很大，占据了很多空间，导致达不到最优解，相反，按照价容比最大放入，就可以把价值细分到每一个单位，单位重量的价值最高的先放入背包。</w:t>
      </w:r>
      <w:bookmarkStart w:id="0" w:name="_GoBack"/>
      <w:bookmarkEnd w:id="0"/>
      <w:r w:rsidR="00DE5626">
        <w:rPr>
          <w:rFonts w:ascii="Consolas" w:hAnsi="Consolas" w:cs="Consolas" w:hint="eastAsia"/>
          <w:color w:val="000000"/>
          <w:kern w:val="0"/>
          <w:sz w:val="20"/>
          <w:szCs w:val="20"/>
        </w:rPr>
        <w:t>每一个当前的选择都是最优的，所以得到的解也是最优的</w:t>
      </w:r>
    </w:p>
    <w:p w14:paraId="49306AF0" w14:textId="77777777" w:rsidR="008F4326" w:rsidRPr="00C700F7" w:rsidRDefault="008F4326" w:rsidP="008F4326">
      <w:pPr>
        <w:pStyle w:val="a7"/>
        <w:ind w:left="408" w:firstLineChars="0" w:firstLine="0"/>
        <w:rPr>
          <w:rFonts w:hint="eastAsia"/>
        </w:rPr>
      </w:pPr>
    </w:p>
    <w:sectPr w:rsidR="008F4326" w:rsidRPr="00C70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FCEE8" w14:textId="77777777" w:rsidR="000E1F8B" w:rsidRDefault="000E1F8B" w:rsidP="00F14529">
      <w:r>
        <w:separator/>
      </w:r>
    </w:p>
  </w:endnote>
  <w:endnote w:type="continuationSeparator" w:id="0">
    <w:p w14:paraId="4105BF17" w14:textId="77777777" w:rsidR="000E1F8B" w:rsidRDefault="000E1F8B" w:rsidP="00F14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0617E9" w14:textId="77777777" w:rsidR="000E1F8B" w:rsidRDefault="000E1F8B" w:rsidP="00F14529">
      <w:r>
        <w:separator/>
      </w:r>
    </w:p>
  </w:footnote>
  <w:footnote w:type="continuationSeparator" w:id="0">
    <w:p w14:paraId="21A805F8" w14:textId="77777777" w:rsidR="000E1F8B" w:rsidRDefault="000E1F8B" w:rsidP="00F145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16C5B"/>
    <w:multiLevelType w:val="hybridMultilevel"/>
    <w:tmpl w:val="3FC4B354"/>
    <w:lvl w:ilvl="0" w:tplc="6EF655C0">
      <w:start w:val="5"/>
      <w:numFmt w:val="japaneseCounting"/>
      <w:lvlText w:val="%1、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DD01FF"/>
    <w:multiLevelType w:val="hybridMultilevel"/>
    <w:tmpl w:val="67C2D354"/>
    <w:lvl w:ilvl="0" w:tplc="80D8491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C63"/>
    <w:rsid w:val="00085461"/>
    <w:rsid w:val="000E1F8B"/>
    <w:rsid w:val="00126752"/>
    <w:rsid w:val="00153E67"/>
    <w:rsid w:val="00820B3A"/>
    <w:rsid w:val="008F4326"/>
    <w:rsid w:val="00C700F7"/>
    <w:rsid w:val="00DE5626"/>
    <w:rsid w:val="00F14529"/>
    <w:rsid w:val="00F2242E"/>
    <w:rsid w:val="00F4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3FF4CC"/>
  <w15:chartTrackingRefBased/>
  <w15:docId w15:val="{FA8B1ABC-74F2-41B0-B487-CC50DE5B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00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00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00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700F7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145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45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45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4529"/>
    <w:rPr>
      <w:sz w:val="18"/>
      <w:szCs w:val="18"/>
    </w:rPr>
  </w:style>
  <w:style w:type="paragraph" w:styleId="a7">
    <w:name w:val="List Paragraph"/>
    <w:basedOn w:val="a"/>
    <w:uiPriority w:val="34"/>
    <w:qFormat/>
    <w:rsid w:val="00F14529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F145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 昊琰</dc:creator>
  <cp:keywords/>
  <dc:description/>
  <cp:lastModifiedBy>宁 昊琰</cp:lastModifiedBy>
  <cp:revision>13</cp:revision>
  <dcterms:created xsi:type="dcterms:W3CDTF">2019-10-28T07:55:00Z</dcterms:created>
  <dcterms:modified xsi:type="dcterms:W3CDTF">2019-10-28T08:56:00Z</dcterms:modified>
</cp:coreProperties>
</file>