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1"/>
        <w:numPr>
          <w:ilvl w:val="0"/>
          <w:numId w:val="1"/>
        </w:numPr>
        <w:ind w:firstLineChars="0"/>
        <w:outlineLvl w:val="0"/>
        <w:rPr>
          <w:b/>
        </w:rPr>
      </w:pPr>
      <w:r>
        <w:rPr>
          <w:rFonts w:hint="eastAsia"/>
          <w:b/>
        </w:rPr>
        <w:t>概述</w:t>
      </w:r>
    </w:p>
    <w:p>
      <w:pPr>
        <w:ind w:firstLine="315" w:firstLineChars="150"/>
      </w:pPr>
      <w:r>
        <w:rPr>
          <w:rFonts w:hint="eastAsia"/>
        </w:rPr>
        <w:t xml:space="preserve">    RK平台wifi部分在原生android基础上有三种适配形式：一种是静态适配，在编译时通过对android平台层进行配置，编译时根据配置的wifi模块类型，通过宏的形式控制执行代码流程；第二种是动态适配，适配层dts中配置的wifi_type，在hal层根据wifi_type 加载不同的driver，启动不同的wpa服务；</w:t>
      </w:r>
      <w:r>
        <w:t xml:space="preserve"> </w:t>
      </w:r>
    </w:p>
    <w:p>
      <w:pPr/>
      <w:r>
        <w:pict>
          <v:rect id="_x0000_s2079" o:spid="_x0000_s2079" o:spt="1" style="position:absolute;left:0pt;margin-left:29pt;margin-top:9.4pt;height:72pt;width:361.5pt;z-index:251658240;mso-width-relative:page;mso-height-relative:page;" coordsize="21600,21600">
            <v:path/>
            <v:fill focussize="0,0"/>
            <v:stroke/>
            <v:imagedata o:title=""/>
            <o:lock v:ext="edit"/>
            <v:textbox>
              <w:txbxContent>
                <w:p>
                  <w:pPr>
                    <w:ind w:left="2520" w:firstLine="420"/>
                  </w:pPr>
                  <w:r>
                    <w:t>F</w:t>
                  </w:r>
                  <w:r>
                    <w:rPr>
                      <w:rFonts w:hint="eastAsia"/>
                    </w:rPr>
                    <w:t>ramework</w:t>
                  </w:r>
                </w:p>
              </w:txbxContent>
            </v:textbox>
          </v:rect>
        </w:pict>
      </w:r>
    </w:p>
    <w:p>
      <w:pPr/>
    </w:p>
    <w:p>
      <w:pPr/>
    </w:p>
    <w:p>
      <w:pPr/>
      <w:r>
        <w:pict>
          <v:rect id="_x0000_s2080" o:spid="_x0000_s2080" o:spt="1" style="position:absolute;left:0pt;margin-left:128pt;margin-top:8.6pt;height:26pt;width:140.5pt;z-index:251659264;mso-width-relative:page;mso-height-relative:page;" coordsize="21600,21600">
            <v:path/>
            <v:fill focussize="0,0"/>
            <v:stroke/>
            <v:imagedata o:title=""/>
            <o:lock v:ext="edit"/>
            <v:textbox>
              <w:txbxContent>
                <w:p>
                  <w:pPr>
                    <w:jc w:val="center"/>
                  </w:pPr>
                  <w:r>
                    <w:rPr>
                      <w:rFonts w:hint="eastAsia"/>
                    </w:rPr>
                    <w:t>WifiNative</w:t>
                  </w:r>
                </w:p>
              </w:txbxContent>
            </v:textbox>
          </v:rect>
        </w:pict>
      </w:r>
    </w:p>
    <w:p>
      <w:pPr/>
    </w:p>
    <w:p>
      <w:pPr/>
    </w:p>
    <w:p>
      <w:pPr/>
      <w:r>
        <w:pict>
          <v:rect id="_x0000_s2081" o:spid="_x0000_s2081" o:spt="1" style="position:absolute;left:0pt;margin-left:29pt;margin-top:0.3pt;height:31pt;width:361.5pt;z-index:251660288;mso-width-relative:page;mso-height-relative:page;" coordsize="21600,21600">
            <v:path/>
            <v:fill focussize="0,0"/>
            <v:stroke/>
            <v:imagedata o:title=""/>
            <o:lock v:ext="edit"/>
            <v:textbox>
              <w:txbxContent>
                <w:p>
                  <w:pPr>
                    <w:jc w:val="center"/>
                  </w:pPr>
                  <w:r>
                    <w:rPr>
                      <w:rFonts w:hint="eastAsia"/>
                    </w:rPr>
                    <w:t>JNI()</w:t>
                  </w:r>
                </w:p>
                <w:p>
                  <w:pPr>
                    <w:jc w:val="center"/>
                  </w:pPr>
                </w:p>
              </w:txbxContent>
            </v:textbox>
          </v:rect>
        </w:pict>
      </w:r>
    </w:p>
    <w:p>
      <w:pPr/>
    </w:p>
    <w:p>
      <w:pPr/>
      <w:r>
        <w:pict>
          <v:rect id="_x0000_s2083" o:spid="_x0000_s2083" o:spt="1" style="position:absolute;left:0pt;margin-left:29pt;margin-top:3.6pt;height:54pt;width:361.5pt;z-index:251661312;mso-width-relative:page;mso-height-relative:page;" coordsize="21600,21600">
            <v:path/>
            <v:fill focussize="0,0"/>
            <v:stroke/>
            <v:imagedata o:title=""/>
            <o:lock v:ext="edit"/>
            <v:textbox>
              <w:txbxContent>
                <w:p>
                  <w:pPr>
                    <w:ind w:left="2940"/>
                  </w:pPr>
                  <w:r>
                    <w:t>H</w:t>
                  </w:r>
                  <w:r>
                    <w:rPr>
                      <w:rFonts w:hint="eastAsia"/>
                    </w:rPr>
                    <w:t>al层</w:t>
                  </w:r>
                </w:p>
              </w:txbxContent>
            </v:textbox>
          </v:rect>
        </w:pict>
      </w:r>
    </w:p>
    <w:p>
      <w:pPr/>
      <w:r>
        <w:pict>
          <v:rect id="_x0000_s2086" o:spid="_x0000_s2086" o:spt="1" style="position:absolute;left:0pt;margin-left:275.5pt;margin-top:10.5pt;height:31.5pt;width:97.5pt;z-index:251664384;mso-width-relative:page;mso-height-relative:page;" coordsize="21600,21600">
            <v:path/>
            <v:fill focussize="0,0"/>
            <v:stroke/>
            <v:imagedata o:title=""/>
            <o:lock v:ext="edit"/>
            <v:textbox>
              <w:txbxContent>
                <w:p>
                  <w:pPr/>
                  <w:r>
                    <w:rPr>
                      <w:sz w:val="15"/>
                      <w:szCs w:val="15"/>
                    </w:rPr>
                    <w:t>lib_driver_cmd_bcmdhd</w:t>
                  </w:r>
                </w:p>
              </w:txbxContent>
            </v:textbox>
          </v:rect>
        </w:pict>
      </w:r>
      <w:r>
        <w:pict>
          <v:rect id="_x0000_s2084" o:spid="_x0000_s2084" o:spt="1" style="position:absolute;left:0pt;margin-left:49.5pt;margin-top:10.5pt;height:31.5pt;width:97.5pt;z-index:251662336;mso-width-relative:page;mso-height-relative:page;" coordsize="21600,21600">
            <v:path/>
            <v:fill focussize="0,0"/>
            <v:stroke/>
            <v:imagedata o:title=""/>
            <o:lock v:ext="edit"/>
            <v:textbox>
              <w:txbxContent>
                <w:p>
                  <w:pPr>
                    <w:rPr>
                      <w:sz w:val="15"/>
                      <w:szCs w:val="15"/>
                    </w:rPr>
                  </w:pPr>
                  <w:r>
                    <w:rPr>
                      <w:sz w:val="15"/>
                      <w:szCs w:val="15"/>
                    </w:rPr>
                    <w:t>libhardware_legacy</w:t>
                  </w:r>
                </w:p>
              </w:txbxContent>
            </v:textbox>
          </v:rect>
        </w:pict>
      </w:r>
      <w:r>
        <w:pict>
          <v:rect id="_x0000_s2085" o:spid="_x0000_s2085" o:spt="1" style="position:absolute;left:0pt;margin-left:162pt;margin-top:10.5pt;height:31.5pt;width:97.5pt;z-index:251663360;mso-width-relative:page;mso-height-relative:page;" coordsize="21600,21600">
            <v:path/>
            <v:fill focussize="0,0"/>
            <v:stroke/>
            <v:imagedata o:title=""/>
            <o:lock v:ext="edit"/>
            <v:textbox>
              <w:txbxContent>
                <w:p>
                  <w:pPr/>
                  <w:r>
                    <w:rPr>
                      <w:sz w:val="15"/>
                      <w:szCs w:val="15"/>
                    </w:rPr>
                    <w:t>libwifi-hal-bcm</w:t>
                  </w:r>
                </w:p>
              </w:txbxContent>
            </v:textbox>
          </v:rect>
        </w:pict>
      </w:r>
      <w:r>
        <w:rPr>
          <w:rFonts w:hint="eastAsia"/>
        </w:rPr>
        <w:t xml:space="preserve">     </w:t>
      </w:r>
    </w:p>
    <w:p>
      <w:pPr/>
    </w:p>
    <w:p>
      <w:pPr/>
    </w:p>
    <w:p>
      <w:pPr/>
      <w:r>
        <w:pict>
          <v:rect id="_x0000_s2087" o:spid="_x0000_s2087" o:spt="1" style="position:absolute;left:0pt;margin-left:29pt;margin-top:9.2pt;height:27.5pt;width:361.5pt;z-index:251665408;mso-width-relative:page;mso-height-relative:page;" coordsize="21600,21600">
            <v:path/>
            <v:fill focussize="0,0"/>
            <v:stroke/>
            <v:imagedata o:title=""/>
            <o:lock v:ext="edit"/>
            <v:textbox>
              <w:txbxContent>
                <w:p>
                  <w:pPr>
                    <w:ind w:left="2940" w:firstLine="420"/>
                  </w:pPr>
                  <w:r>
                    <w:rPr>
                      <w:rFonts w:hint="eastAsia"/>
                    </w:rPr>
                    <w:t>Wpa</w:t>
                  </w:r>
                </w:p>
              </w:txbxContent>
            </v:textbox>
          </v:rect>
        </w:pict>
      </w:r>
    </w:p>
    <w:p>
      <w:pPr/>
    </w:p>
    <w:p>
      <w:pPr/>
    </w:p>
    <w:p>
      <w:pPr/>
      <w:r>
        <w:pict>
          <v:rect id="_x0000_s2088" o:spid="_x0000_s2088" o:spt="1" style="position:absolute;left:0pt;margin-left:29pt;margin-top:1.9pt;height:55pt;width:361.5pt;z-index:251666432;mso-width-relative:page;mso-height-relative:page;" coordsize="21600,21600">
            <v:path/>
            <v:fill focussize="0,0"/>
            <v:stroke/>
            <v:imagedata o:title=""/>
            <o:lock v:ext="edit"/>
            <v:textbox>
              <w:txbxContent>
                <w:p>
                  <w:pPr>
                    <w:ind w:left="2940" w:firstLine="420"/>
                  </w:pPr>
                  <w:r>
                    <w:rPr>
                      <w:rFonts w:hint="eastAsia"/>
                    </w:rPr>
                    <w:t>内核层</w:t>
                  </w:r>
                </w:p>
              </w:txbxContent>
            </v:textbox>
          </v:rect>
        </w:pict>
      </w:r>
    </w:p>
    <w:p>
      <w:pPr/>
      <w:r>
        <w:pict>
          <v:rect id="_x0000_s2090" o:spid="_x0000_s2090" o:spt="1" style="position:absolute;left:0pt;margin-left:54.4pt;margin-top:9.8pt;height:31.5pt;width:97.5pt;z-index:251668480;mso-width-relative:page;mso-height-relative:page;" coordsize="21600,21600">
            <v:path/>
            <v:fill focussize="0,0"/>
            <v:stroke/>
            <v:imagedata o:title=""/>
            <o:lock v:ext="edit"/>
            <v:textbox>
              <w:txbxContent>
                <w:p>
                  <w:pPr>
                    <w:ind w:firstLine="375" w:firstLineChars="250"/>
                    <w:rPr>
                      <w:sz w:val="15"/>
                      <w:szCs w:val="15"/>
                    </w:rPr>
                  </w:pPr>
                  <w:r>
                    <w:rPr>
                      <w:rFonts w:hint="eastAsia"/>
                      <w:sz w:val="15"/>
                      <w:szCs w:val="15"/>
                    </w:rPr>
                    <w:t>80211</w:t>
                  </w:r>
                </w:p>
              </w:txbxContent>
            </v:textbox>
          </v:rect>
        </w:pict>
      </w:r>
      <w:r>
        <w:pict>
          <v:rect id="_x0000_s2089" o:spid="_x0000_s2089" o:spt="1" style="position:absolute;left:0pt;margin-left:288pt;margin-top:9.8pt;height:31.5pt;width:97.5pt;z-index:251667456;mso-width-relative:page;mso-height-relative:page;" coordsize="21600,21600">
            <v:path/>
            <v:fill focussize="0,0"/>
            <v:stroke/>
            <v:imagedata o:title=""/>
            <o:lock v:ext="edit"/>
            <v:textbox>
              <w:txbxContent>
                <w:p>
                  <w:pPr>
                    <w:ind w:firstLine="375" w:firstLineChars="250"/>
                    <w:rPr>
                      <w:sz w:val="15"/>
                      <w:szCs w:val="15"/>
                    </w:rPr>
                  </w:pPr>
                  <w:r>
                    <w:rPr>
                      <w:sz w:val="15"/>
                      <w:szCs w:val="15"/>
                    </w:rPr>
                    <w:t>W</w:t>
                  </w:r>
                  <w:r>
                    <w:rPr>
                      <w:rFonts w:hint="eastAsia"/>
                      <w:sz w:val="15"/>
                      <w:szCs w:val="15"/>
                    </w:rPr>
                    <w:t>ifi驱动</w:t>
                  </w:r>
                </w:p>
              </w:txbxContent>
            </v:textbox>
          </v:rect>
        </w:pict>
      </w:r>
    </w:p>
    <w:p>
      <w:pPr/>
    </w:p>
    <w:p>
      <w:pPr/>
    </w:p>
    <w:p>
      <w:pPr/>
    </w:p>
    <w:p>
      <w:pPr>
        <w:pStyle w:val="11"/>
        <w:numPr>
          <w:ilvl w:val="0"/>
          <w:numId w:val="1"/>
        </w:numPr>
        <w:ind w:firstLineChars="0"/>
        <w:outlineLvl w:val="0"/>
        <w:rPr>
          <w:b/>
        </w:rPr>
      </w:pPr>
      <w:r>
        <w:rPr>
          <w:rFonts w:hint="eastAsia"/>
          <w:b/>
        </w:rPr>
        <w:t>配置</w:t>
      </w:r>
    </w:p>
    <w:p>
      <w:pPr/>
      <w:r>
        <w:rPr>
          <w:rFonts w:hint="eastAsia"/>
        </w:rPr>
        <w:t xml:space="preserve">   参看相关sdk下的 配置说明</w:t>
      </w:r>
    </w:p>
    <w:p>
      <w:pPr>
        <w:pStyle w:val="11"/>
        <w:numPr>
          <w:ilvl w:val="0"/>
          <w:numId w:val="1"/>
        </w:numPr>
        <w:ind w:firstLineChars="0"/>
        <w:outlineLvl w:val="0"/>
        <w:rPr>
          <w:b/>
        </w:rPr>
      </w:pPr>
      <w:r>
        <w:rPr>
          <w:rFonts w:hint="eastAsia"/>
          <w:b/>
        </w:rPr>
        <w:t>调测</w:t>
      </w:r>
    </w:p>
    <w:p>
      <w:pPr>
        <w:pStyle w:val="11"/>
        <w:numPr>
          <w:ilvl w:val="0"/>
          <w:numId w:val="2"/>
        </w:numPr>
        <w:ind w:firstLineChars="0"/>
        <w:outlineLvl w:val="1"/>
      </w:pPr>
      <w:r>
        <w:rPr>
          <w:rFonts w:hint="eastAsia"/>
        </w:rPr>
        <w:t>确保平台或者dts中配置起效</w:t>
      </w:r>
    </w:p>
    <w:p>
      <w:pPr>
        <w:ind w:firstLine="420" w:firstLineChars="200"/>
      </w:pPr>
      <w:r>
        <w:rPr>
          <w:rFonts w:hint="eastAsia"/>
        </w:rPr>
        <w:t>dts文件的配置wifi部分是在net/rfkill-wlan.c中进行配置；先通过内核启动日志确认相关配置是否有正常解析，如果解析过程出现异常，确认是所配置的gpio是否存在冲突；</w:t>
      </w:r>
    </w:p>
    <w:p>
      <w:pPr>
        <w:ind w:firstLine="420" w:firstLineChars="200"/>
      </w:pPr>
      <w:r>
        <w:rPr>
          <w:rFonts w:hint="eastAsia"/>
        </w:rPr>
        <w:drawing>
          <wp:inline distT="0" distB="0" distL="0" distR="0">
            <wp:extent cx="5274310" cy="1305560"/>
            <wp:effectExtent l="19050" t="0" r="2540" b="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4" cstate="print"/>
                    <a:srcRect/>
                    <a:stretch>
                      <a:fillRect/>
                    </a:stretch>
                  </pic:blipFill>
                  <pic:spPr>
                    <a:xfrm>
                      <a:off x="0" y="0"/>
                      <a:ext cx="5274310" cy="1305993"/>
                    </a:xfrm>
                    <a:prstGeom prst="rect">
                      <a:avLst/>
                    </a:prstGeom>
                    <a:noFill/>
                    <a:ln w="9525">
                      <a:noFill/>
                      <a:miter lim="800000"/>
                      <a:headEnd/>
                      <a:tailEnd/>
                    </a:ln>
                  </pic:spPr>
                </pic:pic>
              </a:graphicData>
            </a:graphic>
          </wp:inline>
        </w:drawing>
      </w:r>
    </w:p>
    <w:p>
      <w:pPr>
        <w:pStyle w:val="11"/>
        <w:numPr>
          <w:ilvl w:val="0"/>
          <w:numId w:val="3"/>
        </w:numPr>
        <w:ind w:firstLineChars="0"/>
      </w:pPr>
      <w:r>
        <w:rPr>
          <w:rFonts w:hint="eastAsia"/>
        </w:rPr>
        <w:t>检查供电是否正常</w:t>
      </w:r>
    </w:p>
    <w:p>
      <w:pPr>
        <w:ind w:firstLine="420" w:firstLineChars="200"/>
      </w:pPr>
      <w:r>
        <w:rPr>
          <w:rFonts w:hint="eastAsia"/>
        </w:rPr>
        <w:t>确认wifi的供电控制是否受控</w:t>
      </w:r>
    </w:p>
    <w:p>
      <w:pPr>
        <w:ind w:firstLine="420" w:firstLineChars="200"/>
      </w:pPr>
      <w:r>
        <w:rPr>
          <w:rFonts w:hint="eastAsia"/>
        </w:rPr>
        <w:t xml:space="preserve">      </w:t>
      </w:r>
      <w:r>
        <w:t>E</w:t>
      </w:r>
      <w:r>
        <w:rPr>
          <w:rFonts w:hint="eastAsia"/>
        </w:rPr>
        <w:t>cho 0 &gt; /sys/class/rkwifi/power //对wifi模块掉电</w:t>
      </w:r>
    </w:p>
    <w:p>
      <w:pPr>
        <w:ind w:firstLine="420" w:firstLineChars="200"/>
      </w:pPr>
      <w:r>
        <w:rPr>
          <w:rFonts w:hint="eastAsia"/>
        </w:rPr>
        <w:t xml:space="preserve">      </w:t>
      </w:r>
      <w:r>
        <w:t>E</w:t>
      </w:r>
      <w:r>
        <w:rPr>
          <w:rFonts w:hint="eastAsia"/>
        </w:rPr>
        <w:t>cho 1 &gt; /sys/class/rkwifi/power//对wifi模块上电</w:t>
      </w:r>
    </w:p>
    <w:p>
      <w:pPr>
        <w:ind w:firstLine="420" w:firstLineChars="200"/>
      </w:pPr>
      <w:r>
        <w:rPr>
          <w:rFonts w:hint="eastAsia"/>
        </w:rPr>
        <w:t>如果执行上面命令对模块进行上下电，而 实际测量对应管脚不受控，可以通过io 命令读取对应的寄存器，确认是否写入，如果正确写入但是实际测量不受控请检查硬件部分；</w:t>
      </w:r>
    </w:p>
    <w:p>
      <w:pPr>
        <w:pStyle w:val="11"/>
        <w:numPr>
          <w:ilvl w:val="0"/>
          <w:numId w:val="2"/>
        </w:numPr>
        <w:ind w:firstLineChars="0"/>
        <w:outlineLvl w:val="1"/>
      </w:pPr>
      <w:r>
        <w:rPr>
          <w:rFonts w:hint="eastAsia"/>
        </w:rPr>
        <w:t>扫描模块初始化模块</w:t>
      </w:r>
    </w:p>
    <w:p>
      <w:pPr>
        <w:ind w:firstLine="420" w:firstLineChars="200"/>
      </w:pPr>
      <w:r>
        <w:rPr>
          <w:rFonts w:hint="eastAsia"/>
        </w:rPr>
        <w:t>检查内核中是否配置</w:t>
      </w:r>
      <w:r>
        <w:t>CONFIG_WIFI_LOAD_DRIVER_WHEN_KERNEL_BOOTUP</w:t>
      </w:r>
      <w:r>
        <w:rPr>
          <w:rFonts w:hint="eastAsia"/>
        </w:rPr>
        <w:t>=y；调测wifi时请把该宏配置为n；</w:t>
      </w:r>
    </w:p>
    <w:p>
      <w:pPr>
        <w:ind w:firstLine="420" w:firstLineChars="200"/>
      </w:pPr>
      <w:r>
        <w:rPr>
          <w:rFonts w:hint="eastAsia"/>
        </w:rPr>
        <w:t>执行 echo 1 &gt; /sys/class/rkwifi/driver 命令会调用模块的驱动的初始化操作，初始化成功后看到wlan0 节点；</w:t>
      </w:r>
    </w:p>
    <w:p>
      <w:pPr>
        <w:ind w:firstLine="210" w:firstLineChars="100"/>
      </w:pPr>
      <w:r>
        <w:rPr>
          <w:rFonts w:hint="eastAsia"/>
        </w:rPr>
        <w:t>如何判断是否识别到模块</w:t>
      </w:r>
    </w:p>
    <w:p>
      <w:pPr/>
      <w:r>
        <w:rPr>
          <w:rFonts w:hint="eastAsia"/>
        </w:rPr>
        <w:t xml:space="preserve">  Usb接口的模块</w:t>
      </w:r>
    </w:p>
    <w:p>
      <w:pPr>
        <w:ind w:firstLine="210" w:firstLineChars="100"/>
      </w:pPr>
      <w:r>
        <w:rPr>
          <w:rFonts w:hint="eastAsia"/>
        </w:rPr>
        <w:t>对于usb接口的模块成功识别到模块，能够看到类似如下截图的信息</w:t>
      </w:r>
    </w:p>
    <w:p>
      <w:pPr/>
      <w:r>
        <w:drawing>
          <wp:inline distT="0" distB="0" distL="0" distR="0">
            <wp:extent cx="5274310" cy="675005"/>
            <wp:effectExtent l="19050" t="0" r="2540" b="0"/>
            <wp:docPr id="6" name="图片 6" descr="D:\Documents\Tencent Files\2076130866\Image\C2C\Image1\O$MMKGLA7CVO6`A3PIJ@8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ocuments\Tencent Files\2076130866\Image\C2C\Image1\O$MMKGLA7CVO6`A3PIJ@80T.png"/>
                    <pic:cNvPicPr>
                      <a:picLocks noChangeAspect="1" noChangeArrowheads="1"/>
                    </pic:cNvPicPr>
                  </pic:nvPicPr>
                  <pic:blipFill>
                    <a:blip r:embed="rId5" cstate="print"/>
                    <a:srcRect/>
                    <a:stretch>
                      <a:fillRect/>
                    </a:stretch>
                  </pic:blipFill>
                  <pic:spPr>
                    <a:xfrm>
                      <a:off x="0" y="0"/>
                      <a:ext cx="5274310" cy="675309"/>
                    </a:xfrm>
                    <a:prstGeom prst="rect">
                      <a:avLst/>
                    </a:prstGeom>
                    <a:noFill/>
                    <a:ln w="9525">
                      <a:noFill/>
                      <a:miter lim="800000"/>
                      <a:headEnd/>
                      <a:tailEnd/>
                    </a:ln>
                  </pic:spPr>
                </pic:pic>
              </a:graphicData>
            </a:graphic>
          </wp:inline>
        </w:drawing>
      </w:r>
      <w:r>
        <w:rPr>
          <w:rFonts w:hint="eastAsia"/>
        </w:rPr>
        <w:t xml:space="preserve">  sdio接口的模块，</w:t>
      </w:r>
    </w:p>
    <w:p>
      <w:pPr>
        <w:ind w:firstLine="315" w:firstLineChars="150"/>
      </w:pPr>
      <w:r>
        <w:rPr>
          <w:rFonts w:hint="eastAsia"/>
        </w:rPr>
        <w:t>对于sdio接口的模块，执行</w:t>
      </w:r>
      <w:r>
        <w:t>”</w:t>
      </w:r>
      <w:r>
        <w:rPr>
          <w:rFonts w:hint="eastAsia"/>
        </w:rPr>
        <w:t xml:space="preserve"> echo 1 &gt; /sys/class/rkwifi/driver</w:t>
      </w:r>
      <w:r>
        <w:t>”</w:t>
      </w:r>
      <w:r>
        <w:rPr>
          <w:rFonts w:hint="eastAsia"/>
        </w:rPr>
        <w:t>命令 ，正常情况下 sdio_clk 和sdio_cmd 能够测量到相关波形，内核打印上能够看到如下打印，如果没有测量到波形也没有看到如下打印，根据配置文档检查是否正确配置sdio;</w:t>
      </w:r>
    </w:p>
    <w:p>
      <w:pPr/>
      <w:r>
        <w:drawing>
          <wp:inline distT="0" distB="0" distL="0" distR="0">
            <wp:extent cx="5274310" cy="144462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noChangeArrowheads="1"/>
                    </pic:cNvPicPr>
                  </pic:nvPicPr>
                  <pic:blipFill>
                    <a:blip r:embed="rId6" cstate="print"/>
                    <a:srcRect/>
                    <a:stretch>
                      <a:fillRect/>
                    </a:stretch>
                  </pic:blipFill>
                  <pic:spPr>
                    <a:xfrm>
                      <a:off x="0" y="0"/>
                      <a:ext cx="5274310" cy="1444628"/>
                    </a:xfrm>
                    <a:prstGeom prst="rect">
                      <a:avLst/>
                    </a:prstGeom>
                    <a:noFill/>
                    <a:ln w="9525">
                      <a:noFill/>
                      <a:miter lim="800000"/>
                      <a:headEnd/>
                      <a:tailEnd/>
                    </a:ln>
                  </pic:spPr>
                </pic:pic>
              </a:graphicData>
            </a:graphic>
          </wp:inline>
        </w:drawing>
      </w:r>
    </w:p>
    <w:p>
      <w:pPr>
        <w:ind w:firstLine="420" w:firstLineChars="200"/>
      </w:pPr>
      <w:r>
        <w:t>W</w:t>
      </w:r>
      <w:r>
        <w:rPr>
          <w:rFonts w:hint="eastAsia"/>
        </w:rPr>
        <w:t>ifi驱动会根据扫描到的sdio模块的vid pid 进行驱动匹配，rtl的驱动会根据读取到的vid，pid进行驱动匹配；其中正基系列的模块会根据后面从data数据线上读取到F1 function 读取的数值进行 驱动与固件匹配（正基目前的驱动兼容所有sdio接口正基模块，根据F1 function 读取的值 匹配固件）；</w:t>
      </w:r>
    </w:p>
    <w:p>
      <w:pPr>
        <w:ind w:firstLine="420" w:firstLineChars="200"/>
      </w:pPr>
      <w:r>
        <w:rPr>
          <w:rFonts w:hint="eastAsia"/>
        </w:rPr>
        <w:t>如果能够扫描模块但是初始化过程看到data fifo error,检查下 sdio接口电平是否一致；方法如下：</w:t>
      </w:r>
    </w:p>
    <w:p>
      <w:pPr>
        <w:ind w:firstLine="420" w:firstLineChars="200"/>
      </w:pPr>
      <w:r>
        <w:rPr>
          <w:rFonts w:hint="eastAsia"/>
        </w:rPr>
        <w:t xml:space="preserve">       echo 1 &gt; /sys/class/rkwifi/power</w:t>
      </w:r>
    </w:p>
    <w:p>
      <w:pPr>
        <w:ind w:firstLine="420" w:firstLineChars="200"/>
      </w:pPr>
      <w:r>
        <w:rPr>
          <w:rFonts w:hint="eastAsia"/>
        </w:rPr>
        <w:t>测量 VDDIO sdio_clk sdio_cmd sdio_data0~sdio_data3 的电压；正常情况下 sdio_clk 为 0V，sdio其他五根线与vddio电压一致；</w:t>
      </w:r>
    </w:p>
    <w:p>
      <w:pPr>
        <w:ind w:firstLine="420" w:firstLineChars="200"/>
      </w:pPr>
      <w:r>
        <w:rPr>
          <w:rFonts w:hint="eastAsia"/>
        </w:rPr>
        <w:t>如果电压不一致：312x平台确认下 sdio接口的内部上下拉是否禁掉，参看文档RK Kernel 3.10平台WiFi BT不工作异常排查.pdf Part C；其他平台考虑加外部上拉(注clk绝对不要加外部上拉)；</w:t>
      </w:r>
    </w:p>
    <w:p>
      <w:pPr>
        <w:ind w:firstLine="420" w:firstLineChars="200"/>
      </w:pPr>
      <w:r>
        <w:rPr>
          <w:rFonts w:hint="eastAsia"/>
        </w:rPr>
        <w:t>同时测量执行echo 1 &gt; /sys/class/rkwifi/driver 时 外部晶体是否有起振，如果扫描时没有起振检查下硬件；同时建议测量外部晶体频偏，频偏比较大情况下，会出现能扫描到模块但是初始化失败；除检查晶振外，正基系列还需要外部32k，测量32k的峰峰值（峰峰值&gt;=0.7*VDDIO &amp;&amp; 峰峰值 &lt;= 1*VDDIO）；【注：频偏和峰峰值一定要测量检查，频偏过大峰峰值不对会影响wifi（扫描连接热点）和蓝牙（扫描连接设备））】</w:t>
      </w:r>
    </w:p>
    <w:p>
      <w:pPr>
        <w:ind w:firstLine="210" w:firstLineChars="100"/>
      </w:pPr>
      <w:r>
        <w:rPr>
          <w:rFonts w:hint="eastAsia"/>
        </w:rPr>
        <w:t>电压一致情况下，晶振频偏和32k的峰峰值没有问题（正基系列的要考虑晶振频偏与32k峰峰值，具体结合自己电路实际情况）但是初始化依然出问题；</w:t>
      </w:r>
    </w:p>
    <w:p>
      <w:pPr>
        <w:ind w:firstLine="315" w:firstLineChars="150"/>
      </w:pPr>
      <w:r>
        <w:rPr>
          <w:rFonts w:hint="eastAsia"/>
        </w:rPr>
        <w:t>考虑降低sdio_clk ，重新测试；如果降低clk可以，考虑硬件上走线；</w:t>
      </w:r>
    </w:p>
    <w:p>
      <w:pPr>
        <w:ind w:firstLine="315" w:firstLineChars="150"/>
      </w:pPr>
      <w:r>
        <w:rPr>
          <w:rFonts w:hint="eastAsia"/>
        </w:rPr>
        <w:t>如果降低clk依然不行，考虑使用sdio单线模式方法如下</w:t>
      </w:r>
    </w:p>
    <w:p>
      <w:pPr>
        <w:ind w:firstLine="315" w:firstLineChars="150"/>
      </w:pPr>
      <w:r>
        <w:rPr>
          <w:rFonts w:hint="eastAsia"/>
        </w:rPr>
        <w:drawing>
          <wp:inline distT="0" distB="0" distL="0" distR="0">
            <wp:extent cx="5274310" cy="1092200"/>
            <wp:effectExtent l="19050" t="0" r="254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7" cstate="print"/>
                    <a:srcRect/>
                    <a:stretch>
                      <a:fillRect/>
                    </a:stretch>
                  </pic:blipFill>
                  <pic:spPr>
                    <a:xfrm>
                      <a:off x="0" y="0"/>
                      <a:ext cx="5274310" cy="1092632"/>
                    </a:xfrm>
                    <a:prstGeom prst="rect">
                      <a:avLst/>
                    </a:prstGeom>
                    <a:noFill/>
                    <a:ln w="9525">
                      <a:noFill/>
                      <a:miter lim="800000"/>
                      <a:headEnd/>
                      <a:tailEnd/>
                    </a:ln>
                  </pic:spPr>
                </pic:pic>
              </a:graphicData>
            </a:graphic>
          </wp:inline>
        </w:drawing>
      </w:r>
    </w:p>
    <w:p>
      <w:pPr>
        <w:ind w:firstLine="315" w:firstLineChars="150"/>
      </w:pPr>
      <w:r>
        <w:rPr>
          <w:rFonts w:hint="eastAsia"/>
        </w:rPr>
        <w:t>如果单线模式可以而使用4线模式不行，检查硬件上sdio_data0~sdio_data3 四根线的线序是否弄错；</w:t>
      </w:r>
    </w:p>
    <w:p>
      <w:pPr>
        <w:ind w:firstLine="315" w:firstLineChars="150"/>
      </w:pPr>
      <w:r>
        <w:rPr>
          <w:rFonts w:hint="eastAsia"/>
        </w:rPr>
        <w:t>如果降低clk，使用单线模式均不可以检查下是否是使用最新的sdk代码和最新的wifi驱动（ftp服务器上有相关patch）；</w:t>
      </w:r>
    </w:p>
    <w:p>
      <w:pPr/>
      <w:r>
        <w:rPr>
          <w:rFonts w:hint="eastAsia"/>
        </w:rPr>
        <w:t xml:space="preserve">   上述检查均无结果，check 图纸 是否周围器件有贴错器件；</w:t>
      </w:r>
    </w:p>
    <w:p>
      <w:pPr>
        <w:pStyle w:val="11"/>
        <w:numPr>
          <w:ilvl w:val="0"/>
          <w:numId w:val="2"/>
        </w:numPr>
        <w:ind w:firstLineChars="0"/>
        <w:outlineLvl w:val="1"/>
      </w:pPr>
      <w:r>
        <w:rPr>
          <w:rFonts w:hint="eastAsia"/>
        </w:rPr>
        <w:t>检查模块能否处于工作状态</w:t>
      </w:r>
    </w:p>
    <w:p>
      <w:pPr/>
      <w:r>
        <w:rPr>
          <w:rFonts w:hint="eastAsia"/>
        </w:rPr>
        <w:t xml:space="preserve">  </w:t>
      </w:r>
      <w:r>
        <w:t xml:space="preserve">netcfg wlan0 up </w:t>
      </w:r>
      <w:r>
        <w:rPr>
          <w:rFonts w:hint="eastAsia"/>
        </w:rPr>
        <w:t>或busybox ifconfig wlan0 up //执行完成后检查 wlan0 是否处于up状态；如果没有处于up状态;做如下检查确认</w:t>
      </w:r>
    </w:p>
    <w:p>
      <w:pPr/>
      <w:r>
        <w:rPr>
          <w:rFonts w:hint="eastAsia"/>
        </w:rPr>
        <w:t xml:space="preserve">  1 确认相关固件是否存在(正基系列，通过看内核日志可以看到)，固件不存在考虑到ftp下载固件；此时如果还报其他错误从两个方面排查1 上电时序，2检查sdio部分走线；</w:t>
      </w:r>
    </w:p>
    <w:p>
      <w:pPr/>
      <w:r>
        <w:rPr>
          <w:rFonts w:hint="eastAsia"/>
        </w:rPr>
        <w:t xml:space="preserve">  2 尝试使用原始最新的sdk代码做测试；（有客户出现过，上层做了相关修改导致wifi初始化成功，但是执行netcfg wlan0 up 报告无法识别 ioctl 命令等奇怪错误，原生sdk生成的sysytem.img 没有问题）</w:t>
      </w:r>
    </w:p>
    <w:p>
      <w:pPr/>
      <w:r>
        <w:rPr>
          <w:rFonts w:hint="eastAsia"/>
        </w:rPr>
        <w:t xml:space="preserve">  执行iwlist wlan0 scanning ，测试扫描热点是否正常（3368平台下执行iwlist 命令有问题，忽略此步骤）</w:t>
      </w:r>
    </w:p>
    <w:p>
      <w:pPr>
        <w:pStyle w:val="11"/>
        <w:numPr>
          <w:ilvl w:val="0"/>
          <w:numId w:val="2"/>
        </w:numPr>
        <w:ind w:firstLineChars="0"/>
        <w:outlineLvl w:val="1"/>
      </w:pPr>
      <w:r>
        <w:rPr>
          <w:rFonts w:hint="eastAsia"/>
        </w:rPr>
        <w:t>确认Android层是否能够打开</w:t>
      </w:r>
    </w:p>
    <w:p>
      <w:pPr>
        <w:ind w:firstLine="210" w:firstLineChars="100"/>
      </w:pPr>
      <w:r>
        <w:rPr>
          <w:rFonts w:hint="eastAsia"/>
        </w:rPr>
        <w:t>上述检查各个步骤可以工作，而通过上层settings界面打开失败；以下几个方面排查</w:t>
      </w:r>
    </w:p>
    <w:p>
      <w:pPr/>
      <w:r>
        <w:rPr>
          <w:rFonts w:hint="eastAsia"/>
        </w:rPr>
        <w:t xml:space="preserve">   1 dts中的wifi_type配置是否正确;cat /sys/class/rkwifi/chip 确认 下 打印的结果和你的模块是否匹配</w:t>
      </w:r>
    </w:p>
    <w:p>
      <w:pPr/>
      <w:r>
        <w:rPr>
          <w:rFonts w:hint="eastAsia"/>
        </w:rPr>
        <w:t xml:space="preserve">   2 确认 wpa_supplicant 相关服务是否生成，libhardware_leacy 启动的wpa服务是否正确；</w:t>
      </w:r>
    </w:p>
    <w:p>
      <w:pPr/>
      <w:r>
        <w:rPr>
          <w:rFonts w:hint="eastAsia"/>
        </w:rPr>
        <w:t xml:space="preserve">   3 抓取logcat 日志上传readmine</w:t>
      </w:r>
    </w:p>
    <w:p>
      <w:pPr>
        <w:pStyle w:val="11"/>
        <w:numPr>
          <w:ilvl w:val="0"/>
          <w:numId w:val="1"/>
        </w:numPr>
        <w:ind w:firstLineChars="0"/>
        <w:outlineLvl w:val="0"/>
        <w:rPr>
          <w:b/>
        </w:rPr>
      </w:pPr>
      <w:r>
        <w:rPr>
          <w:rFonts w:hint="eastAsia"/>
          <w:b/>
        </w:rPr>
        <w:t>其他功能性问题</w:t>
      </w:r>
    </w:p>
    <w:p>
      <w:pPr/>
      <w:r>
        <w:rPr>
          <w:rFonts w:hint="eastAsia"/>
        </w:rPr>
        <w:t xml:space="preserve"> 1 连接热点问题</w:t>
      </w:r>
    </w:p>
    <w:p>
      <w:pPr/>
      <w:r>
        <w:rPr>
          <w:rFonts w:hint="eastAsia"/>
        </w:rPr>
        <w:t xml:space="preserve">   无法连接热点，正基系列模块检查确认晶振频偏和32k峰峰值；rtl模块考虑驱动配置是否正确，是否匹配；</w:t>
      </w:r>
    </w:p>
    <w:p>
      <w:pPr/>
      <w:r>
        <w:rPr>
          <w:rFonts w:hint="eastAsia"/>
        </w:rPr>
        <w:t>2 检查确认p2p wlan0 的mac地址是否一致如果检查是否有调用</w:t>
      </w:r>
      <w:r>
        <w:t>rockchip_wifi_mac_addr</w:t>
      </w:r>
      <w:r>
        <w:rPr>
          <w:rFonts w:hint="eastAsia"/>
        </w:rPr>
        <w:t>读取mac地址，如果有考虑直接在该函数中return -1；</w:t>
      </w:r>
    </w:p>
    <w:p>
      <w:pPr/>
      <w:r>
        <w:rPr>
          <w:rFonts w:hint="eastAsia"/>
        </w:rPr>
        <w:t>3检查确认是否有做RF指标测试以及天线匹配测试</w:t>
      </w:r>
    </w:p>
    <w:p>
      <w:pPr/>
      <w:r>
        <w:rPr>
          <w:rFonts w:hint="eastAsia"/>
        </w:rPr>
        <w:t>4上述检查没有问题，做如下测试 （首先用给手机连接所测试的热点做确认）1 连接无加密热点 2 连接加密热点 测试能否连接成功，并记录对应的logcat 日志与内核日志（开机到打开wifi以及连接热点的整个过程）</w:t>
      </w:r>
    </w:p>
    <w:p>
      <w:pPr/>
      <w:r>
        <w:rPr>
          <w:rFonts w:hint="eastAsia"/>
        </w:rPr>
        <w:t>2  softap 无法打开（正基系列的）</w:t>
      </w:r>
    </w:p>
    <w:p>
      <w:pPr/>
      <w:r>
        <w:rPr>
          <w:rFonts w:hint="eastAsia"/>
        </w:rPr>
        <w:t xml:space="preserve">  1 查看打开热点时的内核日志，确认下 下载固件是否正确 ，正基系列的模块 softap 下载的固件一般是带ap后缀结尾的；</w:t>
      </w:r>
    </w:p>
    <w:p>
      <w:pPr/>
      <w:r>
        <w:rPr>
          <w:rFonts w:hint="eastAsia"/>
        </w:rPr>
        <w:t xml:space="preserve">  2 固件下载没有问题 ，考虑使用原始的sdk代码做测试</w:t>
      </w:r>
    </w:p>
    <w:p>
      <w:pPr/>
      <w:r>
        <w:rPr>
          <w:rFonts w:hint="eastAsia"/>
        </w:rPr>
        <w:t>3 P2p 问题</w:t>
      </w:r>
    </w:p>
    <w:p>
      <w:pPr/>
      <w:r>
        <w:rPr>
          <w:rFonts w:hint="eastAsia"/>
        </w:rPr>
        <w:t xml:space="preserve">  </w:t>
      </w:r>
      <w:r>
        <w:t>P</w:t>
      </w:r>
      <w:r>
        <w:rPr>
          <w:rFonts w:hint="eastAsia"/>
        </w:rPr>
        <w:t>2p 无法打开，确认是否有p2p节点，有p2p节点的检查确认mac地址是否与wlan0 一样，如果一样按照热点问题中的step 2 处理；</w:t>
      </w:r>
    </w:p>
    <w:p>
      <w:pPr/>
      <w:r>
        <w:rPr>
          <w:rFonts w:hint="eastAsia"/>
        </w:rPr>
        <w:t>3 第一次开机能够打开，重启后无法打开：考虑检查上电时序，目前遇到都是rtl的模块出现过，问题在于chipen 脚不受控，建议做成受控，在重启时对chipen脚下电；可以通过如下方法实现net/rfkill-wlan.c中的</w:t>
      </w:r>
      <w:r>
        <w:t>rfkill_wlan_driver</w:t>
      </w:r>
      <w:r>
        <w:rPr>
          <w:rFonts w:hint="eastAsia"/>
        </w:rPr>
        <w:t xml:space="preserve"> 中增加shutdown函数 在该函数中对chip_en 下电；</w:t>
      </w:r>
    </w:p>
    <w:p>
      <w:pPr/>
      <w:r>
        <w:rPr>
          <w:rFonts w:hint="eastAsia"/>
        </w:rPr>
        <w:t>4 休眠唤醒出现wifi无法打开</w:t>
      </w:r>
    </w:p>
    <w:p>
      <w:pPr/>
      <w:r>
        <w:rPr>
          <w:rFonts w:hint="eastAsia"/>
        </w:rPr>
        <w:t xml:space="preserve">  1 对比检查休眠唤醒前后 sdio 的iomux 是否发生变更</w:t>
      </w:r>
    </w:p>
    <w:p>
      <w:pPr/>
      <w:r>
        <w:rPr>
          <w:rFonts w:hint="eastAsia"/>
        </w:rPr>
        <w:t xml:space="preserve">  2 对比 休眠前后以及休眠中 wifi的外围供电是否发生变更</w:t>
      </w:r>
    </w:p>
    <w:p>
      <w:pPr>
        <w:pStyle w:val="11"/>
        <w:numPr>
          <w:ilvl w:val="0"/>
          <w:numId w:val="1"/>
        </w:numPr>
        <w:ind w:firstLineChars="0"/>
        <w:outlineLvl w:val="0"/>
        <w:rPr>
          <w:b/>
        </w:rPr>
      </w:pPr>
      <w:r>
        <w:rPr>
          <w:rFonts w:hint="eastAsia"/>
          <w:b/>
        </w:rPr>
        <w:t>吞吐率问题</w:t>
      </w:r>
    </w:p>
    <w:p>
      <w:pPr>
        <w:pStyle w:val="11"/>
        <w:numPr>
          <w:ilvl w:val="0"/>
          <w:numId w:val="4"/>
        </w:numPr>
        <w:ind w:firstLineChars="0"/>
      </w:pPr>
      <w:r>
        <w:rPr>
          <w:rFonts w:hint="eastAsia"/>
        </w:rPr>
        <w:t>pcb检查，一定要让模块原厂检查确认 pcb是否存在问题</w:t>
      </w:r>
    </w:p>
    <w:p>
      <w:pPr>
        <w:pStyle w:val="11"/>
        <w:numPr>
          <w:ilvl w:val="0"/>
          <w:numId w:val="4"/>
        </w:numPr>
        <w:ind w:firstLineChars="0"/>
      </w:pPr>
      <w:r>
        <w:rPr>
          <w:rFonts w:hint="eastAsia"/>
        </w:rPr>
        <w:t>RF指标确认是否ok</w:t>
      </w:r>
    </w:p>
    <w:p>
      <w:pPr>
        <w:pStyle w:val="11"/>
        <w:numPr>
          <w:ilvl w:val="0"/>
          <w:numId w:val="4"/>
        </w:numPr>
        <w:ind w:firstLineChars="0"/>
      </w:pPr>
      <w:r>
        <w:rPr>
          <w:rFonts w:hint="eastAsia"/>
        </w:rPr>
        <w:t>天线是否做过匹配</w:t>
      </w:r>
    </w:p>
    <w:p>
      <w:pPr>
        <w:pStyle w:val="11"/>
        <w:numPr>
          <w:ilvl w:val="0"/>
          <w:numId w:val="4"/>
        </w:numPr>
        <w:ind w:firstLineChars="0"/>
      </w:pPr>
      <w:r>
        <w:t>S</w:t>
      </w:r>
      <w:r>
        <w:rPr>
          <w:rFonts w:hint="eastAsia"/>
        </w:rPr>
        <w:t>dio 接口的可以考虑 提到sdio的clk 启用sdio3.0【前提 平台支持 sdio3.0 ,模块支持sdio3.0】</w:t>
      </w:r>
    </w:p>
    <w:p>
      <w:pPr>
        <w:outlineLvl w:val="0"/>
        <w:rPr>
          <w:rFonts w:hint="eastAsia"/>
          <w:b/>
        </w:rPr>
      </w:pPr>
      <w:r>
        <w:rPr>
          <w:rFonts w:hint="eastAsia"/>
          <w:b/>
        </w:rPr>
        <w:t>六 新模块移植</w:t>
      </w:r>
    </w:p>
    <w:p>
      <w:pPr>
        <w:pStyle w:val="11"/>
        <w:numPr>
          <w:ilvl w:val="0"/>
          <w:numId w:val="5"/>
        </w:numPr>
        <w:ind w:firstLineChars="0"/>
        <w:outlineLvl w:val="1"/>
      </w:pPr>
      <w:r>
        <w:rPr>
          <w:rFonts w:hint="eastAsia"/>
        </w:rPr>
        <w:t>内核层</w:t>
      </w:r>
    </w:p>
    <w:p>
      <w:pPr>
        <w:rPr>
          <w:rFonts w:hint="eastAsia"/>
        </w:rPr>
      </w:pPr>
      <w:r>
        <w:rPr>
          <w:rFonts w:hint="eastAsia"/>
        </w:rPr>
        <w:t xml:space="preserve">   1 驱动层移植请按照模块厂商给出的porting文档进行处理，同时记得在模块驱动层的初始化函数入口地方记得加入对模块供电函数的调用，生成的ko文件放置在</w:t>
      </w:r>
      <w:r>
        <w:t>device/rockchip/common/wifi/lib/modules</w:t>
      </w:r>
      <w:r>
        <w:rPr>
          <w:rFonts w:hint="eastAsia"/>
        </w:rPr>
        <w:t>(请根据自己平台进行相关确认)</w:t>
      </w:r>
    </w:p>
    <w:p>
      <w:pPr>
        <w:rPr>
          <w:rFonts w:hint="eastAsia"/>
        </w:rPr>
      </w:pPr>
      <w:r>
        <w:rPr>
          <w:rFonts w:hint="eastAsia"/>
        </w:rPr>
        <w:t xml:space="preserve">   搜索入口的方法 搜索</w:t>
      </w:r>
      <w:r>
        <w:t>” module_init”</w:t>
      </w:r>
    </w:p>
    <w:p>
      <w:pPr>
        <w:rPr>
          <w:rFonts w:hint="eastAsia"/>
        </w:rPr>
      </w:pPr>
      <w:r>
        <w:rPr>
          <w:rFonts w:hint="eastAsia"/>
        </w:rPr>
        <w:t xml:space="preserve">   以MT7601为例</w:t>
      </w:r>
    </w:p>
    <w:p>
      <w:pPr>
        <w:rPr>
          <w:rFonts w:hint="eastAsia"/>
        </w:rPr>
      </w:pPr>
      <w:r>
        <w:rPr>
          <w:rFonts w:hint="eastAsia"/>
        </w:rPr>
        <w:t xml:space="preserve">   </w:t>
      </w:r>
      <w:r>
        <w:rPr>
          <w:rFonts w:hint="eastAsia"/>
        </w:rPr>
        <w:drawing>
          <wp:inline distT="0" distB="0" distL="0" distR="0">
            <wp:extent cx="5274310" cy="32772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srcRect/>
                    <a:stretch>
                      <a:fillRect/>
                    </a:stretch>
                  </pic:blipFill>
                  <pic:spPr>
                    <a:xfrm>
                      <a:off x="0" y="0"/>
                      <a:ext cx="5274310" cy="3277355"/>
                    </a:xfrm>
                    <a:prstGeom prst="rect">
                      <a:avLst/>
                    </a:prstGeom>
                    <a:noFill/>
                    <a:ln w="9525">
                      <a:noFill/>
                      <a:miter lim="800000"/>
                      <a:headEnd/>
                      <a:tailEnd/>
                    </a:ln>
                  </pic:spPr>
                </pic:pic>
              </a:graphicData>
            </a:graphic>
          </wp:inline>
        </w:drawing>
      </w:r>
    </w:p>
    <w:p>
      <w:pPr>
        <w:rPr>
          <w:rFonts w:hint="eastAsia"/>
        </w:rPr>
      </w:pPr>
      <w:r>
        <w:rPr>
          <w:rFonts w:hint="eastAsia"/>
        </w:rPr>
        <w:drawing>
          <wp:inline distT="0" distB="0" distL="0" distR="0">
            <wp:extent cx="5274310" cy="16929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srcRect/>
                    <a:stretch>
                      <a:fillRect/>
                    </a:stretch>
                  </pic:blipFill>
                  <pic:spPr>
                    <a:xfrm>
                      <a:off x="0" y="0"/>
                      <a:ext cx="5274310" cy="1693467"/>
                    </a:xfrm>
                    <a:prstGeom prst="rect">
                      <a:avLst/>
                    </a:prstGeom>
                    <a:noFill/>
                    <a:ln w="9525">
                      <a:noFill/>
                      <a:miter lim="800000"/>
                      <a:headEnd/>
                      <a:tailEnd/>
                    </a:ln>
                  </pic:spPr>
                </pic:pic>
              </a:graphicData>
            </a:graphic>
          </wp:inline>
        </w:drawing>
      </w:r>
    </w:p>
    <w:p>
      <w:pPr>
        <w:rPr>
          <w:rFonts w:hint="eastAsia"/>
        </w:rPr>
      </w:pPr>
      <w:r>
        <w:rPr>
          <w:rFonts w:hint="eastAsia"/>
        </w:rPr>
        <w:t xml:space="preserve">   2 增加对新模块类型的识别，</w:t>
      </w:r>
    </w:p>
    <w:p>
      <w:pPr>
        <w:rPr>
          <w:rFonts w:hint="eastAsia"/>
        </w:rPr>
      </w:pPr>
      <w:r>
        <w:rPr>
          <w:rFonts w:hint="eastAsia"/>
        </w:rPr>
        <w:t xml:space="preserve">     </w:t>
      </w:r>
      <w:r>
        <w:t>kernel\include\linux</w:t>
      </w:r>
      <w:r>
        <w:rPr>
          <w:rFonts w:hint="eastAsia"/>
        </w:rPr>
        <w:t>\</w:t>
      </w:r>
      <w:r>
        <w:t>rfkill-wlan.h</w:t>
      </w:r>
    </w:p>
    <w:p>
      <w:pPr>
        <w:ind w:firstLine="405"/>
        <w:rPr>
          <w:rFonts w:hint="eastAsia"/>
        </w:rPr>
      </w:pPr>
      <w:r>
        <w:rPr>
          <w:rFonts w:hint="eastAsia"/>
        </w:rPr>
        <w:drawing>
          <wp:inline distT="0" distB="0" distL="0" distR="0">
            <wp:extent cx="3708400" cy="471805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3708400" cy="4718050"/>
                    </a:xfrm>
                    <a:prstGeom prst="rect">
                      <a:avLst/>
                    </a:prstGeom>
                    <a:noFill/>
                    <a:ln w="9525">
                      <a:noFill/>
                      <a:miter lim="800000"/>
                      <a:headEnd/>
                      <a:tailEnd/>
                    </a:ln>
                  </pic:spPr>
                </pic:pic>
              </a:graphicData>
            </a:graphic>
          </wp:inline>
        </w:drawing>
      </w:r>
    </w:p>
    <w:p>
      <w:pPr>
        <w:ind w:firstLine="405"/>
        <w:rPr>
          <w:rFonts w:hint="eastAsia"/>
        </w:rPr>
      </w:pPr>
      <w:r>
        <w:t>net\rfkill</w:t>
      </w:r>
      <w:r>
        <w:rPr>
          <w:rFonts w:hint="eastAsia"/>
        </w:rPr>
        <w:t>\rfkill-wlan.c中</w:t>
      </w:r>
      <w:r>
        <w:t>int get_wifi_chip_type(void)</w:t>
      </w:r>
      <w:r>
        <w:rPr>
          <w:rFonts w:hint="eastAsia"/>
        </w:rPr>
        <w:t>函数中对</w:t>
      </w:r>
    </w:p>
    <w:p>
      <w:pPr>
        <w:ind w:firstLine="405"/>
        <w:rPr>
          <w:rFonts w:hint="eastAsia"/>
        </w:rPr>
      </w:pPr>
      <w:r>
        <w:rPr>
          <w:rFonts w:hint="eastAsia"/>
        </w:rPr>
        <w:drawing>
          <wp:inline distT="0" distB="0" distL="0" distR="0">
            <wp:extent cx="5274310" cy="4965065"/>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1" cstate="print"/>
                    <a:srcRect/>
                    <a:stretch>
                      <a:fillRect/>
                    </a:stretch>
                  </pic:blipFill>
                  <pic:spPr>
                    <a:xfrm>
                      <a:off x="0" y="0"/>
                      <a:ext cx="5274310" cy="4965570"/>
                    </a:xfrm>
                    <a:prstGeom prst="rect">
                      <a:avLst/>
                    </a:prstGeom>
                    <a:noFill/>
                    <a:ln w="9525">
                      <a:noFill/>
                      <a:miter lim="800000"/>
                      <a:headEnd/>
                      <a:tailEnd/>
                    </a:ln>
                  </pic:spPr>
                </pic:pic>
              </a:graphicData>
            </a:graphic>
          </wp:inline>
        </w:drawing>
      </w:r>
    </w:p>
    <w:p>
      <w:pPr>
        <w:pStyle w:val="11"/>
        <w:numPr>
          <w:ilvl w:val="0"/>
          <w:numId w:val="5"/>
        </w:numPr>
        <w:ind w:firstLineChars="0"/>
        <w:outlineLvl w:val="1"/>
      </w:pPr>
      <w:r>
        <w:t>H</w:t>
      </w:r>
      <w:r>
        <w:rPr>
          <w:rFonts w:hint="eastAsia"/>
        </w:rPr>
        <w:t>al移植</w:t>
      </w:r>
    </w:p>
    <w:p>
      <w:pPr/>
      <w:r>
        <w:rPr>
          <w:rFonts w:hint="eastAsia"/>
        </w:rPr>
        <w:t xml:space="preserve">  </w:t>
      </w:r>
      <w:r>
        <w:t>H</w:t>
      </w:r>
      <w:r>
        <w:rPr>
          <w:rFonts w:hint="eastAsia"/>
        </w:rPr>
        <w:t>al层移植主要在hardware/libhardware_legacey/wifi/目录下进行</w:t>
      </w:r>
    </w:p>
    <w:p>
      <w:pPr>
        <w:rPr>
          <w:rFonts w:hint="eastAsia"/>
        </w:rPr>
      </w:pPr>
      <w:r>
        <w:rPr>
          <w:rFonts w:hint="eastAsia"/>
        </w:rPr>
        <w:t>主要修改以下函数</w:t>
      </w:r>
    </w:p>
    <w:p>
      <w:pPr>
        <w:rPr>
          <w:rFonts w:hint="eastAsia"/>
        </w:rPr>
      </w:pPr>
      <w:r>
        <w:t>wifi_load_driver()</w:t>
      </w:r>
      <w:r>
        <w:rPr>
          <w:rFonts w:hint="eastAsia"/>
        </w:rPr>
        <w:t xml:space="preserve"> 实现加载驱动</w:t>
      </w:r>
    </w:p>
    <w:p>
      <w:pPr>
        <w:rPr>
          <w:rFonts w:hint="eastAsia"/>
        </w:rPr>
      </w:pPr>
      <w:r>
        <w:t>int wifi_start_supplicant(int p2p_supported)</w:t>
      </w:r>
      <w:r>
        <w:rPr>
          <w:rFonts w:hint="eastAsia"/>
        </w:rPr>
        <w:t xml:space="preserve"> 实现启动wpa服务</w:t>
      </w:r>
    </w:p>
    <w:p>
      <w:pPr>
        <w:rPr>
          <w:rFonts w:hint="eastAsia"/>
        </w:rPr>
      </w:pPr>
      <w:r>
        <w:t>int wifi_stop_supplicant(int p2p_supported)</w:t>
      </w:r>
      <w:r>
        <w:rPr>
          <w:rFonts w:hint="eastAsia"/>
        </w:rPr>
        <w:t xml:space="preserve"> 停止wpa服务</w:t>
      </w:r>
    </w:p>
    <w:p>
      <w:pPr>
        <w:rPr>
          <w:rFonts w:hint="eastAsia"/>
        </w:rPr>
      </w:pPr>
      <w:r>
        <w:t>int wifi_unload_driver()</w:t>
      </w:r>
      <w:r>
        <w:rPr>
          <w:rFonts w:hint="eastAsia"/>
        </w:rPr>
        <w:t xml:space="preserve"> 卸载driver</w:t>
      </w:r>
    </w:p>
    <w:p>
      <w:pPr>
        <w:rPr>
          <w:rFonts w:hint="eastAsia"/>
        </w:rPr>
      </w:pPr>
      <w:r>
        <w:rPr>
          <w:rFonts w:hint="eastAsia"/>
        </w:rPr>
        <w:t>部分厂商驱动兼容性不够好，出现通过上层连接热点时，settings界面出现wifi不断开关的情况；大部分在于厂商驱动后没有处理</w:t>
      </w:r>
      <w:r>
        <w:t>SIOCDEVPRIVATE + 1</w:t>
      </w:r>
      <w:r>
        <w:rPr>
          <w:rFonts w:hint="eastAsia"/>
        </w:rPr>
        <w:t xml:space="preserve"> 命令；此时我们可以对</w:t>
      </w:r>
      <w:r>
        <w:t>lib_driver_cmd_bcmdhd</w:t>
      </w:r>
      <w:r>
        <w:rPr>
          <w:rFonts w:hint="eastAsia"/>
        </w:rPr>
        <w:t xml:space="preserve"> 做兼容修正根据wifi_type 进行修正；如下示例</w:t>
      </w:r>
    </w:p>
    <w:p>
      <w:pPr/>
      <w:r>
        <w:t>int wpa_driver_nl80211_driver_cmd(void *priv, char *cmd, char *buf,</w:t>
      </w:r>
    </w:p>
    <w:p>
      <w:pPr>
        <w:rPr>
          <w:rFonts w:hint="eastAsia"/>
        </w:rPr>
      </w:pPr>
      <w:r>
        <w:t xml:space="preserve">                                  size_t buf_len )</w:t>
      </w:r>
    </w:p>
    <w:p>
      <w:pPr/>
      <w:r>
        <w:drawing>
          <wp:inline distT="0" distB="0" distL="0" distR="0">
            <wp:extent cx="5274310" cy="343852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cstate="print"/>
                    <a:srcRect/>
                    <a:stretch>
                      <a:fillRect/>
                    </a:stretch>
                  </pic:blipFill>
                  <pic:spPr>
                    <a:xfrm>
                      <a:off x="0" y="0"/>
                      <a:ext cx="5274310" cy="3438980"/>
                    </a:xfrm>
                    <a:prstGeom prst="rect">
                      <a:avLst/>
                    </a:prstGeom>
                    <a:noFill/>
                    <a:ln w="9525">
                      <a:noFill/>
                      <a:miter lim="800000"/>
                      <a:headEnd/>
                      <a:tailEnd/>
                    </a:ln>
                  </pic:spPr>
                </pic:pic>
              </a:graphicData>
            </a:graphic>
          </wp:inline>
        </w:drawing>
      </w:r>
    </w:p>
    <w:p>
      <w:pPr>
        <w:pStyle w:val="11"/>
        <w:numPr>
          <w:ilvl w:val="0"/>
          <w:numId w:val="5"/>
        </w:numPr>
        <w:ind w:firstLineChars="0"/>
        <w:outlineLvl w:val="1"/>
        <w:rPr>
          <w:rFonts w:hint="eastAsia"/>
        </w:rPr>
      </w:pPr>
      <w:r>
        <w:t xml:space="preserve">wpa </w:t>
      </w:r>
      <w:r>
        <w:rPr>
          <w:rFonts w:hint="eastAsia"/>
        </w:rPr>
        <w:t xml:space="preserve">部分 </w:t>
      </w:r>
    </w:p>
    <w:p>
      <w:pPr/>
      <w:r>
        <w:rPr>
          <w:rFonts w:hint="eastAsia"/>
        </w:rPr>
        <w:t>建议默认先尝试使用android自带原生的wpa，如果自带wpa使用存在问题再尝试使用模块厂商提供的wpa；</w:t>
      </w:r>
    </w:p>
    <w:p>
      <w:pPr>
        <w:rPr>
          <w:rFonts w:hint="eastAsia"/>
        </w:rPr>
      </w:pPr>
      <w:r>
        <w:rPr>
          <w:rFonts w:hint="eastAsia"/>
        </w:rPr>
        <w:t>该部分主要修改部分mk文件消除编译的冲突</w:t>
      </w:r>
    </w:p>
    <w:p>
      <w:pPr>
        <w:rPr>
          <w:rFonts w:hint="eastAsia"/>
        </w:rPr>
      </w:pPr>
      <w:r>
        <w:drawing>
          <wp:inline distT="0" distB="0" distL="0" distR="0">
            <wp:extent cx="5274310" cy="308610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cstate="print"/>
                    <a:srcRect/>
                    <a:stretch>
                      <a:fillRect/>
                    </a:stretch>
                  </pic:blipFill>
                  <pic:spPr>
                    <a:xfrm>
                      <a:off x="0" y="0"/>
                      <a:ext cx="5274310" cy="3086574"/>
                    </a:xfrm>
                    <a:prstGeom prst="rect">
                      <a:avLst/>
                    </a:prstGeom>
                    <a:noFill/>
                    <a:ln w="9525">
                      <a:noFill/>
                      <a:miter lim="800000"/>
                      <a:headEnd/>
                      <a:tailEnd/>
                    </a:ln>
                  </pic:spPr>
                </pic:pic>
              </a:graphicData>
            </a:graphic>
          </wp:inline>
        </w:drawing>
      </w:r>
    </w:p>
    <w:p>
      <w:pPr>
        <w:rPr>
          <w:rFonts w:hint="eastAsia"/>
        </w:rPr>
      </w:pPr>
      <w:r>
        <w:drawing>
          <wp:inline distT="0" distB="0" distL="0" distR="0">
            <wp:extent cx="5274310" cy="142049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cstate="print"/>
                    <a:srcRect/>
                    <a:stretch>
                      <a:fillRect/>
                    </a:stretch>
                  </pic:blipFill>
                  <pic:spPr>
                    <a:xfrm>
                      <a:off x="0" y="0"/>
                      <a:ext cx="5274310" cy="1420835"/>
                    </a:xfrm>
                    <a:prstGeom prst="rect">
                      <a:avLst/>
                    </a:prstGeom>
                    <a:noFill/>
                    <a:ln w="9525">
                      <a:noFill/>
                      <a:miter lim="800000"/>
                      <a:headEnd/>
                      <a:tailEnd/>
                    </a:ln>
                  </pic:spPr>
                </pic:pic>
              </a:graphicData>
            </a:graphic>
          </wp:inline>
        </w:drawing>
      </w:r>
    </w:p>
    <w:p>
      <w:pPr>
        <w:rPr>
          <w:rFonts w:hint="eastAsia"/>
        </w:rPr>
      </w:pPr>
      <w:r>
        <w:drawing>
          <wp:inline distT="0" distB="0" distL="0" distR="0">
            <wp:extent cx="5274310" cy="254825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cstate="print"/>
                    <a:srcRect/>
                    <a:stretch>
                      <a:fillRect/>
                    </a:stretch>
                  </pic:blipFill>
                  <pic:spPr>
                    <a:xfrm>
                      <a:off x="0" y="0"/>
                      <a:ext cx="5274310" cy="2548568"/>
                    </a:xfrm>
                    <a:prstGeom prst="rect">
                      <a:avLst/>
                    </a:prstGeom>
                    <a:noFill/>
                    <a:ln w="9525">
                      <a:noFill/>
                      <a:miter lim="800000"/>
                      <a:headEnd/>
                      <a:tailEnd/>
                    </a:ln>
                  </pic:spPr>
                </pic:pic>
              </a:graphicData>
            </a:graphic>
          </wp:inline>
        </w:drawing>
      </w:r>
    </w:p>
    <w:p>
      <w:pPr>
        <w:rPr>
          <w:rFonts w:hint="eastAsia"/>
        </w:rPr>
      </w:pPr>
      <w:r>
        <w:t>W</w:t>
      </w:r>
      <w:r>
        <w:rPr>
          <w:rFonts w:hint="eastAsia"/>
        </w:rPr>
        <w:t>pa部分如果单独编译没有问题，但是整个系统整体编译出现wpa部分的报</w:t>
      </w:r>
      <w:r>
        <w:t>l2_packet_</w:t>
      </w:r>
      <w:r>
        <w:rPr>
          <w:rFonts w:hint="eastAsia"/>
        </w:rPr>
        <w:t xml:space="preserve">linux.c已定义的错误，可以通过修正wpa_supplicnat/Android.mk中做如下修正来消除 </w:t>
      </w:r>
    </w:p>
    <w:p>
      <w:pPr>
        <w:rPr>
          <w:rFonts w:hint="eastAsia"/>
        </w:rPr>
      </w:pPr>
      <w:r>
        <w:drawing>
          <wp:inline distT="0" distB="0" distL="0" distR="0">
            <wp:extent cx="5274310" cy="44704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6" cstate="print"/>
                    <a:srcRect/>
                    <a:stretch>
                      <a:fillRect/>
                    </a:stretch>
                  </pic:blipFill>
                  <pic:spPr>
                    <a:xfrm>
                      <a:off x="0" y="0"/>
                      <a:ext cx="5274310" cy="447673"/>
                    </a:xfrm>
                    <a:prstGeom prst="rect">
                      <a:avLst/>
                    </a:prstGeom>
                    <a:noFill/>
                    <a:ln w="9525">
                      <a:noFill/>
                      <a:miter lim="800000"/>
                      <a:headEnd/>
                      <a:tailEnd/>
                    </a:ln>
                  </pic:spPr>
                </pic:pic>
              </a:graphicData>
            </a:graphic>
          </wp:inline>
        </w:drawing>
      </w:r>
    </w:p>
    <w:p>
      <w:pPr>
        <w:pStyle w:val="11"/>
        <w:numPr>
          <w:ilvl w:val="0"/>
          <w:numId w:val="5"/>
        </w:numPr>
        <w:ind w:firstLineChars="0"/>
        <w:outlineLvl w:val="1"/>
        <w:rPr>
          <w:rFonts w:hint="eastAsia"/>
        </w:rPr>
      </w:pPr>
      <w:r>
        <w:rPr>
          <w:rFonts w:hint="eastAsia"/>
        </w:rPr>
        <w:t>指定系统编译时编译wpa服务与rc脚本中声明服务</w:t>
      </w:r>
    </w:p>
    <w:p>
      <w:pPr>
        <w:rPr>
          <w:rFonts w:hint="eastAsia"/>
        </w:rPr>
      </w:pPr>
      <w:r>
        <w:drawing>
          <wp:inline distT="0" distB="0" distL="0" distR="0">
            <wp:extent cx="5274310" cy="167449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cstate="print"/>
                    <a:srcRect/>
                    <a:stretch>
                      <a:fillRect/>
                    </a:stretch>
                  </pic:blipFill>
                  <pic:spPr>
                    <a:xfrm>
                      <a:off x="0" y="0"/>
                      <a:ext cx="5274310" cy="1675086"/>
                    </a:xfrm>
                    <a:prstGeom prst="rect">
                      <a:avLst/>
                    </a:prstGeom>
                    <a:noFill/>
                    <a:ln w="9525">
                      <a:noFill/>
                      <a:miter lim="800000"/>
                      <a:headEnd/>
                      <a:tailEnd/>
                    </a:ln>
                  </pic:spPr>
                </pic:pic>
              </a:graphicData>
            </a:graphic>
          </wp:inline>
        </w:drawing>
      </w:r>
    </w:p>
    <w:p>
      <w:pPr>
        <w:rPr>
          <w:rFonts w:hint="eastAsia"/>
        </w:rPr>
      </w:pPr>
      <w:r>
        <w:drawing>
          <wp:inline distT="0" distB="0" distL="0" distR="0">
            <wp:extent cx="5274310" cy="376682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8" cstate="print"/>
                    <a:srcRect/>
                    <a:stretch>
                      <a:fillRect/>
                    </a:stretch>
                  </pic:blipFill>
                  <pic:spPr>
                    <a:xfrm>
                      <a:off x="0" y="0"/>
                      <a:ext cx="5274310" cy="3767364"/>
                    </a:xfrm>
                    <a:prstGeom prst="rect">
                      <a:avLst/>
                    </a:prstGeom>
                    <a:noFill/>
                    <a:ln w="9525">
                      <a:noFill/>
                      <a:miter lim="800000"/>
                      <a:headEnd/>
                      <a:tailEnd/>
                    </a:ln>
                  </pic:spPr>
                </pic:pic>
              </a:graphicData>
            </a:graphic>
          </wp:inline>
        </w:drawing>
      </w:r>
    </w:p>
    <w:p>
      <w:pPr>
        <w:pStyle w:val="11"/>
        <w:numPr>
          <w:ilvl w:val="0"/>
          <w:numId w:val="5"/>
        </w:numPr>
        <w:ind w:firstLineChars="0"/>
        <w:outlineLvl w:val="1"/>
        <w:rPr>
          <w:rFonts w:hint="eastAsia"/>
        </w:rPr>
      </w:pPr>
      <w:r>
        <w:rPr>
          <w:rFonts w:hint="eastAsia"/>
        </w:rPr>
        <w:t>其他</w:t>
      </w:r>
    </w:p>
    <w:p>
      <w:pPr>
        <w:rPr>
          <w:rFonts w:hint="eastAsia"/>
        </w:rPr>
      </w:pPr>
      <w:r>
        <w:rPr>
          <w:rFonts w:hint="eastAsia"/>
        </w:rPr>
        <w:t>部分驱动p2p问题，部分厂商的驱动移植完成后打开p2p 无法connect,通过</w:t>
      </w:r>
    </w:p>
    <w:p>
      <w:pPr>
        <w:rPr>
          <w:rFonts w:hint="eastAsia" w:ascii="微软雅黑" w:eastAsia="微软雅黑" w:cs="微软雅黑"/>
          <w:kern w:val="0"/>
          <w:sz w:val="22"/>
        </w:rPr>
      </w:pPr>
      <w:r>
        <w:rPr>
          <w:rFonts w:ascii="微软雅黑" w:eastAsia="微软雅黑" w:cs="微软雅黑"/>
          <w:kern w:val="0"/>
          <w:sz w:val="22"/>
        </w:rPr>
        <w:t>wpa_cli IFNAME=wlan0 log_level excessive</w:t>
      </w:r>
      <w:r>
        <w:rPr>
          <w:rFonts w:hint="eastAsia" w:ascii="微软雅黑" w:eastAsia="微软雅黑" w:cs="微软雅黑"/>
          <w:kern w:val="0"/>
          <w:sz w:val="22"/>
        </w:rPr>
        <w:t xml:space="preserve"> 放开wpa部分的全部日志，发现在连接时会看到</w:t>
      </w:r>
      <w:r>
        <w:rPr>
          <w:rFonts w:ascii="微软雅黑" w:eastAsia="微软雅黑" w:cs="微软雅黑"/>
          <w:kern w:val="0"/>
          <w:sz w:val="22"/>
        </w:rPr>
        <w:t>p2p-p2p0-0: Failed to initialize driver interface</w:t>
      </w:r>
      <w:r>
        <w:rPr>
          <w:rFonts w:hint="eastAsia" w:ascii="微软雅黑" w:eastAsia="微软雅黑" w:cs="微软雅黑"/>
          <w:kern w:val="0"/>
          <w:sz w:val="22"/>
        </w:rPr>
        <w:t xml:space="preserve"> 类似错误；并且能够看到类似字样</w:t>
      </w:r>
    </w:p>
    <w:p>
      <w:pPr>
        <w:rPr>
          <w:rFonts w:hint="eastAsia"/>
        </w:rPr>
      </w:pPr>
      <w:r>
        <w:drawing>
          <wp:inline distT="0" distB="0" distL="0" distR="0">
            <wp:extent cx="5274310" cy="647700"/>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cstate="print"/>
                    <a:srcRect/>
                    <a:stretch>
                      <a:fillRect/>
                    </a:stretch>
                  </pic:blipFill>
                  <pic:spPr>
                    <a:xfrm>
                      <a:off x="0" y="0"/>
                      <a:ext cx="5274310" cy="648038"/>
                    </a:xfrm>
                    <a:prstGeom prst="rect">
                      <a:avLst/>
                    </a:prstGeom>
                    <a:noFill/>
                    <a:ln w="9525">
                      <a:noFill/>
                      <a:miter lim="800000"/>
                      <a:headEnd/>
                      <a:tailEnd/>
                    </a:ln>
                  </pic:spPr>
                </pic:pic>
              </a:graphicData>
            </a:graphic>
          </wp:inline>
        </w:drawing>
      </w:r>
    </w:p>
    <w:p>
      <w:pPr>
        <w:rPr>
          <w:rFonts w:hint="eastAsia"/>
        </w:rPr>
      </w:pPr>
      <w:r>
        <w:rPr>
          <w:rFonts w:hint="eastAsia"/>
        </w:rPr>
        <w:t>可以通过尝试如下方法fix</w:t>
      </w:r>
    </w:p>
    <w:p>
      <w:pPr/>
      <w:r>
        <w:rPr>
          <w:rFonts w:hint="eastAsia"/>
        </w:rPr>
        <w:t>1 确认 libhardware_legacey中启动的wpa服务是否是你对应的服务，如果确认是对应的服务，查看rc</w:t>
      </w:r>
      <w:bookmarkStart w:id="0" w:name="_GoBack"/>
      <w:bookmarkEnd w:id="0"/>
      <w:r>
        <w:rPr>
          <w:rFonts w:hint="eastAsia"/>
        </w:rPr>
        <w:t xml:space="preserve">脚本中的服务声明中，尝试 去掉 </w:t>
      </w:r>
      <w:r>
        <w:t>-puse_p2p_group_interface=1</w:t>
      </w:r>
      <w:r>
        <w:rPr>
          <w:rFonts w:hint="eastAsia"/>
        </w:rPr>
        <w:t xml:space="preserve"> 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477748">
    <w:nsid w:val="56A24F74"/>
    <w:multiLevelType w:val="multilevel"/>
    <w:tmpl w:val="56A24F74"/>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65521378">
    <w:nsid w:val="516433E2"/>
    <w:multiLevelType w:val="multilevel"/>
    <w:tmpl w:val="516433E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17632741">
    <w:nsid w:val="2AC634E5"/>
    <w:multiLevelType w:val="multilevel"/>
    <w:tmpl w:val="2AC634E5"/>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77362592">
    <w:nsid w:val="167E18A0"/>
    <w:multiLevelType w:val="multilevel"/>
    <w:tmpl w:val="167E18A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5972458">
    <w:nsid w:val="3567746A"/>
    <w:multiLevelType w:val="multilevel"/>
    <w:tmpl w:val="3567746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453477748"/>
  </w:num>
  <w:num w:numId="2">
    <w:abstractNumId w:val="1365521378"/>
  </w:num>
  <w:num w:numId="3">
    <w:abstractNumId w:val="717632741"/>
  </w:num>
  <w:num w:numId="4">
    <w:abstractNumId w:val="377362592"/>
  </w:num>
  <w:num w:numId="5">
    <w:abstractNumId w:val="895972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CFF"/>
    <w:rsid w:val="00002FF4"/>
    <w:rsid w:val="0001128C"/>
    <w:rsid w:val="0002079B"/>
    <w:rsid w:val="00026F3F"/>
    <w:rsid w:val="000325F3"/>
    <w:rsid w:val="00033816"/>
    <w:rsid w:val="00033A96"/>
    <w:rsid w:val="000374DF"/>
    <w:rsid w:val="00044E41"/>
    <w:rsid w:val="00062B04"/>
    <w:rsid w:val="00064B21"/>
    <w:rsid w:val="000663A4"/>
    <w:rsid w:val="000673BA"/>
    <w:rsid w:val="00076221"/>
    <w:rsid w:val="00077519"/>
    <w:rsid w:val="00081945"/>
    <w:rsid w:val="00081EAA"/>
    <w:rsid w:val="00094818"/>
    <w:rsid w:val="000A07F0"/>
    <w:rsid w:val="000A2872"/>
    <w:rsid w:val="000A367F"/>
    <w:rsid w:val="000A7B07"/>
    <w:rsid w:val="000B0760"/>
    <w:rsid w:val="000B3135"/>
    <w:rsid w:val="000B5FC2"/>
    <w:rsid w:val="000B7D4E"/>
    <w:rsid w:val="000C3F13"/>
    <w:rsid w:val="000D02A9"/>
    <w:rsid w:val="000D03E7"/>
    <w:rsid w:val="000D67CF"/>
    <w:rsid w:val="000E0707"/>
    <w:rsid w:val="000E27D4"/>
    <w:rsid w:val="000E2A42"/>
    <w:rsid w:val="000F0087"/>
    <w:rsid w:val="000F12BF"/>
    <w:rsid w:val="000F34BE"/>
    <w:rsid w:val="000F5468"/>
    <w:rsid w:val="000F571F"/>
    <w:rsid w:val="00107A6F"/>
    <w:rsid w:val="001109A2"/>
    <w:rsid w:val="00113FED"/>
    <w:rsid w:val="00117697"/>
    <w:rsid w:val="0012362F"/>
    <w:rsid w:val="00124AB7"/>
    <w:rsid w:val="001307AE"/>
    <w:rsid w:val="00130F09"/>
    <w:rsid w:val="00134EBC"/>
    <w:rsid w:val="001411FC"/>
    <w:rsid w:val="00151D03"/>
    <w:rsid w:val="0015505D"/>
    <w:rsid w:val="001575BA"/>
    <w:rsid w:val="00171A8D"/>
    <w:rsid w:val="00183E5E"/>
    <w:rsid w:val="00185401"/>
    <w:rsid w:val="0019046C"/>
    <w:rsid w:val="001956FF"/>
    <w:rsid w:val="001976E3"/>
    <w:rsid w:val="00197F74"/>
    <w:rsid w:val="001B0822"/>
    <w:rsid w:val="001B1275"/>
    <w:rsid w:val="001B2122"/>
    <w:rsid w:val="001B2E47"/>
    <w:rsid w:val="001B2EB6"/>
    <w:rsid w:val="001B5336"/>
    <w:rsid w:val="001B6F98"/>
    <w:rsid w:val="001B7BEF"/>
    <w:rsid w:val="001C2F7B"/>
    <w:rsid w:val="001D6431"/>
    <w:rsid w:val="001E07A9"/>
    <w:rsid w:val="001F4BEB"/>
    <w:rsid w:val="001F5EC4"/>
    <w:rsid w:val="0021015B"/>
    <w:rsid w:val="00213C75"/>
    <w:rsid w:val="00214FDA"/>
    <w:rsid w:val="002157B1"/>
    <w:rsid w:val="002222E8"/>
    <w:rsid w:val="0022349D"/>
    <w:rsid w:val="002274EF"/>
    <w:rsid w:val="002332AD"/>
    <w:rsid w:val="002365AD"/>
    <w:rsid w:val="002378BC"/>
    <w:rsid w:val="002402FD"/>
    <w:rsid w:val="00247E2E"/>
    <w:rsid w:val="00251639"/>
    <w:rsid w:val="00252540"/>
    <w:rsid w:val="00256342"/>
    <w:rsid w:val="00256FE1"/>
    <w:rsid w:val="00260E51"/>
    <w:rsid w:val="0026239A"/>
    <w:rsid w:val="00265CBC"/>
    <w:rsid w:val="00266B43"/>
    <w:rsid w:val="00282C31"/>
    <w:rsid w:val="0028608E"/>
    <w:rsid w:val="002920A2"/>
    <w:rsid w:val="002A3A53"/>
    <w:rsid w:val="002A526F"/>
    <w:rsid w:val="002A596B"/>
    <w:rsid w:val="002A6B1D"/>
    <w:rsid w:val="002A70C3"/>
    <w:rsid w:val="002B14AE"/>
    <w:rsid w:val="002B44FE"/>
    <w:rsid w:val="002B4DA4"/>
    <w:rsid w:val="002D06B9"/>
    <w:rsid w:val="002D399A"/>
    <w:rsid w:val="002D4A8D"/>
    <w:rsid w:val="002E0CEB"/>
    <w:rsid w:val="002E324B"/>
    <w:rsid w:val="002E7A74"/>
    <w:rsid w:val="002F1ABA"/>
    <w:rsid w:val="002F4E75"/>
    <w:rsid w:val="00302195"/>
    <w:rsid w:val="0031440A"/>
    <w:rsid w:val="00316786"/>
    <w:rsid w:val="00316865"/>
    <w:rsid w:val="00324057"/>
    <w:rsid w:val="00324F63"/>
    <w:rsid w:val="00330049"/>
    <w:rsid w:val="00332665"/>
    <w:rsid w:val="00332A06"/>
    <w:rsid w:val="003352C8"/>
    <w:rsid w:val="003374B5"/>
    <w:rsid w:val="003421F6"/>
    <w:rsid w:val="00344091"/>
    <w:rsid w:val="003549AF"/>
    <w:rsid w:val="00361417"/>
    <w:rsid w:val="0036357E"/>
    <w:rsid w:val="00371829"/>
    <w:rsid w:val="003740EC"/>
    <w:rsid w:val="00375FA5"/>
    <w:rsid w:val="00380FA0"/>
    <w:rsid w:val="00383719"/>
    <w:rsid w:val="00385F6E"/>
    <w:rsid w:val="003A0F32"/>
    <w:rsid w:val="003A3AD7"/>
    <w:rsid w:val="003B5151"/>
    <w:rsid w:val="003C4513"/>
    <w:rsid w:val="003D6063"/>
    <w:rsid w:val="003E3124"/>
    <w:rsid w:val="003E5A27"/>
    <w:rsid w:val="003F02A2"/>
    <w:rsid w:val="003F1425"/>
    <w:rsid w:val="004010CD"/>
    <w:rsid w:val="00402B08"/>
    <w:rsid w:val="00411E2B"/>
    <w:rsid w:val="00413515"/>
    <w:rsid w:val="00423E07"/>
    <w:rsid w:val="00425602"/>
    <w:rsid w:val="0043085C"/>
    <w:rsid w:val="00433F0F"/>
    <w:rsid w:val="00436866"/>
    <w:rsid w:val="004378DD"/>
    <w:rsid w:val="00447E78"/>
    <w:rsid w:val="004554E7"/>
    <w:rsid w:val="00460221"/>
    <w:rsid w:val="00463E2D"/>
    <w:rsid w:val="00464B71"/>
    <w:rsid w:val="00465234"/>
    <w:rsid w:val="004659CC"/>
    <w:rsid w:val="00465E21"/>
    <w:rsid w:val="004666A2"/>
    <w:rsid w:val="0047431D"/>
    <w:rsid w:val="0047628B"/>
    <w:rsid w:val="00476396"/>
    <w:rsid w:val="00481F00"/>
    <w:rsid w:val="0048335B"/>
    <w:rsid w:val="0048738B"/>
    <w:rsid w:val="00487922"/>
    <w:rsid w:val="00490723"/>
    <w:rsid w:val="00496316"/>
    <w:rsid w:val="004A104D"/>
    <w:rsid w:val="004A4397"/>
    <w:rsid w:val="004B1A7E"/>
    <w:rsid w:val="004B46B5"/>
    <w:rsid w:val="004B5B6C"/>
    <w:rsid w:val="004C6C9D"/>
    <w:rsid w:val="004D7DFE"/>
    <w:rsid w:val="004E2CD6"/>
    <w:rsid w:val="0050162C"/>
    <w:rsid w:val="005036AE"/>
    <w:rsid w:val="00513C62"/>
    <w:rsid w:val="005220D1"/>
    <w:rsid w:val="005238B2"/>
    <w:rsid w:val="005253A6"/>
    <w:rsid w:val="00525965"/>
    <w:rsid w:val="00526D16"/>
    <w:rsid w:val="005545A4"/>
    <w:rsid w:val="00555FA2"/>
    <w:rsid w:val="005639B7"/>
    <w:rsid w:val="00574139"/>
    <w:rsid w:val="005763E7"/>
    <w:rsid w:val="00581579"/>
    <w:rsid w:val="005839E4"/>
    <w:rsid w:val="00585BA3"/>
    <w:rsid w:val="0058606D"/>
    <w:rsid w:val="005A16DC"/>
    <w:rsid w:val="005A62DD"/>
    <w:rsid w:val="005D121D"/>
    <w:rsid w:val="005D2762"/>
    <w:rsid w:val="005D3A36"/>
    <w:rsid w:val="005D4719"/>
    <w:rsid w:val="005E074E"/>
    <w:rsid w:val="005E4299"/>
    <w:rsid w:val="005E61EA"/>
    <w:rsid w:val="005E7037"/>
    <w:rsid w:val="005F0508"/>
    <w:rsid w:val="005F1578"/>
    <w:rsid w:val="005F5C6D"/>
    <w:rsid w:val="005F60FD"/>
    <w:rsid w:val="00603FA0"/>
    <w:rsid w:val="00611F66"/>
    <w:rsid w:val="00612062"/>
    <w:rsid w:val="0061326C"/>
    <w:rsid w:val="00620CB3"/>
    <w:rsid w:val="006330A7"/>
    <w:rsid w:val="00643764"/>
    <w:rsid w:val="006451F7"/>
    <w:rsid w:val="00651D2F"/>
    <w:rsid w:val="00657BE2"/>
    <w:rsid w:val="00663AFE"/>
    <w:rsid w:val="00666974"/>
    <w:rsid w:val="006730E7"/>
    <w:rsid w:val="006738BF"/>
    <w:rsid w:val="00674D61"/>
    <w:rsid w:val="00676637"/>
    <w:rsid w:val="00677451"/>
    <w:rsid w:val="0068290E"/>
    <w:rsid w:val="00684389"/>
    <w:rsid w:val="006904B1"/>
    <w:rsid w:val="006A386C"/>
    <w:rsid w:val="006A5BFB"/>
    <w:rsid w:val="006A66A4"/>
    <w:rsid w:val="006B0853"/>
    <w:rsid w:val="006B4C7B"/>
    <w:rsid w:val="006B626B"/>
    <w:rsid w:val="006D72DA"/>
    <w:rsid w:val="006E159B"/>
    <w:rsid w:val="006F34B2"/>
    <w:rsid w:val="006F41EC"/>
    <w:rsid w:val="006F7D8A"/>
    <w:rsid w:val="00704A4C"/>
    <w:rsid w:val="0070597D"/>
    <w:rsid w:val="00723B03"/>
    <w:rsid w:val="00725F17"/>
    <w:rsid w:val="007260BC"/>
    <w:rsid w:val="00730AE7"/>
    <w:rsid w:val="00730C25"/>
    <w:rsid w:val="007337B3"/>
    <w:rsid w:val="00736422"/>
    <w:rsid w:val="007408D5"/>
    <w:rsid w:val="00747915"/>
    <w:rsid w:val="00756EA4"/>
    <w:rsid w:val="00762177"/>
    <w:rsid w:val="007655D2"/>
    <w:rsid w:val="00767319"/>
    <w:rsid w:val="00773BE8"/>
    <w:rsid w:val="007868FF"/>
    <w:rsid w:val="00786A70"/>
    <w:rsid w:val="0079402A"/>
    <w:rsid w:val="007940D9"/>
    <w:rsid w:val="007961FA"/>
    <w:rsid w:val="007963FB"/>
    <w:rsid w:val="007B08C7"/>
    <w:rsid w:val="007B31EB"/>
    <w:rsid w:val="007B5BFB"/>
    <w:rsid w:val="007C04D8"/>
    <w:rsid w:val="007C3A1A"/>
    <w:rsid w:val="007C7A05"/>
    <w:rsid w:val="007D1F91"/>
    <w:rsid w:val="007D3552"/>
    <w:rsid w:val="007D5572"/>
    <w:rsid w:val="007D5B0F"/>
    <w:rsid w:val="007E424A"/>
    <w:rsid w:val="007E5E88"/>
    <w:rsid w:val="007F15E6"/>
    <w:rsid w:val="0080238E"/>
    <w:rsid w:val="008119F3"/>
    <w:rsid w:val="00814DEE"/>
    <w:rsid w:val="00814F91"/>
    <w:rsid w:val="00815938"/>
    <w:rsid w:val="008166A5"/>
    <w:rsid w:val="008224DE"/>
    <w:rsid w:val="00822FE5"/>
    <w:rsid w:val="008237BC"/>
    <w:rsid w:val="00831C57"/>
    <w:rsid w:val="00836432"/>
    <w:rsid w:val="008407AC"/>
    <w:rsid w:val="00845031"/>
    <w:rsid w:val="0084522E"/>
    <w:rsid w:val="0085118D"/>
    <w:rsid w:val="00853D64"/>
    <w:rsid w:val="00855C0D"/>
    <w:rsid w:val="00860ADB"/>
    <w:rsid w:val="00862748"/>
    <w:rsid w:val="008716B3"/>
    <w:rsid w:val="00881A45"/>
    <w:rsid w:val="00881CFF"/>
    <w:rsid w:val="00882F97"/>
    <w:rsid w:val="00891183"/>
    <w:rsid w:val="00891FCA"/>
    <w:rsid w:val="00892F7B"/>
    <w:rsid w:val="00893882"/>
    <w:rsid w:val="008A3221"/>
    <w:rsid w:val="008A39F1"/>
    <w:rsid w:val="008A3CAF"/>
    <w:rsid w:val="008A4A68"/>
    <w:rsid w:val="008A6369"/>
    <w:rsid w:val="008B139C"/>
    <w:rsid w:val="008C30AE"/>
    <w:rsid w:val="008C318D"/>
    <w:rsid w:val="008C4EE8"/>
    <w:rsid w:val="008C5A70"/>
    <w:rsid w:val="008C73C6"/>
    <w:rsid w:val="008C7608"/>
    <w:rsid w:val="008D16C8"/>
    <w:rsid w:val="008D3855"/>
    <w:rsid w:val="008D397C"/>
    <w:rsid w:val="008D78AF"/>
    <w:rsid w:val="008E2126"/>
    <w:rsid w:val="008E2622"/>
    <w:rsid w:val="008F4EE1"/>
    <w:rsid w:val="008F7252"/>
    <w:rsid w:val="00900F99"/>
    <w:rsid w:val="0090131B"/>
    <w:rsid w:val="00901A06"/>
    <w:rsid w:val="00903673"/>
    <w:rsid w:val="009059A5"/>
    <w:rsid w:val="009070A5"/>
    <w:rsid w:val="009178E7"/>
    <w:rsid w:val="009219AB"/>
    <w:rsid w:val="0092202D"/>
    <w:rsid w:val="0092417B"/>
    <w:rsid w:val="00930198"/>
    <w:rsid w:val="00933B5B"/>
    <w:rsid w:val="009369FF"/>
    <w:rsid w:val="00945310"/>
    <w:rsid w:val="00945B18"/>
    <w:rsid w:val="009461BF"/>
    <w:rsid w:val="009501ED"/>
    <w:rsid w:val="00956104"/>
    <w:rsid w:val="00961AF7"/>
    <w:rsid w:val="00970809"/>
    <w:rsid w:val="00976B8C"/>
    <w:rsid w:val="00976BA6"/>
    <w:rsid w:val="00982374"/>
    <w:rsid w:val="00990CEE"/>
    <w:rsid w:val="00996598"/>
    <w:rsid w:val="00996E7F"/>
    <w:rsid w:val="009A3AD1"/>
    <w:rsid w:val="009A6B60"/>
    <w:rsid w:val="009B0724"/>
    <w:rsid w:val="009B15C8"/>
    <w:rsid w:val="009B1E64"/>
    <w:rsid w:val="009B7476"/>
    <w:rsid w:val="009D524E"/>
    <w:rsid w:val="009D7555"/>
    <w:rsid w:val="009E0A3B"/>
    <w:rsid w:val="009E10CE"/>
    <w:rsid w:val="009E31F4"/>
    <w:rsid w:val="009E6D73"/>
    <w:rsid w:val="009F35CE"/>
    <w:rsid w:val="009F54F2"/>
    <w:rsid w:val="00A01549"/>
    <w:rsid w:val="00A01AAD"/>
    <w:rsid w:val="00A06BAC"/>
    <w:rsid w:val="00A10E05"/>
    <w:rsid w:val="00A164EA"/>
    <w:rsid w:val="00A21DE4"/>
    <w:rsid w:val="00A35D3E"/>
    <w:rsid w:val="00A474BB"/>
    <w:rsid w:val="00A529A1"/>
    <w:rsid w:val="00A5553F"/>
    <w:rsid w:val="00A6226C"/>
    <w:rsid w:val="00A63768"/>
    <w:rsid w:val="00A71369"/>
    <w:rsid w:val="00A71E6E"/>
    <w:rsid w:val="00A83CC8"/>
    <w:rsid w:val="00A87921"/>
    <w:rsid w:val="00A91C60"/>
    <w:rsid w:val="00A931F7"/>
    <w:rsid w:val="00A95136"/>
    <w:rsid w:val="00A95CE0"/>
    <w:rsid w:val="00A97CD5"/>
    <w:rsid w:val="00AB17E7"/>
    <w:rsid w:val="00AB3916"/>
    <w:rsid w:val="00AC4C8C"/>
    <w:rsid w:val="00AC4D61"/>
    <w:rsid w:val="00AC524E"/>
    <w:rsid w:val="00AD5731"/>
    <w:rsid w:val="00AE2E16"/>
    <w:rsid w:val="00AE43E0"/>
    <w:rsid w:val="00AE6916"/>
    <w:rsid w:val="00AE6A16"/>
    <w:rsid w:val="00AF12BB"/>
    <w:rsid w:val="00AF7B08"/>
    <w:rsid w:val="00AF7D08"/>
    <w:rsid w:val="00B011E5"/>
    <w:rsid w:val="00B034C8"/>
    <w:rsid w:val="00B048B3"/>
    <w:rsid w:val="00B05F63"/>
    <w:rsid w:val="00B17702"/>
    <w:rsid w:val="00B20AF1"/>
    <w:rsid w:val="00B271DC"/>
    <w:rsid w:val="00B30CAB"/>
    <w:rsid w:val="00B353DF"/>
    <w:rsid w:val="00B37332"/>
    <w:rsid w:val="00B3759D"/>
    <w:rsid w:val="00B40235"/>
    <w:rsid w:val="00B409B1"/>
    <w:rsid w:val="00B4575C"/>
    <w:rsid w:val="00B52A4E"/>
    <w:rsid w:val="00B5596F"/>
    <w:rsid w:val="00B634B6"/>
    <w:rsid w:val="00B649A8"/>
    <w:rsid w:val="00B67674"/>
    <w:rsid w:val="00B7341E"/>
    <w:rsid w:val="00B7425F"/>
    <w:rsid w:val="00B81460"/>
    <w:rsid w:val="00B84E5C"/>
    <w:rsid w:val="00B9008B"/>
    <w:rsid w:val="00BA1621"/>
    <w:rsid w:val="00BA17AC"/>
    <w:rsid w:val="00BA55D8"/>
    <w:rsid w:val="00BC1891"/>
    <w:rsid w:val="00BC21FD"/>
    <w:rsid w:val="00BC3F63"/>
    <w:rsid w:val="00BD0694"/>
    <w:rsid w:val="00BE2D2E"/>
    <w:rsid w:val="00BF02D3"/>
    <w:rsid w:val="00BF0351"/>
    <w:rsid w:val="00BF0B2A"/>
    <w:rsid w:val="00BF25C2"/>
    <w:rsid w:val="00BF7878"/>
    <w:rsid w:val="00BF793F"/>
    <w:rsid w:val="00C013E1"/>
    <w:rsid w:val="00C03868"/>
    <w:rsid w:val="00C06FFE"/>
    <w:rsid w:val="00C10040"/>
    <w:rsid w:val="00C102B6"/>
    <w:rsid w:val="00C15F9C"/>
    <w:rsid w:val="00C16FCC"/>
    <w:rsid w:val="00C20721"/>
    <w:rsid w:val="00C20D86"/>
    <w:rsid w:val="00C26B6F"/>
    <w:rsid w:val="00C35CFB"/>
    <w:rsid w:val="00C37126"/>
    <w:rsid w:val="00C564BA"/>
    <w:rsid w:val="00C6450B"/>
    <w:rsid w:val="00C650E7"/>
    <w:rsid w:val="00C654AE"/>
    <w:rsid w:val="00C6669F"/>
    <w:rsid w:val="00C66753"/>
    <w:rsid w:val="00C66E37"/>
    <w:rsid w:val="00C76BC5"/>
    <w:rsid w:val="00C77EA4"/>
    <w:rsid w:val="00C857B4"/>
    <w:rsid w:val="00C86B0A"/>
    <w:rsid w:val="00C904BA"/>
    <w:rsid w:val="00C9559D"/>
    <w:rsid w:val="00C97DCE"/>
    <w:rsid w:val="00CB2FD4"/>
    <w:rsid w:val="00CB3DEB"/>
    <w:rsid w:val="00CB5A8A"/>
    <w:rsid w:val="00CC757F"/>
    <w:rsid w:val="00CD4E96"/>
    <w:rsid w:val="00CD73CD"/>
    <w:rsid w:val="00CE1980"/>
    <w:rsid w:val="00CE5683"/>
    <w:rsid w:val="00CE7453"/>
    <w:rsid w:val="00CF2817"/>
    <w:rsid w:val="00CF3AB8"/>
    <w:rsid w:val="00CF4DAD"/>
    <w:rsid w:val="00CF4FA9"/>
    <w:rsid w:val="00CF540F"/>
    <w:rsid w:val="00CF5AB5"/>
    <w:rsid w:val="00D02AEB"/>
    <w:rsid w:val="00D12D5D"/>
    <w:rsid w:val="00D13F80"/>
    <w:rsid w:val="00D2040D"/>
    <w:rsid w:val="00D23842"/>
    <w:rsid w:val="00D2610A"/>
    <w:rsid w:val="00D30356"/>
    <w:rsid w:val="00D3091F"/>
    <w:rsid w:val="00D326F4"/>
    <w:rsid w:val="00D33BA2"/>
    <w:rsid w:val="00D33DF0"/>
    <w:rsid w:val="00D41D0C"/>
    <w:rsid w:val="00D4364B"/>
    <w:rsid w:val="00D47A71"/>
    <w:rsid w:val="00D56E04"/>
    <w:rsid w:val="00D620C5"/>
    <w:rsid w:val="00D62F5E"/>
    <w:rsid w:val="00D63195"/>
    <w:rsid w:val="00D65D7B"/>
    <w:rsid w:val="00D90E6B"/>
    <w:rsid w:val="00D94217"/>
    <w:rsid w:val="00D973E0"/>
    <w:rsid w:val="00DA2EE0"/>
    <w:rsid w:val="00DA652D"/>
    <w:rsid w:val="00DA7149"/>
    <w:rsid w:val="00DB5537"/>
    <w:rsid w:val="00DC0A84"/>
    <w:rsid w:val="00DC441F"/>
    <w:rsid w:val="00DD25D0"/>
    <w:rsid w:val="00DD3CE4"/>
    <w:rsid w:val="00DD4260"/>
    <w:rsid w:val="00DE4148"/>
    <w:rsid w:val="00DE4E67"/>
    <w:rsid w:val="00DF0E58"/>
    <w:rsid w:val="00DF572F"/>
    <w:rsid w:val="00E00E57"/>
    <w:rsid w:val="00E01BC7"/>
    <w:rsid w:val="00E12553"/>
    <w:rsid w:val="00E12DF3"/>
    <w:rsid w:val="00E16FB3"/>
    <w:rsid w:val="00E278CE"/>
    <w:rsid w:val="00E33B64"/>
    <w:rsid w:val="00E341B5"/>
    <w:rsid w:val="00E342C8"/>
    <w:rsid w:val="00E4149D"/>
    <w:rsid w:val="00E4443F"/>
    <w:rsid w:val="00E51814"/>
    <w:rsid w:val="00E53722"/>
    <w:rsid w:val="00E62E17"/>
    <w:rsid w:val="00E6387B"/>
    <w:rsid w:val="00E70319"/>
    <w:rsid w:val="00E9165B"/>
    <w:rsid w:val="00E9298E"/>
    <w:rsid w:val="00E93D73"/>
    <w:rsid w:val="00E93E38"/>
    <w:rsid w:val="00EA1677"/>
    <w:rsid w:val="00EA3E75"/>
    <w:rsid w:val="00EA5187"/>
    <w:rsid w:val="00EB28DF"/>
    <w:rsid w:val="00EC1BE4"/>
    <w:rsid w:val="00ED22A5"/>
    <w:rsid w:val="00ED5BE1"/>
    <w:rsid w:val="00EE298E"/>
    <w:rsid w:val="00EE3E0F"/>
    <w:rsid w:val="00EE74AF"/>
    <w:rsid w:val="00F0363F"/>
    <w:rsid w:val="00F04724"/>
    <w:rsid w:val="00F0676E"/>
    <w:rsid w:val="00F160D0"/>
    <w:rsid w:val="00F21278"/>
    <w:rsid w:val="00F214DE"/>
    <w:rsid w:val="00F33626"/>
    <w:rsid w:val="00F37D14"/>
    <w:rsid w:val="00F436CF"/>
    <w:rsid w:val="00F53787"/>
    <w:rsid w:val="00F55585"/>
    <w:rsid w:val="00F6058B"/>
    <w:rsid w:val="00F65E68"/>
    <w:rsid w:val="00F703BF"/>
    <w:rsid w:val="00F73D2E"/>
    <w:rsid w:val="00F7563A"/>
    <w:rsid w:val="00F77DF5"/>
    <w:rsid w:val="00F84D01"/>
    <w:rsid w:val="00F928BA"/>
    <w:rsid w:val="00F9581B"/>
    <w:rsid w:val="00FA6E80"/>
    <w:rsid w:val="00FA7375"/>
    <w:rsid w:val="00FA7EA0"/>
    <w:rsid w:val="00FB1043"/>
    <w:rsid w:val="00FB4726"/>
    <w:rsid w:val="00FB49FE"/>
    <w:rsid w:val="00FB525B"/>
    <w:rsid w:val="00FC7BCE"/>
    <w:rsid w:val="00FF126A"/>
    <w:rsid w:val="78B8503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2"/>
    <w:unhideWhenUsed/>
    <w:qFormat/>
    <w:uiPriority w:val="99"/>
    <w:rPr>
      <w:rFonts w:ascii="宋体" w:eastAsia="宋体"/>
      <w:sz w:val="18"/>
      <w:szCs w:val="18"/>
    </w:rPr>
  </w:style>
  <w:style w:type="paragraph" w:styleId="3">
    <w:name w:val="Balloon Text"/>
    <w:basedOn w:val="1"/>
    <w:link w:val="10"/>
    <w:unhideWhenUsed/>
    <w:qFormat/>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character" w:customStyle="1" w:styleId="10">
    <w:name w:val="批注框文本 Char"/>
    <w:basedOn w:val="6"/>
    <w:link w:val="3"/>
    <w:semiHidden/>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文档结构图 Char"/>
    <w:basedOn w:val="6"/>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9"/>
    <customShpInfo spid="_x0000_s2080"/>
    <customShpInfo spid="_x0000_s2081"/>
    <customShpInfo spid="_x0000_s2083"/>
    <customShpInfo spid="_x0000_s2086"/>
    <customShpInfo spid="_x0000_s2084"/>
    <customShpInfo spid="_x0000_s2085"/>
    <customShpInfo spid="_x0000_s2087"/>
    <customShpInfo spid="_x0000_s2088"/>
    <customShpInfo spid="_x0000_s2090"/>
    <customShpInfo spid="_x0000_s208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B0381-0428-44CC-8A7A-190A18583453}">
  <ds:schemaRefs/>
</ds:datastoreItem>
</file>

<file path=docProps/app.xml><?xml version="1.0" encoding="utf-8"?>
<Properties xmlns="http://schemas.openxmlformats.org/officeDocument/2006/extended-properties" xmlns:vt="http://schemas.openxmlformats.org/officeDocument/2006/docPropsVTypes">
  <Template>Normal.dotm</Template>
  <Pages>9</Pages>
  <Words>696</Words>
  <Characters>3971</Characters>
  <Lines>33</Lines>
  <Paragraphs>9</Paragraphs>
  <TotalTime>0</TotalTime>
  <ScaleCrop>false</ScaleCrop>
  <LinksUpToDate>false</LinksUpToDate>
  <CharactersWithSpaces>4658</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2016-06-13T02:15:00Z</dcterms:created>
  <dc:creator>admin</dc:creator>
  <cp:lastModifiedBy>Administrator</cp:lastModifiedBy>
  <dcterms:modified xsi:type="dcterms:W3CDTF">2016-06-25T06:14:39Z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