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47060" w14:textId="5B3D153A" w:rsidR="00BC1937" w:rsidRPr="00BD4745" w:rsidRDefault="00576F1A">
      <w:pPr>
        <w:rPr>
          <w:rFonts w:ascii="Times New Roman" w:hAnsi="Times New Roman" w:cs="Times New Roman"/>
          <w:b/>
          <w:noProof/>
          <w:sz w:val="28"/>
        </w:rPr>
      </w:pPr>
      <w:r w:rsidRPr="00BD4745">
        <w:rPr>
          <w:rFonts w:ascii="Times New Roman" w:hAnsi="Times New Roman" w:cs="Times New Roman"/>
          <w:b/>
          <w:noProof/>
          <w:sz w:val="28"/>
        </w:rPr>
        <w:t>Clustering</w:t>
      </w:r>
    </w:p>
    <w:p w14:paraId="51642DC8" w14:textId="0B3D3816" w:rsidR="00576F1A" w:rsidRDefault="00576F1A">
      <w:pPr>
        <w:rPr>
          <w:rFonts w:ascii="Times New Roman" w:hAnsi="Times New Roman" w:cs="Times New Roman"/>
          <w:noProof/>
        </w:rPr>
      </w:pPr>
    </w:p>
    <w:p w14:paraId="469D6315" w14:textId="1901AA8C" w:rsidR="00576F1A" w:rsidRDefault="00576F1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Process</w:t>
      </w:r>
    </w:p>
    <w:p w14:paraId="5F1B4D86" w14:textId="77777777" w:rsidR="00576F1A" w:rsidRDefault="00576F1A" w:rsidP="00576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 a document matrix for all cleaned data by using TF-IDF</w:t>
      </w:r>
    </w:p>
    <w:p w14:paraId="6FF88803" w14:textId="63406606" w:rsidR="00576F1A" w:rsidRDefault="00576F1A" w:rsidP="00576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clustering with mixture components from 2 to 5 by using Gaussian Mixture Models</w:t>
      </w:r>
    </w:p>
    <w:p w14:paraId="70896DA6" w14:textId="7939C34E" w:rsidR="00576F1A" w:rsidRDefault="00576F1A" w:rsidP="00576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6F1A">
        <w:rPr>
          <w:rFonts w:ascii="Times New Roman" w:hAnsi="Times New Roman" w:cs="Times New Roman"/>
        </w:rPr>
        <w:t>Characterize the clusters with some words likely happen in disaster/non-disaster</w:t>
      </w:r>
    </w:p>
    <w:p w14:paraId="38066E97" w14:textId="06C75108" w:rsidR="00576F1A" w:rsidRDefault="00576F1A" w:rsidP="00576F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 “wildfire”, “earthquake”, “thunderstorm”, and “crash” as disaster-relevant words</w:t>
      </w:r>
    </w:p>
    <w:p w14:paraId="277C5196" w14:textId="2C6F959E" w:rsidR="00576F1A" w:rsidRDefault="00576F1A" w:rsidP="00576F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 “love”, “Obama”, “summer”, “movie” as non-disaster-relevant words</w:t>
      </w:r>
    </w:p>
    <w:p w14:paraId="5EE3F1C3" w14:textId="2EE28EB2" w:rsidR="00576F1A" w:rsidRDefault="00576F1A" w:rsidP="00576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6F1A">
        <w:rPr>
          <w:rFonts w:ascii="Times New Roman" w:hAnsi="Times New Roman" w:cs="Times New Roman"/>
        </w:rPr>
        <w:t>Visualize the mean TF-IDF graph</w:t>
      </w:r>
    </w:p>
    <w:p w14:paraId="448905A7" w14:textId="0E4DEE04" w:rsidR="00576F1A" w:rsidRDefault="00576F1A" w:rsidP="00576F1A">
      <w:pPr>
        <w:rPr>
          <w:rFonts w:ascii="Times New Roman" w:hAnsi="Times New Roman" w:cs="Times New Roman"/>
        </w:rPr>
      </w:pPr>
    </w:p>
    <w:p w14:paraId="5EB0BCDC" w14:textId="0107767C" w:rsidR="00576F1A" w:rsidRDefault="00576F1A" w:rsidP="00576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14:paraId="16592088" w14:textId="7374CD6D" w:rsidR="00576F1A" w:rsidRDefault="00576F1A" w:rsidP="00576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Mixture component = 2</w:t>
      </w:r>
    </w:p>
    <w:p w14:paraId="62F9CAFA" w14:textId="50C037D3" w:rsidR="00576F1A" w:rsidRDefault="00576F1A" w:rsidP="00576F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documents assigned to each cluster is 4116 and 6760.</w:t>
      </w:r>
    </w:p>
    <w:p w14:paraId="792A89BE" w14:textId="6FF33408" w:rsidR="00576F1A" w:rsidRDefault="00576F1A" w:rsidP="00576F1A">
      <w:pPr>
        <w:pStyle w:val="ListParagraph"/>
        <w:rPr>
          <w:rFonts w:ascii="Times New Roman" w:hAnsi="Times New Roman" w:cs="Times New Roman"/>
        </w:rPr>
      </w:pPr>
    </w:p>
    <w:p w14:paraId="60201A67" w14:textId="18539159" w:rsidR="00576F1A" w:rsidRDefault="00576F1A" w:rsidP="00A51AD8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7C190F" wp14:editId="7EE48056">
            <wp:extent cx="3350438" cy="2222886"/>
            <wp:effectExtent l="0" t="0" r="0" b="6350"/>
            <wp:docPr id="2" name="Picture 2" descr="C:\Users\42427\AppData\Local\Microsoft\Windows\INetCache\Content.MSO\460E60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2427\AppData\Local\Microsoft\Windows\INetCache\Content.MSO\460E60E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368" cy="223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BB2D6" w14:textId="56754023" w:rsidR="00576F1A" w:rsidRDefault="00576F1A" w:rsidP="00576F1A">
      <w:pPr>
        <w:pStyle w:val="ListParagraph"/>
        <w:rPr>
          <w:rFonts w:ascii="Times New Roman" w:hAnsi="Times New Roman" w:cs="Times New Roman"/>
        </w:rPr>
      </w:pPr>
    </w:p>
    <w:p w14:paraId="6B2A5CBF" w14:textId="136A446A" w:rsidR="00576F1A" w:rsidRDefault="00576F1A" w:rsidP="00576F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plot above, cluster 0 seems to correspond to disaster words while cluster 1 corresponds to non-disaster words.</w:t>
      </w:r>
    </w:p>
    <w:p w14:paraId="6ECF4470" w14:textId="77777777" w:rsidR="00576F1A" w:rsidRDefault="00576F1A" w:rsidP="00576F1A">
      <w:pPr>
        <w:pStyle w:val="ListParagraph"/>
        <w:rPr>
          <w:rFonts w:ascii="Times New Roman" w:hAnsi="Times New Roman" w:cs="Times New Roman"/>
        </w:rPr>
      </w:pPr>
    </w:p>
    <w:p w14:paraId="7155D820" w14:textId="103E06C5" w:rsidR="00576F1A" w:rsidRDefault="00576F1A" w:rsidP="00576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Mixture component = </w:t>
      </w:r>
      <w:r>
        <w:rPr>
          <w:rFonts w:ascii="Times New Roman" w:hAnsi="Times New Roman" w:cs="Times New Roman"/>
        </w:rPr>
        <w:t>3</w:t>
      </w:r>
    </w:p>
    <w:p w14:paraId="05512C3B" w14:textId="7303E6D1" w:rsidR="00576F1A" w:rsidRDefault="00576F1A" w:rsidP="00576F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number of documents assigned to each cluster is </w:t>
      </w:r>
      <w:r>
        <w:rPr>
          <w:rFonts w:ascii="Times New Roman" w:hAnsi="Times New Roman" w:cs="Times New Roman"/>
        </w:rPr>
        <w:t>1928, 3377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5571</w:t>
      </w:r>
      <w:r>
        <w:rPr>
          <w:rFonts w:ascii="Times New Roman" w:hAnsi="Times New Roman" w:cs="Times New Roman"/>
        </w:rPr>
        <w:t>.</w:t>
      </w:r>
    </w:p>
    <w:p w14:paraId="77BAE6DE" w14:textId="5837D818" w:rsidR="00576F1A" w:rsidRDefault="00576F1A" w:rsidP="00576F1A">
      <w:pPr>
        <w:pStyle w:val="ListParagraph"/>
        <w:rPr>
          <w:rFonts w:ascii="Times New Roman" w:hAnsi="Times New Roman" w:cs="Times New Roman"/>
        </w:rPr>
      </w:pPr>
    </w:p>
    <w:p w14:paraId="7169FDE3" w14:textId="71ADD1E6" w:rsidR="00576F1A" w:rsidRDefault="00EB2C65" w:rsidP="00A51AD8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4292A29" wp14:editId="6BF5CBDB">
            <wp:extent cx="3531036" cy="2342706"/>
            <wp:effectExtent l="0" t="0" r="0" b="635"/>
            <wp:docPr id="3" name="Picture 3" descr="C:\Users\42427\AppData\Local\Microsoft\Windows\INetCache\Content.MSO\8C631B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2427\AppData\Local\Microsoft\Windows\INetCache\Content.MSO\8C631BD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15" cy="23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534D" w14:textId="77777777" w:rsidR="00EB2C65" w:rsidRDefault="00EB2C65" w:rsidP="00576F1A">
      <w:pPr>
        <w:pStyle w:val="ListParagraph"/>
        <w:rPr>
          <w:rFonts w:ascii="Times New Roman" w:hAnsi="Times New Roman" w:cs="Times New Roman"/>
        </w:rPr>
      </w:pPr>
    </w:p>
    <w:p w14:paraId="7AA697EC" w14:textId="2633C268" w:rsidR="00EB2C65" w:rsidRDefault="00EB2C65" w:rsidP="00EB2C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plot above, cluster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seems to correspond to disaster words while cluster </w:t>
      </w:r>
      <w:r>
        <w:rPr>
          <w:rFonts w:ascii="Times New Roman" w:hAnsi="Times New Roman" w:cs="Times New Roman"/>
        </w:rPr>
        <w:t>0 and 2</w:t>
      </w:r>
      <w:r>
        <w:rPr>
          <w:rFonts w:ascii="Times New Roman" w:hAnsi="Times New Roman" w:cs="Times New Roman"/>
        </w:rPr>
        <w:t xml:space="preserve"> corresponds to non-disaster words.</w:t>
      </w:r>
    </w:p>
    <w:p w14:paraId="2AB5C9B4" w14:textId="687B46F9" w:rsidR="00EB2C65" w:rsidRDefault="00EB2C65" w:rsidP="00EB2C65">
      <w:pPr>
        <w:rPr>
          <w:rFonts w:ascii="Times New Roman" w:hAnsi="Times New Roman" w:cs="Times New Roman"/>
        </w:rPr>
      </w:pPr>
    </w:p>
    <w:p w14:paraId="5B6BE140" w14:textId="51BFAA5E" w:rsidR="00EB2C65" w:rsidRDefault="00EB2C65" w:rsidP="00EB2C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Mixture component = </w:t>
      </w:r>
      <w:r>
        <w:rPr>
          <w:rFonts w:ascii="Times New Roman" w:hAnsi="Times New Roman" w:cs="Times New Roman"/>
        </w:rPr>
        <w:t>4</w:t>
      </w:r>
    </w:p>
    <w:p w14:paraId="54AD2DDD" w14:textId="00CC4BC5" w:rsidR="00EB2C65" w:rsidRDefault="00EB2C65" w:rsidP="00EB2C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number of documents assigned to each cluster is 1</w:t>
      </w:r>
      <w:r>
        <w:rPr>
          <w:rFonts w:ascii="Times New Roman" w:hAnsi="Times New Roman" w:cs="Times New Roman"/>
        </w:rPr>
        <w:t>691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2899, 2801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3405</w:t>
      </w:r>
      <w:r>
        <w:rPr>
          <w:rFonts w:ascii="Times New Roman" w:hAnsi="Times New Roman" w:cs="Times New Roman"/>
        </w:rPr>
        <w:t>.</w:t>
      </w:r>
    </w:p>
    <w:p w14:paraId="38836550" w14:textId="23D27001" w:rsidR="00EB2C65" w:rsidRDefault="00EB2C65" w:rsidP="00EB2C65">
      <w:pPr>
        <w:pStyle w:val="ListParagraph"/>
        <w:rPr>
          <w:rFonts w:ascii="Times New Roman" w:hAnsi="Times New Roman" w:cs="Times New Roman"/>
        </w:rPr>
      </w:pPr>
    </w:p>
    <w:p w14:paraId="5B1F8F4F" w14:textId="4459CE2E" w:rsidR="00EB2C65" w:rsidRDefault="00EB2C65" w:rsidP="00A51AD8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08246E" wp14:editId="6DAA4EA4">
            <wp:extent cx="3402828" cy="2257646"/>
            <wp:effectExtent l="0" t="0" r="0" b="0"/>
            <wp:docPr id="4" name="Picture 4" descr="C:\Users\42427\AppData\Local\Microsoft\Windows\INetCache\Content.MSO\6D52F0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2427\AppData\Local\Microsoft\Windows\INetCache\Content.MSO\6D52F04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03" cy="226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A735" w14:textId="12C55A6B" w:rsidR="00EB2C65" w:rsidRDefault="00EB2C65" w:rsidP="00EB2C65">
      <w:pPr>
        <w:pStyle w:val="ListParagraph"/>
        <w:rPr>
          <w:rFonts w:ascii="Times New Roman" w:hAnsi="Times New Roman" w:cs="Times New Roman"/>
        </w:rPr>
      </w:pPr>
    </w:p>
    <w:p w14:paraId="50D65C52" w14:textId="61381FB1" w:rsidR="00EB2C65" w:rsidRDefault="00EB2C65" w:rsidP="00EB2C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plot above, cluster 1 seems to correspond to disaster words while cluster 0</w:t>
      </w:r>
      <w:r>
        <w:rPr>
          <w:rFonts w:ascii="Times New Roman" w:hAnsi="Times New Roman" w:cs="Times New Roman"/>
        </w:rPr>
        <w:t xml:space="preserve">, 2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corresponds to non-disaster words.</w:t>
      </w:r>
    </w:p>
    <w:p w14:paraId="4124BEB7" w14:textId="2C7C6F9A" w:rsidR="00EB2C65" w:rsidRDefault="00EB2C65" w:rsidP="00EB2C65">
      <w:pPr>
        <w:rPr>
          <w:rFonts w:ascii="Times New Roman" w:hAnsi="Times New Roman" w:cs="Times New Roman"/>
        </w:rPr>
      </w:pPr>
    </w:p>
    <w:p w14:paraId="0319A924" w14:textId="487C708F" w:rsidR="00EB2C65" w:rsidRDefault="00EB2C65" w:rsidP="00EB2C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Mixture component =</w:t>
      </w:r>
      <w:r>
        <w:rPr>
          <w:rFonts w:ascii="Times New Roman" w:hAnsi="Times New Roman" w:cs="Times New Roman"/>
        </w:rPr>
        <w:t xml:space="preserve"> 5</w:t>
      </w:r>
    </w:p>
    <w:p w14:paraId="0A7A7D1C" w14:textId="2ED77DCB" w:rsidR="00EB2C65" w:rsidRDefault="00EB2C65" w:rsidP="00EB2C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number of documents assigned to each cluster is </w:t>
      </w:r>
      <w:r>
        <w:rPr>
          <w:rFonts w:ascii="Times New Roman" w:hAnsi="Times New Roman" w:cs="Times New Roman"/>
        </w:rPr>
        <w:t>1401, 2488, 2285, 1302 and 3400.</w:t>
      </w:r>
    </w:p>
    <w:p w14:paraId="1C01A752" w14:textId="067CAEB6" w:rsidR="00EB2C65" w:rsidRDefault="00EB2C65" w:rsidP="00EB2C65">
      <w:pPr>
        <w:pStyle w:val="ListParagraph"/>
        <w:rPr>
          <w:rFonts w:ascii="Times New Roman" w:hAnsi="Times New Roman" w:cs="Times New Roman"/>
        </w:rPr>
      </w:pPr>
    </w:p>
    <w:p w14:paraId="78473F40" w14:textId="3049891A" w:rsidR="00EB2C65" w:rsidRDefault="00EB2C65" w:rsidP="00A51AD8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3A96CB5" wp14:editId="25B39867">
            <wp:extent cx="3690680" cy="2448624"/>
            <wp:effectExtent l="0" t="0" r="0" b="8890"/>
            <wp:docPr id="5" name="Picture 5" descr="C:\Users\42427\AppData\Local\Microsoft\Windows\INetCache\Content.MSO\BC4ACF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42427\AppData\Local\Microsoft\Windows\INetCache\Content.MSO\BC4ACF9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162" cy="245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3F10" w14:textId="77777777" w:rsidR="00EB2C65" w:rsidRPr="00EB2C65" w:rsidRDefault="00EB2C65" w:rsidP="00EB2C65">
      <w:pPr>
        <w:pStyle w:val="ListParagraph"/>
        <w:rPr>
          <w:rFonts w:ascii="Times New Roman" w:hAnsi="Times New Roman" w:cs="Times New Roman"/>
        </w:rPr>
      </w:pPr>
    </w:p>
    <w:p w14:paraId="7B2020AE" w14:textId="1CAEB03B" w:rsidR="00EB2C65" w:rsidRDefault="00EB2C65" w:rsidP="00EB2C6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plot above, cluster 1 seems to correspond to disaster words while cluster 0, 2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</w:rPr>
        <w:t xml:space="preserve">and 4 </w:t>
      </w:r>
      <w:r>
        <w:rPr>
          <w:rFonts w:ascii="Times New Roman" w:hAnsi="Times New Roman" w:cs="Times New Roman"/>
        </w:rPr>
        <w:t>corresponds to non-disaster words.</w:t>
      </w:r>
    </w:p>
    <w:p w14:paraId="382A7A43" w14:textId="77777777" w:rsidR="00EB2C65" w:rsidRPr="00EB2C65" w:rsidRDefault="00EB2C65" w:rsidP="00EB2C65">
      <w:pPr>
        <w:pStyle w:val="ListParagraph"/>
        <w:rPr>
          <w:rFonts w:ascii="Times New Roman" w:hAnsi="Times New Roman" w:cs="Times New Roman"/>
        </w:rPr>
      </w:pPr>
    </w:p>
    <w:p w14:paraId="5631FE59" w14:textId="2ABCABD5" w:rsidR="00576F1A" w:rsidRDefault="00576F1A" w:rsidP="00576F1A">
      <w:pPr>
        <w:pStyle w:val="ListParagraph"/>
        <w:rPr>
          <w:rFonts w:ascii="Times New Roman" w:hAnsi="Times New Roman" w:cs="Times New Roman"/>
        </w:rPr>
      </w:pPr>
    </w:p>
    <w:p w14:paraId="2318DF5A" w14:textId="125778F7" w:rsidR="002140FF" w:rsidRPr="00EA34F2" w:rsidRDefault="002140FF" w:rsidP="00576F1A">
      <w:pPr>
        <w:pStyle w:val="ListParagraph"/>
        <w:rPr>
          <w:rFonts w:ascii="Times New Roman" w:hAnsi="Times New Roman" w:cs="Times New Roman"/>
          <w:u w:val="single"/>
        </w:rPr>
      </w:pPr>
      <w:r w:rsidRPr="00EA34F2">
        <w:rPr>
          <w:rFonts w:ascii="Times New Roman" w:hAnsi="Times New Roman" w:cs="Times New Roman"/>
          <w:u w:val="single"/>
        </w:rPr>
        <w:t xml:space="preserve">Comparing the four plots, it seems that the best choice is </w:t>
      </w:r>
      <w:proofErr w:type="spellStart"/>
      <w:r w:rsidRPr="00EA34F2">
        <w:rPr>
          <w:rFonts w:ascii="Times New Roman" w:hAnsi="Times New Roman" w:cs="Times New Roman"/>
          <w:u w:val="single"/>
        </w:rPr>
        <w:t>n_cluster</w:t>
      </w:r>
      <w:r w:rsidR="006C1A67" w:rsidRPr="00EA34F2">
        <w:rPr>
          <w:rFonts w:ascii="Times New Roman" w:hAnsi="Times New Roman" w:cs="Times New Roman"/>
          <w:u w:val="single"/>
        </w:rPr>
        <w:t>s</w:t>
      </w:r>
      <w:proofErr w:type="spellEnd"/>
      <w:r w:rsidRPr="00EA34F2">
        <w:rPr>
          <w:rFonts w:ascii="Times New Roman" w:hAnsi="Times New Roman" w:cs="Times New Roman"/>
          <w:u w:val="single"/>
        </w:rPr>
        <w:t xml:space="preserve"> = 3</w:t>
      </w:r>
      <w:r w:rsidR="006C1A67" w:rsidRPr="00EA34F2">
        <w:rPr>
          <w:rFonts w:ascii="Times New Roman" w:hAnsi="Times New Roman" w:cs="Times New Roman"/>
          <w:u w:val="single"/>
        </w:rPr>
        <w:t>, which works well in many cases.</w:t>
      </w:r>
      <w:bookmarkStart w:id="0" w:name="_GoBack"/>
      <w:bookmarkEnd w:id="0"/>
    </w:p>
    <w:sectPr w:rsidR="002140FF" w:rsidRPr="00EA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45030"/>
    <w:multiLevelType w:val="hybridMultilevel"/>
    <w:tmpl w:val="1C44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0193D"/>
    <w:multiLevelType w:val="hybridMultilevel"/>
    <w:tmpl w:val="D192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D2"/>
    <w:rsid w:val="000107D2"/>
    <w:rsid w:val="002140FF"/>
    <w:rsid w:val="00576F1A"/>
    <w:rsid w:val="006C1A67"/>
    <w:rsid w:val="00A51AD8"/>
    <w:rsid w:val="00BC1937"/>
    <w:rsid w:val="00BD4745"/>
    <w:rsid w:val="00EA34F2"/>
    <w:rsid w:val="00EB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D6DC"/>
  <w15:chartTrackingRefBased/>
  <w15:docId w15:val="{1AAC73B0-DC42-46AC-A061-68A34D47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 Zhou</dc:creator>
  <cp:keywords/>
  <dc:description/>
  <cp:lastModifiedBy>Yiqi Zhou</cp:lastModifiedBy>
  <cp:revision>5</cp:revision>
  <dcterms:created xsi:type="dcterms:W3CDTF">2019-03-02T02:25:00Z</dcterms:created>
  <dcterms:modified xsi:type="dcterms:W3CDTF">2019-03-02T03:37:00Z</dcterms:modified>
</cp:coreProperties>
</file>