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ind w:left="2263"/>
        <w:rPr>
          <w:rFonts w:eastAsia="宋体"/>
        </w:rPr>
      </w:pPr>
      <w:r>
        <w:rPr>
          <w:rFonts w:hint="eastAsia" w:eastAsia="宋体"/>
        </w:rPr>
        <w:t>多表操作</w:t>
      </w:r>
    </w:p>
    <w:p>
      <w:pPr>
        <w:ind w:firstLine="420" w:firstLineChars="200"/>
      </w:pPr>
      <w:r>
        <w:rPr>
          <w:rFonts w:hint="eastAsia"/>
        </w:rPr>
        <w:t>实际开发中，一个项目通常需要很多张表才能完成。例如：一个商城项目就需要分类表(category)、商品表(products)、订单表(orders)等多张表。且这些表的数据之间存在一定的关系，接下来我们将在单表的基础上，一起学习多表方面的知识。</w:t>
      </w:r>
    </w:p>
    <w:p>
      <w:pPr>
        <w:ind w:firstLine="420" w:firstLineChars="200"/>
      </w:pPr>
      <w:r>
        <w:drawing>
          <wp:inline distT="0" distB="0" distL="0" distR="0">
            <wp:extent cx="5274310" cy="1245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4638675" cy="16478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5274310" cy="21355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5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4676775" cy="22860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r>
        <w:drawing>
          <wp:inline distT="0" distB="0" distL="0" distR="0">
            <wp:extent cx="5274310" cy="16891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</w:p>
    <w:p>
      <w:pPr>
        <w:pStyle w:val="3"/>
        <w:numPr>
          <w:ilvl w:val="1"/>
          <w:numId w:val="1"/>
        </w:numPr>
      </w:pPr>
      <w:r>
        <w:rPr>
          <w:rFonts w:hint="eastAsia"/>
        </w:rPr>
        <w:t>表与表之间的关系</w:t>
      </w:r>
    </w:p>
    <w:p>
      <w:pPr>
        <w:rPr>
          <w:color w:val="FF0000"/>
        </w:rPr>
      </w:pPr>
      <w:r>
        <w:rPr>
          <w:rFonts w:hint="eastAsia"/>
          <w:color w:val="FF0000"/>
        </w:rPr>
        <w:t>有3类表关系：一对多（多对一）、多对多、一对一（了解）</w:t>
      </w:r>
    </w:p>
    <w:p>
      <w:pPr>
        <w:numPr>
          <w:ilvl w:val="0"/>
          <w:numId w:val="6"/>
        </w:numPr>
      </w:pPr>
      <w:r>
        <w:rPr>
          <w:rFonts w:hint="eastAsia"/>
        </w:rPr>
        <w:t>一对多关系：</w:t>
      </w:r>
    </w:p>
    <w:p>
      <w:pPr>
        <w:numPr>
          <w:ilvl w:val="1"/>
          <w:numId w:val="6"/>
        </w:numPr>
      </w:pPr>
      <w:r>
        <w:rPr>
          <w:rFonts w:hint="eastAsia"/>
        </w:rPr>
        <w:t>常见实例：</w:t>
      </w:r>
      <w:r>
        <w:rPr>
          <w:rFonts w:hint="eastAsia"/>
          <w:lang w:val="en-US" w:eastAsia="zh-CN"/>
        </w:rPr>
        <w:t>学生和考试成绩(画图),</w:t>
      </w:r>
      <w:r>
        <w:rPr>
          <w:rFonts w:hint="eastAsia"/>
        </w:rPr>
        <w:t>客户和订单，分类和商品，部门和员工.</w:t>
      </w:r>
    </w:p>
    <w:p>
      <w:pPr>
        <w:numPr>
          <w:ilvl w:val="1"/>
          <w:numId w:val="6"/>
        </w:numPr>
      </w:pPr>
      <w:r>
        <w:rPr>
          <w:rFonts w:hint="eastAsia"/>
        </w:rPr>
        <w:t>一对多建表原则：在从表(多方)创建一个字段，字段作为外键指向主表(一方)的主键.</w:t>
      </w:r>
      <w:r>
        <w:rPr>
          <w:rFonts w:hint="eastAsia"/>
          <w:lang w:val="en-US" w:eastAsia="zh-CN"/>
        </w:rPr>
        <w:t xml:space="preserve"> </w:t>
      </w:r>
    </w:p>
    <w:p>
      <w:pPr>
        <w:ind w:left="840"/>
      </w:pPr>
      <w:r>
        <w:drawing>
          <wp:inline distT="0" distB="0" distL="0" distR="0">
            <wp:extent cx="3352800" cy="1392555"/>
            <wp:effectExtent l="0" t="0" r="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多对多关系：</w:t>
      </w:r>
    </w:p>
    <w:p>
      <w:pPr>
        <w:numPr>
          <w:ilvl w:val="1"/>
          <w:numId w:val="6"/>
        </w:numPr>
      </w:pPr>
      <w:r>
        <w:rPr>
          <w:rFonts w:hint="eastAsia"/>
        </w:rPr>
        <w:t>常见实例：</w:t>
      </w:r>
      <w:r>
        <w:rPr>
          <w:rFonts w:hint="eastAsia"/>
          <w:lang w:val="en-US" w:eastAsia="zh-CN"/>
        </w:rPr>
        <w:t>学生和教师,商品和订单(画图),</w:t>
      </w:r>
      <w:r>
        <w:rPr>
          <w:rFonts w:hint="eastAsia"/>
        </w:rPr>
        <w:t>学生和课程、用户和角色</w:t>
      </w:r>
    </w:p>
    <w:p>
      <w:pPr>
        <w:numPr>
          <w:ilvl w:val="1"/>
          <w:numId w:val="6"/>
        </w:numPr>
      </w:pPr>
      <w:r>
        <w:rPr>
          <w:rFonts w:hint="eastAsia"/>
        </w:rPr>
        <w:t>多对多关系建表原则：需要创建第三张表,中间表中至少两个字段，这两个字段分别作为外键指向各自一方的主键.</w:t>
      </w:r>
    </w:p>
    <w:p>
      <w:pPr>
        <w:ind w:left="840"/>
      </w:pPr>
      <w:r>
        <w:drawing>
          <wp:inline distT="0" distB="0" distL="0" distR="0">
            <wp:extent cx="5274310" cy="179260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</w:pPr>
      <w:r>
        <w:rPr>
          <w:rFonts w:hint="eastAsia"/>
        </w:rPr>
        <w:t>一对一关系：(了解)</w:t>
      </w:r>
    </w:p>
    <w:p>
      <w:pPr>
        <w:numPr>
          <w:ilvl w:val="1"/>
          <w:numId w:val="6"/>
        </w:numPr>
      </w:pPr>
      <w:r>
        <w:rPr>
          <w:rFonts w:hint="eastAsia"/>
        </w:rPr>
        <w:t>在实际的开发中应用不多</w:t>
      </w:r>
      <w:r>
        <w:rPr>
          <w:rFonts w:hint="eastAsia"/>
          <w:lang w:val="en-US" w:eastAsia="zh-CN"/>
        </w:rPr>
        <w:t>,比如QQ号码,和QQ用户信息</w:t>
      </w:r>
    </w:p>
    <w:p>
      <w:pPr>
        <w:numPr>
          <w:ilvl w:val="2"/>
          <w:numId w:val="6"/>
        </w:numPr>
        <w:ind w:left="1260" w:leftChars="0" w:hanging="420" w:firstLineChars="0"/>
      </w:pPr>
      <w:r>
        <w:rPr>
          <w:rFonts w:hint="eastAsia"/>
        </w:rPr>
        <w:t>因为一对一可以创建成一张表.</w:t>
      </w:r>
    </w:p>
    <w:p>
      <w:pPr>
        <w:numPr>
          <w:ilvl w:val="1"/>
          <w:numId w:val="6"/>
        </w:numPr>
      </w:pPr>
      <w:r>
        <w:rPr>
          <w:rFonts w:hint="eastAsia"/>
        </w:rPr>
        <w:t>两种建表原则：</w:t>
      </w:r>
    </w:p>
    <w:p>
      <w:pPr>
        <w:numPr>
          <w:ilvl w:val="2"/>
          <w:numId w:val="6"/>
        </w:numPr>
      </w:pPr>
      <w:r>
        <w:rPr>
          <w:rFonts w:hint="eastAsia"/>
        </w:rPr>
        <w:t>外键唯一：主表的主键和从表的外键（唯一），形成主外键关系，外键唯一unique。</w:t>
      </w:r>
    </w:p>
    <w:p>
      <w:pPr>
        <w:numPr>
          <w:ilvl w:val="2"/>
          <w:numId w:val="6"/>
        </w:numPr>
      </w:pPr>
      <w:r>
        <w:rPr>
          <w:rFonts w:hint="eastAsia"/>
        </w:rPr>
        <w:t>外键是主键：主表的主键和从表的主键，形成主外键关系。</w:t>
      </w:r>
    </w:p>
    <w:p/>
    <w:p>
      <w:pPr>
        <w:pStyle w:val="3"/>
      </w:pPr>
      <w:r>
        <w:rPr>
          <w:rFonts w:hint="eastAsia"/>
        </w:rPr>
        <w:t>外键约束</w:t>
      </w:r>
    </w:p>
    <w:p>
      <w:pPr>
        <w:ind w:firstLine="420" w:firstLineChars="200"/>
      </w:pPr>
      <w:r>
        <w:rPr>
          <w:rFonts w:hint="eastAsia"/>
        </w:rPr>
        <w:t>现在我们有两张表“分类表”和“商品表”，为了表明商品属于哪个分类，通常情况下，我们将在商品表上添加一列，用于存放分类cid的信息，此列称为：外键</w:t>
      </w:r>
    </w:p>
    <w:p>
      <w:pPr>
        <w:ind w:firstLine="420"/>
      </w:pPr>
      <w:r>
        <w:drawing>
          <wp:inline distT="0" distB="0" distL="0" distR="0">
            <wp:extent cx="3800475" cy="15144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drawing>
          <wp:inline distT="0" distB="0" distL="0" distR="0">
            <wp:extent cx="3552825" cy="1533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ab/>
      </w:r>
      <w:r>
        <w:rPr>
          <w:rFonts w:hint="eastAsia"/>
        </w:rPr>
        <w:t>此时“分类表category”称为：主表，“cid”我们称为主键。“商品表products”称为：从表，category_id称为外键。我们通过主表的主键和从表的外键来描述主外键关系，呈现就是一对多关系。</w:t>
      </w:r>
    </w:p>
    <w:p>
      <w:r>
        <w:rPr>
          <w:rFonts w:hint="eastAsia"/>
        </w:rPr>
        <w:tab/>
      </w:r>
      <w:r>
        <w:rPr>
          <w:rFonts w:hint="eastAsia"/>
        </w:rPr>
        <w:t>外键特点：</w:t>
      </w:r>
    </w:p>
    <w:p>
      <w:pPr>
        <w:numPr>
          <w:ilvl w:val="2"/>
          <w:numId w:val="6"/>
        </w:numPr>
      </w:pPr>
      <w:r>
        <w:rPr>
          <w:rFonts w:hint="eastAsia"/>
        </w:rPr>
        <w:t>从表外键的值是对主表主键的引用。</w:t>
      </w:r>
    </w:p>
    <w:p>
      <w:pPr>
        <w:numPr>
          <w:ilvl w:val="2"/>
          <w:numId w:val="6"/>
        </w:numPr>
      </w:pPr>
      <w:r>
        <w:rPr>
          <w:rFonts w:hint="eastAsia"/>
        </w:rPr>
        <w:t>从表外键类型，必须与主表主键类型一致。</w:t>
      </w:r>
    </w:p>
    <w:p/>
    <w:p>
      <w:pPr>
        <w:numPr>
          <w:ilvl w:val="0"/>
          <w:numId w:val="6"/>
        </w:numPr>
      </w:pPr>
      <w:r>
        <w:rPr>
          <w:rFonts w:hint="eastAsia"/>
        </w:rPr>
        <w:t>声明外键约束</w:t>
      </w:r>
      <w:r>
        <w:rPr>
          <w:rFonts w:hint="eastAsia"/>
        </w:rPr>
        <w:tab/>
      </w:r>
    </w:p>
    <w:p>
      <w:pPr>
        <w:pStyle w:val="24"/>
      </w:pPr>
      <w:r>
        <w:rPr>
          <w:rFonts w:hint="eastAsia"/>
        </w:rPr>
        <w:t>语法：alter table 从表 add [constraint] [外键名称] foreign key (从表外键字段名) references 主表 (主表的主键);</w:t>
      </w:r>
    </w:p>
    <w:p>
      <w:pPr>
        <w:pStyle w:val="24"/>
      </w:pPr>
      <w:r>
        <w:rPr>
          <w:rFonts w:hint="eastAsia"/>
        </w:rPr>
        <w:t>[外键名称] 用于删除外键约束的，一般建议“_fk”结尾</w:t>
      </w:r>
    </w:p>
    <w:p>
      <w:pPr>
        <w:pStyle w:val="24"/>
      </w:pPr>
      <w:r>
        <w:rPr>
          <w:rFonts w:hint="eastAsia"/>
        </w:rPr>
        <w:tab/>
      </w:r>
      <w:r>
        <w:rPr>
          <w:rFonts w:hint="eastAsia"/>
        </w:rPr>
        <w:t>alter table 从表 drop foreign key 外键名称</w:t>
      </w:r>
    </w:p>
    <w:p>
      <w:pPr>
        <w:numPr>
          <w:ilvl w:val="0"/>
          <w:numId w:val="7"/>
        </w:numPr>
      </w:pPr>
      <w:r>
        <w:rPr>
          <w:rFonts w:hint="eastAsia"/>
        </w:rPr>
        <w:t>使用外键目的：</w:t>
      </w:r>
    </w:p>
    <w:p>
      <w:pPr>
        <w:numPr>
          <w:ilvl w:val="1"/>
          <w:numId w:val="7"/>
        </w:numPr>
      </w:pPr>
      <w:r>
        <w:rPr>
          <w:rFonts w:hint="eastAsia"/>
        </w:rPr>
        <w:t>保证数据完整性</w:t>
      </w:r>
    </w:p>
    <w:p/>
    <w:p/>
    <w:p>
      <w:pPr>
        <w:pStyle w:val="3"/>
      </w:pPr>
      <w:r>
        <w:rPr>
          <w:rFonts w:hint="eastAsia"/>
        </w:rPr>
        <w:t>一对多操作</w:t>
      </w:r>
    </w:p>
    <w:p>
      <w:pPr>
        <w:pStyle w:val="4"/>
      </w:pPr>
      <w:r>
        <w:rPr>
          <w:rFonts w:hint="eastAsia"/>
        </w:rPr>
        <w:t>分析</w:t>
      </w:r>
    </w:p>
    <w:p>
      <w:r>
        <w:drawing>
          <wp:inline distT="0" distB="0" distL="0" distR="0">
            <wp:extent cx="3409950" cy="1514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6"/>
        </w:numPr>
        <w:ind w:firstLineChars="0"/>
      </w:pPr>
      <w:r>
        <w:t>category</w:t>
      </w:r>
      <w:r>
        <w:rPr>
          <w:rFonts w:hint="eastAsia"/>
        </w:rPr>
        <w:t>分类表，为一方，也就是主表，必须提供主键cid</w:t>
      </w:r>
    </w:p>
    <w:p>
      <w:pPr>
        <w:pStyle w:val="26"/>
        <w:numPr>
          <w:ilvl w:val="0"/>
          <w:numId w:val="6"/>
        </w:numPr>
        <w:ind w:firstLineChars="0"/>
      </w:pPr>
      <w:r>
        <w:rPr>
          <w:rFonts w:hint="eastAsia"/>
        </w:rPr>
        <w:t>products商品表，为多方，也就是从表，必须提供外键category_id</w:t>
      </w:r>
    </w:p>
    <w:p/>
    <w:p>
      <w:pPr>
        <w:pStyle w:val="4"/>
      </w:pPr>
      <w:r>
        <w:rPr>
          <w:rFonts w:hint="eastAsia"/>
        </w:rPr>
        <w:t>实现：分类和商品</w:t>
      </w:r>
    </w:p>
    <w:p/>
    <w:p>
      <w:pPr>
        <w:pStyle w:val="24"/>
      </w:pPr>
      <w:r>
        <w:rPr>
          <w:rFonts w:hint="eastAsia"/>
        </w:rPr>
        <w:t>###创建分类表</w:t>
      </w:r>
    </w:p>
    <w:p>
      <w:pPr>
        <w:pStyle w:val="24"/>
      </w:pPr>
      <w:r>
        <w:t>create table category(</w:t>
      </w:r>
    </w:p>
    <w:p>
      <w:pPr>
        <w:pStyle w:val="24"/>
      </w:pPr>
      <w:r>
        <w:t xml:space="preserve">  cid </w:t>
      </w:r>
      <w:r>
        <w:rPr>
          <w:rFonts w:hint="eastAsia"/>
        </w:rPr>
        <w:t>int</w:t>
      </w:r>
      <w:r>
        <w:t>(32) PRIMARY KEY ,</w:t>
      </w:r>
    </w:p>
    <w:p>
      <w:pPr>
        <w:pStyle w:val="24"/>
      </w:pPr>
      <w:r>
        <w:rPr>
          <w:rFonts w:hint="eastAsia"/>
        </w:rPr>
        <w:t xml:space="preserve">  cname varchar(100)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#分类名称</w:t>
      </w:r>
    </w:p>
    <w:p>
      <w:pPr>
        <w:pStyle w:val="24"/>
      </w:pPr>
      <w:r>
        <w:t>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 商品表</w:t>
      </w:r>
    </w:p>
    <w:p>
      <w:pPr>
        <w:pStyle w:val="24"/>
      </w:pPr>
      <w:r>
        <w:t>CREATE TABLE products (</w:t>
      </w:r>
    </w:p>
    <w:p>
      <w:pPr>
        <w:pStyle w:val="24"/>
      </w:pPr>
      <w:r>
        <w:t xml:space="preserve">  </w:t>
      </w:r>
      <w:r>
        <w:rPr>
          <w:rFonts w:hint="eastAsia"/>
        </w:rPr>
        <w:t xml:space="preserve"> </w:t>
      </w:r>
      <w:r>
        <w:t xml:space="preserve">pid </w:t>
      </w:r>
      <w:r>
        <w:rPr>
          <w:rFonts w:hint="eastAsia"/>
        </w:rPr>
        <w:t>int</w:t>
      </w:r>
      <w:r>
        <w:t xml:space="preserve"> PRIMARY KEY  ,</w:t>
      </w:r>
    </w:p>
    <w:p>
      <w:pPr>
        <w:pStyle w:val="24"/>
      </w:pPr>
      <w:r>
        <w:t xml:space="preserve">  </w:t>
      </w:r>
      <w:r>
        <w:rPr>
          <w:rFonts w:hint="eastAsia"/>
        </w:rPr>
        <w:t xml:space="preserve"> p</w:t>
      </w:r>
      <w:r>
        <w:t>name VARCHAR(40) ,</w:t>
      </w:r>
    </w:p>
    <w:p>
      <w:pPr>
        <w:pStyle w:val="24"/>
        <w:rPr>
          <w:rFonts w:hint="eastAsia"/>
        </w:rPr>
      </w:pPr>
      <w:r>
        <w:t xml:space="preserve">  </w:t>
      </w:r>
      <w:r>
        <w:rPr>
          <w:rFonts w:hint="eastAsia"/>
        </w:rPr>
        <w:t xml:space="preserve"> </w:t>
      </w:r>
      <w:r>
        <w:t xml:space="preserve">price DOUBLE </w:t>
      </w:r>
      <w:r>
        <w:rPr>
          <w:rFonts w:hint="eastAsia"/>
        </w:rPr>
        <w:t>,</w:t>
      </w:r>
    </w:p>
    <w:p>
      <w:pPr>
        <w:pStyle w:val="24"/>
      </w:pPr>
      <w:r>
        <w:rPr>
          <w:rFonts w:hint="eastAsia"/>
        </w:rPr>
        <w:t xml:space="preserve">   category_id int</w:t>
      </w:r>
    </w:p>
    <w:p>
      <w:pPr>
        <w:pStyle w:val="24"/>
      </w:pPr>
      <w:r>
        <w:t>);</w:t>
      </w:r>
    </w:p>
    <w:p>
      <w:pPr>
        <w:pStyle w:val="24"/>
      </w:pPr>
      <w:r>
        <w:rPr>
          <w:rFonts w:hint="eastAsia"/>
        </w:rPr>
        <w:t>#添加约束</w:t>
      </w:r>
    </w:p>
    <w:p>
      <w:pPr>
        <w:pStyle w:val="24"/>
      </w:pPr>
      <w:r>
        <w:t>alter table products add constraint product_fk foreign key (category_id) references category (cid);</w:t>
      </w:r>
    </w:p>
    <w:p/>
    <w:p>
      <w:pPr>
        <w:pStyle w:val="4"/>
      </w:pPr>
      <w:r>
        <w:rPr>
          <w:rFonts w:hint="eastAsia"/>
        </w:rPr>
        <w:t>操作</w:t>
      </w:r>
    </w:p>
    <w:p>
      <w:pPr>
        <w:pStyle w:val="24"/>
      </w:pPr>
      <w:r>
        <w:rPr>
          <w:rFonts w:hint="eastAsia"/>
        </w:rPr>
        <w:t>#1 向分类表中添加数据</w:t>
      </w:r>
    </w:p>
    <w:p>
      <w:pPr>
        <w:pStyle w:val="24"/>
      </w:pPr>
      <w:r>
        <w:rPr>
          <w:rFonts w:hint="eastAsia"/>
        </w:rPr>
        <w:t>INSERT INTO category (cid ,cname) VALUES(1,'服装');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#2 向商品表添加普通数据,没有外键数据，默认为null</w:t>
      </w:r>
    </w:p>
    <w:p>
      <w:pPr>
        <w:pStyle w:val="24"/>
      </w:pPr>
      <w:r>
        <w:rPr>
          <w:rFonts w:hint="eastAsia"/>
        </w:rPr>
        <w:t>INSERT INTO products (pid,pname) VALUES(1,'商品名称');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#3 向商品表添加普通数据，含有外键信息(数据存放在)</w:t>
      </w:r>
    </w:p>
    <w:p>
      <w:pPr>
        <w:pStyle w:val="24"/>
      </w:pPr>
      <w:r>
        <w:rPr>
          <w:rFonts w:hint="eastAsia"/>
        </w:rPr>
        <w:t>INSERT INTO products (pid ,pname ,category_id) VALUES(2,'商品名称2', 1);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#4 向商品表添加普通数据，含有外键信息(数据不存在) -- 不能异常</w:t>
      </w:r>
    </w:p>
    <w:p>
      <w:pPr>
        <w:pStyle w:val="24"/>
      </w:pPr>
      <w:r>
        <w:rPr>
          <w:rFonts w:hint="eastAsia"/>
        </w:rPr>
        <w:t>INSERT INTO products (pid ,pname ,category_id) VALUES(3,'商品名称2',9);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#5 删除指定分类(分类被商品使用) -- 执行异常</w:t>
      </w:r>
    </w:p>
    <w:p>
      <w:pPr>
        <w:pStyle w:val="24"/>
      </w:pPr>
      <w:r>
        <w:t>DELETE FROM category WHERE cid = 1;</w:t>
      </w:r>
    </w:p>
    <w:p/>
    <w:p>
      <w:pPr>
        <w:pStyle w:val="3"/>
      </w:pPr>
      <w:bookmarkStart w:id="0" w:name="_GoBack"/>
      <w:bookmarkEnd w:id="0"/>
      <w:r>
        <w:rPr>
          <w:rFonts w:hint="eastAsia"/>
        </w:rPr>
        <w:t>多对多</w:t>
      </w:r>
    </w:p>
    <w:p>
      <w:pPr>
        <w:pStyle w:val="4"/>
      </w:pPr>
      <w:r>
        <w:rPr>
          <w:rFonts w:hint="eastAsia"/>
        </w:rPr>
        <w:t>分析</w:t>
      </w:r>
    </w:p>
    <w:p>
      <w:r>
        <w:drawing>
          <wp:inline distT="0" distB="0" distL="0" distR="0">
            <wp:extent cx="5274310" cy="15011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商品和订单多对多关系，将拆分成两个一对多。</w:t>
      </w:r>
    </w:p>
    <w:p>
      <w:pPr>
        <w:pStyle w:val="26"/>
        <w:numPr>
          <w:ilvl w:val="0"/>
          <w:numId w:val="8"/>
        </w:numPr>
        <w:ind w:firstLineChars="0"/>
      </w:pPr>
      <w:r>
        <w:t>products</w:t>
      </w:r>
      <w:r>
        <w:rPr>
          <w:rFonts w:hint="eastAsia"/>
        </w:rPr>
        <w:t>商品表，为其中一个一对多的主表，需要提供主键pid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orders 订单表，为另一个一对多的主表，需要提供主键oid</w:t>
      </w:r>
    </w:p>
    <w:p>
      <w:pPr>
        <w:pStyle w:val="26"/>
        <w:numPr>
          <w:ilvl w:val="0"/>
          <w:numId w:val="8"/>
        </w:numPr>
        <w:ind w:firstLineChars="0"/>
      </w:pPr>
      <w:r>
        <w:rPr>
          <w:rFonts w:hint="eastAsia"/>
        </w:rPr>
        <w:t>orderitem中间表，为另外添加的第三张表，需要提供两个外键oid和pid</w:t>
      </w:r>
    </w:p>
    <w:p/>
    <w:p/>
    <w:p>
      <w:pPr>
        <w:pStyle w:val="4"/>
      </w:pPr>
      <w:r>
        <w:rPr>
          <w:rFonts w:hint="eastAsia"/>
        </w:rPr>
        <w:t>实现：订单和商品</w:t>
      </w:r>
    </w:p>
    <w:p/>
    <w:p>
      <w:pPr>
        <w:pStyle w:val="24"/>
      </w:pPr>
      <w:r>
        <w:rPr>
          <w:rFonts w:hint="eastAsia"/>
        </w:rPr>
        <w:t>### 商品表[已存在]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### 订单表</w:t>
      </w:r>
    </w:p>
    <w:p>
      <w:pPr>
        <w:pStyle w:val="24"/>
      </w:pPr>
      <w:r>
        <w:t>create table orders(</w:t>
      </w:r>
    </w:p>
    <w:p>
      <w:pPr>
        <w:pStyle w:val="24"/>
      </w:pPr>
      <w:r>
        <w:t xml:space="preserve">  oid </w:t>
      </w:r>
      <w:r>
        <w:rPr>
          <w:rFonts w:hint="eastAsia"/>
        </w:rPr>
        <w:t>int</w:t>
      </w:r>
      <w:r>
        <w:t xml:space="preserve"> PRIMARY KEY ,</w:t>
      </w:r>
    </w:p>
    <w:p>
      <w:pPr>
        <w:pStyle w:val="24"/>
      </w:pPr>
      <w:r>
        <w:rPr>
          <w:rFonts w:hint="eastAsia"/>
        </w:rPr>
        <w:t xml:space="preserve">  totalprice double </w:t>
      </w:r>
      <w:r>
        <w:rPr>
          <w:rFonts w:hint="eastAsia"/>
        </w:rPr>
        <w:tab/>
      </w:r>
      <w:r>
        <w:rPr>
          <w:rFonts w:hint="eastAsia"/>
        </w:rPr>
        <w:t>#总计</w:t>
      </w:r>
    </w:p>
    <w:p>
      <w:pPr>
        <w:pStyle w:val="24"/>
      </w:pPr>
      <w:r>
        <w:t>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### 订单项表</w:t>
      </w:r>
    </w:p>
    <w:p>
      <w:pPr>
        <w:pStyle w:val="24"/>
      </w:pPr>
      <w:r>
        <w:t>create table orderitem(</w:t>
      </w:r>
    </w:p>
    <w:p>
      <w:pPr>
        <w:pStyle w:val="24"/>
      </w:pPr>
      <w:r>
        <w:rPr>
          <w:rFonts w:hint="eastAsia"/>
        </w:rPr>
        <w:t xml:space="preserve">  oid int,-- 订单id</w:t>
      </w:r>
    </w:p>
    <w:p>
      <w:pPr>
        <w:pStyle w:val="24"/>
      </w:pPr>
      <w:r>
        <w:rPr>
          <w:rFonts w:hint="eastAsia"/>
        </w:rPr>
        <w:t xml:space="preserve">  pid int(50)-- 商品id</w:t>
      </w:r>
    </w:p>
    <w:p>
      <w:pPr>
        <w:pStyle w:val="24"/>
      </w:pPr>
      <w:r>
        <w:t>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###---- 订单表和订单项表的主外键关系</w:t>
      </w:r>
    </w:p>
    <w:p>
      <w:pPr>
        <w:pStyle w:val="24"/>
      </w:pPr>
      <w:r>
        <w:t>alter table orderitem add constraint orderitem_orders_fk foreign key (oid) references orders(oid);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###---- 商品表和订单项表的主外键关系</w:t>
      </w:r>
    </w:p>
    <w:p>
      <w:pPr>
        <w:pStyle w:val="24"/>
      </w:pPr>
      <w:r>
        <w:t>alter table orderitem add constraint orderitem_product_fk foreign key (pid) references products(pid);</w:t>
      </w:r>
    </w:p>
    <w:p>
      <w:pPr>
        <w:pStyle w:val="24"/>
      </w:pPr>
    </w:p>
    <w:p/>
    <w:p/>
    <w:p>
      <w:pPr>
        <w:pStyle w:val="4"/>
      </w:pPr>
      <w:r>
        <w:rPr>
          <w:rFonts w:hint="eastAsia"/>
        </w:rPr>
        <w:t>操作</w:t>
      </w:r>
    </w:p>
    <w:p>
      <w:pPr>
        <w:pStyle w:val="24"/>
      </w:pPr>
      <w:r>
        <w:rPr>
          <w:rFonts w:hint="eastAsia"/>
        </w:rPr>
        <w:t>#1 向商品表中添加数据</w:t>
      </w:r>
    </w:p>
    <w:p>
      <w:pPr>
        <w:pStyle w:val="24"/>
      </w:pPr>
      <w:r>
        <w:rPr>
          <w:rFonts w:hint="eastAsia"/>
        </w:rPr>
        <w:t>INSERT INTO products (pid,pname) VALUES(3,'商品名称');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#2 向订单表中添加数据</w:t>
      </w:r>
    </w:p>
    <w:p>
      <w:pPr>
        <w:pStyle w:val="24"/>
      </w:pPr>
      <w:r>
        <w:t>INSERT INTO orders (oid ,totalprice) VALUES(1,998);</w:t>
      </w:r>
    </w:p>
    <w:p>
      <w:pPr>
        <w:pStyle w:val="24"/>
      </w:pPr>
      <w:r>
        <w:t>INSERT INTO orders (oid ,totalprice) VALUES(2,100);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#3向中间表添加数据(数据存在)</w:t>
      </w:r>
    </w:p>
    <w:p>
      <w:pPr>
        <w:pStyle w:val="24"/>
      </w:pPr>
      <w:r>
        <w:t>INSERT INTO orderitem(pid,oid) VALUES(1, 1);</w:t>
      </w:r>
    </w:p>
    <w:p>
      <w:pPr>
        <w:pStyle w:val="24"/>
      </w:pPr>
      <w:r>
        <w:t>INSERT INTO orderitem(pid,oid) VALUES(1, 2);</w:t>
      </w:r>
    </w:p>
    <w:p>
      <w:pPr>
        <w:pStyle w:val="24"/>
      </w:pPr>
      <w:r>
        <w:t>INSERT INTO orderitem(pid,oid) VALUES(2,2);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#4删除中间表的数据</w:t>
      </w:r>
    </w:p>
    <w:p>
      <w:pPr>
        <w:pStyle w:val="24"/>
      </w:pPr>
      <w:r>
        <w:t>DELETE FROM orderitem WHERE pid=2</w:t>
      </w:r>
      <w:r>
        <w:rPr>
          <w:rFonts w:hint="eastAsia"/>
        </w:rPr>
        <w:t xml:space="preserve"> </w:t>
      </w:r>
      <w:r>
        <w:t xml:space="preserve"> AND oid = 2;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#5向中间表添加数据(数据不存在) -- 执行异常</w:t>
      </w:r>
    </w:p>
    <w:p>
      <w:pPr>
        <w:pStyle w:val="24"/>
      </w:pPr>
      <w:r>
        <w:t>INSERT INTO orderitem(pid,oid) VALUES(2, 3);</w:t>
      </w:r>
    </w:p>
    <w:p>
      <w:pPr>
        <w:pStyle w:val="24"/>
      </w:pPr>
    </w:p>
    <w:p>
      <w:pPr>
        <w:pStyle w:val="24"/>
      </w:pPr>
      <w:r>
        <w:rPr>
          <w:rFonts w:hint="eastAsia"/>
        </w:rPr>
        <w:t>#6删除商品表的数据 -- 执行异常</w:t>
      </w:r>
    </w:p>
    <w:p>
      <w:pPr>
        <w:pStyle w:val="24"/>
      </w:pPr>
      <w:r>
        <w:t xml:space="preserve">DELETE FROM products WHERE pid = </w:t>
      </w:r>
      <w:r>
        <w:rPr>
          <w:rFonts w:hint="eastAsia"/>
        </w:rPr>
        <w:t>1</w:t>
      </w:r>
      <w:r>
        <w:t>;</w:t>
      </w:r>
    </w:p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图片 1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  <w: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6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83628"/>
    <w:multiLevelType w:val="multilevel"/>
    <w:tmpl w:val="03D836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7D324E3"/>
    <w:multiLevelType w:val="multilevel"/>
    <w:tmpl w:val="17D324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1E8D3D2D"/>
    <w:multiLevelType w:val="multilevel"/>
    <w:tmpl w:val="1E8D3D2D"/>
    <w:lvl w:ilvl="0" w:tentative="0">
      <w:start w:val="1"/>
      <w:numFmt w:val="decimal"/>
      <w:pStyle w:val="2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7825802"/>
    <w:multiLevelType w:val="multilevel"/>
    <w:tmpl w:val="2782580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4CA3DD8"/>
    <w:multiLevelType w:val="multilevel"/>
    <w:tmpl w:val="44CA3DD8"/>
    <w:lvl w:ilvl="0" w:tentative="0">
      <w:start w:val="1"/>
      <w:numFmt w:val="decimal"/>
      <w:pStyle w:val="23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 w:tentative="0">
      <w:start w:val="1"/>
      <w:numFmt w:val="bullet"/>
      <w:pStyle w:val="34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hint="default" w:ascii="Wingdings" w:hAnsi="Wingdings"/>
      </w:rPr>
    </w:lvl>
  </w:abstractNum>
  <w:abstractNum w:abstractNumId="6">
    <w:nsid w:val="5C283E23"/>
    <w:multiLevelType w:val="multilevel"/>
    <w:tmpl w:val="5C283E23"/>
    <w:lvl w:ilvl="0" w:tentative="0">
      <w:start w:val="1"/>
      <w:numFmt w:val="lowerLetter"/>
      <w:pStyle w:val="35"/>
      <w:lvlText w:val="%1)"/>
      <w:lvlJc w:val="left"/>
      <w:pPr>
        <w:ind w:left="1060" w:hanging="420"/>
      </w:p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7">
    <w:nsid w:val="6D657D67"/>
    <w:multiLevelType w:val="multilevel"/>
    <w:tmpl w:val="6D657D67"/>
    <w:lvl w:ilvl="0" w:tentative="0">
      <w:start w:val="1"/>
      <w:numFmt w:val="bullet"/>
      <w:pStyle w:val="22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b/>
        <w:bCs/>
        <w:kern w:val="44"/>
        <w:sz w:val="28"/>
      </w:rPr>
    </w:lvl>
    <w:lvl w:ilvl="1" w:tentative="0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E5674"/>
    <w:rsid w:val="000071AC"/>
    <w:rsid w:val="00007578"/>
    <w:rsid w:val="00060238"/>
    <w:rsid w:val="00083942"/>
    <w:rsid w:val="00115B07"/>
    <w:rsid w:val="0012687E"/>
    <w:rsid w:val="00133E86"/>
    <w:rsid w:val="00176184"/>
    <w:rsid w:val="00177E0C"/>
    <w:rsid w:val="001C79DE"/>
    <w:rsid w:val="001D75FC"/>
    <w:rsid w:val="00202858"/>
    <w:rsid w:val="00221063"/>
    <w:rsid w:val="0023790E"/>
    <w:rsid w:val="00245B48"/>
    <w:rsid w:val="00294208"/>
    <w:rsid w:val="002B5DAF"/>
    <w:rsid w:val="002D6695"/>
    <w:rsid w:val="003B15B8"/>
    <w:rsid w:val="003C788A"/>
    <w:rsid w:val="003D15AF"/>
    <w:rsid w:val="00420BC4"/>
    <w:rsid w:val="004222C6"/>
    <w:rsid w:val="004C68DE"/>
    <w:rsid w:val="004D2D99"/>
    <w:rsid w:val="004E467D"/>
    <w:rsid w:val="0059646C"/>
    <w:rsid w:val="005A538C"/>
    <w:rsid w:val="006A6F68"/>
    <w:rsid w:val="007073A8"/>
    <w:rsid w:val="0079737D"/>
    <w:rsid w:val="007C0C75"/>
    <w:rsid w:val="00817A95"/>
    <w:rsid w:val="00831877"/>
    <w:rsid w:val="008456DF"/>
    <w:rsid w:val="008A14D9"/>
    <w:rsid w:val="008A66BA"/>
    <w:rsid w:val="008D5A4B"/>
    <w:rsid w:val="00945CB5"/>
    <w:rsid w:val="009656AC"/>
    <w:rsid w:val="00986222"/>
    <w:rsid w:val="009B1DA7"/>
    <w:rsid w:val="009E5674"/>
    <w:rsid w:val="00A142FF"/>
    <w:rsid w:val="00A5409B"/>
    <w:rsid w:val="00AF2B26"/>
    <w:rsid w:val="00B0535D"/>
    <w:rsid w:val="00B24D99"/>
    <w:rsid w:val="00B60B16"/>
    <w:rsid w:val="00B66857"/>
    <w:rsid w:val="00B700B5"/>
    <w:rsid w:val="00B962C5"/>
    <w:rsid w:val="00BB363F"/>
    <w:rsid w:val="00BC1CBB"/>
    <w:rsid w:val="00BC5CBE"/>
    <w:rsid w:val="00C076F5"/>
    <w:rsid w:val="00C20C9F"/>
    <w:rsid w:val="00C33B5D"/>
    <w:rsid w:val="00C943CC"/>
    <w:rsid w:val="00CA3E80"/>
    <w:rsid w:val="00CE1910"/>
    <w:rsid w:val="00CF75C4"/>
    <w:rsid w:val="00D40834"/>
    <w:rsid w:val="00D811D9"/>
    <w:rsid w:val="00DC5326"/>
    <w:rsid w:val="00E03378"/>
    <w:rsid w:val="00E26963"/>
    <w:rsid w:val="00E30144"/>
    <w:rsid w:val="00EC3200"/>
    <w:rsid w:val="00FC6008"/>
    <w:rsid w:val="14FA3F9E"/>
    <w:rsid w:val="2E543E49"/>
    <w:rsid w:val="342A1EC7"/>
    <w:rsid w:val="41621CE0"/>
    <w:rsid w:val="540653C4"/>
    <w:rsid w:val="5FC44A07"/>
    <w:rsid w:val="70C70903"/>
    <w:rsid w:val="7A272B9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iPriority="1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iPriority="22" w:name="Strong"/>
    <w:lsdException w:qFormat="1" w:uiPriority="2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jc w:val="center"/>
      <w:outlineLvl w:val="0"/>
    </w:pPr>
    <w:rPr>
      <w:rFonts w:ascii="Times New Roman" w:hAnsi="Times New Roman" w:eastAsia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hAnsi="Times New Roman" w:eastAsia="华文楷体"/>
      <w:b/>
      <w:bCs/>
      <w:sz w:val="32"/>
      <w:szCs w:val="32"/>
    </w:rPr>
  </w:style>
  <w:style w:type="paragraph" w:styleId="4">
    <w:name w:val="heading 3"/>
    <w:basedOn w:val="1"/>
    <w:next w:val="1"/>
    <w:link w:val="20"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hAnsi="Times New Roman" w:eastAsia="黑体"/>
      <w:b/>
      <w:bCs/>
      <w:sz w:val="28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hAnsi="Times New Roman" w:eastAsia="黑体"/>
      <w:b/>
      <w:bCs/>
      <w:sz w:val="28"/>
      <w:szCs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0"/>
    <w:unhideWhenUsed/>
    <w:qFormat/>
    <w:uiPriority w:val="9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7"/>
    <w:basedOn w:val="1"/>
    <w:next w:val="1"/>
    <w:link w:val="31"/>
    <w:unhideWhenUsed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10">
    <w:name w:val="heading 9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6"/>
    <w:unhideWhenUsed/>
    <w:qFormat/>
    <w:uiPriority w:val="99"/>
    <w:rPr>
      <w:rFonts w:ascii="宋体"/>
      <w:sz w:val="18"/>
      <w:szCs w:val="18"/>
    </w:rPr>
  </w:style>
  <w:style w:type="paragraph" w:styleId="12">
    <w:name w:val="Balloon Text"/>
    <w:basedOn w:val="1"/>
    <w:link w:val="29"/>
    <w:unhideWhenUsed/>
    <w:qFormat/>
    <w:uiPriority w:val="99"/>
    <w:rPr>
      <w:sz w:val="18"/>
      <w:szCs w:val="18"/>
    </w:rPr>
  </w:style>
  <w:style w:type="paragraph" w:styleId="13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TML Code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8">
    <w:name w:val="标题 1 Char"/>
    <w:link w:val="2"/>
    <w:qFormat/>
    <w:uiPriority w:val="9"/>
    <w:rPr>
      <w:rFonts w:ascii="Times New Roman" w:hAnsi="Times New Roman" w:eastAsia="Times New Roman" w:cs="Times New Roman"/>
      <w:b/>
      <w:bCs/>
      <w:kern w:val="44"/>
      <w:sz w:val="44"/>
      <w:szCs w:val="44"/>
    </w:rPr>
  </w:style>
  <w:style w:type="character" w:customStyle="1" w:styleId="19">
    <w:name w:val="标题 2 Char"/>
    <w:link w:val="3"/>
    <w:qFormat/>
    <w:uiPriority w:val="9"/>
    <w:rPr>
      <w:rFonts w:ascii="Times New Roman" w:hAnsi="Times New Roman" w:eastAsia="华文楷体" w:cs="Times New Roman"/>
      <w:b/>
      <w:bCs/>
      <w:sz w:val="32"/>
      <w:szCs w:val="32"/>
    </w:rPr>
  </w:style>
  <w:style w:type="character" w:customStyle="1" w:styleId="20">
    <w:name w:val="标题 3 Char"/>
    <w:link w:val="4"/>
    <w:qFormat/>
    <w:uiPriority w:val="9"/>
    <w:rPr>
      <w:rFonts w:ascii="Times New Roman" w:hAnsi="Times New Roman" w:eastAsia="黑体" w:cs="Times New Roman"/>
      <w:b/>
      <w:bCs/>
      <w:sz w:val="28"/>
      <w:szCs w:val="32"/>
    </w:rPr>
  </w:style>
  <w:style w:type="character" w:customStyle="1" w:styleId="21">
    <w:name w:val="标题 4 Char"/>
    <w:link w:val="5"/>
    <w:qFormat/>
    <w:uiPriority w:val="9"/>
    <w:rPr>
      <w:rFonts w:ascii="Times New Roman" w:hAnsi="Times New Roman" w:eastAsia="黑体" w:cs="Times New Roman"/>
      <w:b/>
      <w:bCs/>
      <w:sz w:val="28"/>
      <w:szCs w:val="28"/>
    </w:rPr>
  </w:style>
  <w:style w:type="paragraph" w:customStyle="1" w:styleId="22">
    <w:name w:val="2本章重点（内容）"/>
    <w:basedOn w:val="1"/>
    <w:qFormat/>
    <w:uiPriority w:val="0"/>
    <w:pPr>
      <w:numPr>
        <w:ilvl w:val="0"/>
        <w:numId w:val="2"/>
      </w:numPr>
    </w:pPr>
    <w:rPr>
      <w:rFonts w:ascii="黑体" w:hAnsi="Times New Roman" w:eastAsia="黑体"/>
      <w:b/>
      <w:sz w:val="28"/>
      <w:szCs w:val="28"/>
    </w:rPr>
  </w:style>
  <w:style w:type="paragraph" w:customStyle="1" w:styleId="23">
    <w:name w:val="例程代码（带行号）"/>
    <w:basedOn w:val="1"/>
    <w:qFormat/>
    <w:uiPriority w:val="0"/>
    <w:pPr>
      <w:numPr>
        <w:ilvl w:val="0"/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24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25">
    <w:name w:val="标题 5 Char"/>
    <w:link w:val="6"/>
    <w:qFormat/>
    <w:uiPriority w:val="9"/>
    <w:rPr>
      <w:rFonts w:ascii="Calibri" w:hAnsi="Calibri" w:eastAsia="宋体" w:cs="Times New Roman"/>
      <w:b/>
      <w:bCs/>
      <w:sz w:val="28"/>
      <w:szCs w:val="28"/>
    </w:rPr>
  </w:style>
  <w:style w:type="paragraph" w:customStyle="1" w:styleId="26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27">
    <w:name w:val="页眉 Char"/>
    <w:basedOn w:val="15"/>
    <w:link w:val="14"/>
    <w:qFormat/>
    <w:uiPriority w:val="99"/>
    <w:rPr>
      <w:sz w:val="18"/>
      <w:szCs w:val="18"/>
    </w:rPr>
  </w:style>
  <w:style w:type="character" w:customStyle="1" w:styleId="28">
    <w:name w:val="页脚 Char"/>
    <w:basedOn w:val="15"/>
    <w:link w:val="13"/>
    <w:qFormat/>
    <w:uiPriority w:val="99"/>
    <w:rPr>
      <w:sz w:val="18"/>
      <w:szCs w:val="18"/>
    </w:rPr>
  </w:style>
  <w:style w:type="character" w:customStyle="1" w:styleId="29">
    <w:name w:val="批注框文本 Char"/>
    <w:basedOn w:val="15"/>
    <w:link w:val="12"/>
    <w:semiHidden/>
    <w:uiPriority w:val="99"/>
    <w:rPr>
      <w:sz w:val="18"/>
      <w:szCs w:val="18"/>
    </w:rPr>
  </w:style>
  <w:style w:type="character" w:customStyle="1" w:styleId="30">
    <w:name w:val="标题 6 Char"/>
    <w:basedOn w:val="15"/>
    <w:link w:val="7"/>
    <w:qFormat/>
    <w:uiPriority w:val="9"/>
    <w:rPr>
      <w:rFonts w:ascii="Cambria" w:hAnsi="Cambria" w:eastAsia="宋体" w:cs="Times New Roman"/>
      <w:b/>
      <w:bCs/>
      <w:sz w:val="24"/>
      <w:szCs w:val="24"/>
    </w:rPr>
  </w:style>
  <w:style w:type="character" w:customStyle="1" w:styleId="31">
    <w:name w:val="标题 7 Char"/>
    <w:basedOn w:val="15"/>
    <w:link w:val="8"/>
    <w:qFormat/>
    <w:uiPriority w:val="9"/>
    <w:rPr>
      <w:rFonts w:ascii="Calibri" w:hAnsi="Calibri" w:eastAsia="宋体" w:cs="Times New Roman"/>
      <w:b/>
      <w:bCs/>
      <w:sz w:val="24"/>
      <w:szCs w:val="24"/>
    </w:rPr>
  </w:style>
  <w:style w:type="character" w:customStyle="1" w:styleId="32">
    <w:name w:val="标题 8 Char"/>
    <w:basedOn w:val="15"/>
    <w:link w:val="9"/>
    <w:qFormat/>
    <w:uiPriority w:val="9"/>
    <w:rPr>
      <w:rFonts w:ascii="Cambria" w:hAnsi="Cambria" w:eastAsia="宋体" w:cs="Times New Roman"/>
      <w:sz w:val="24"/>
      <w:szCs w:val="24"/>
    </w:rPr>
  </w:style>
  <w:style w:type="character" w:customStyle="1" w:styleId="33">
    <w:name w:val="标题 9 Char"/>
    <w:basedOn w:val="15"/>
    <w:link w:val="10"/>
    <w:uiPriority w:val="9"/>
    <w:rPr>
      <w:rFonts w:ascii="Cambria" w:hAnsi="Cambria" w:eastAsia="宋体" w:cs="Times New Roman"/>
    </w:rPr>
  </w:style>
  <w:style w:type="paragraph" w:customStyle="1" w:styleId="34">
    <w:name w:val="列举条目"/>
    <w:basedOn w:val="1"/>
    <w:qFormat/>
    <w:uiPriority w:val="0"/>
    <w:pPr>
      <w:numPr>
        <w:ilvl w:val="0"/>
        <w:numId w:val="4"/>
      </w:numPr>
    </w:pPr>
    <w:rPr>
      <w:rFonts w:ascii="宋体" w:hAnsi="宋体"/>
      <w:kern w:val="0"/>
      <w:szCs w:val="21"/>
    </w:rPr>
  </w:style>
  <w:style w:type="paragraph" w:customStyle="1" w:styleId="35">
    <w:name w:val="标题4"/>
    <w:basedOn w:val="5"/>
    <w:next w:val="1"/>
    <w:qFormat/>
    <w:uiPriority w:val="0"/>
    <w:pPr>
      <w:widowControl/>
      <w:numPr>
        <w:ilvl w:val="0"/>
        <w:numId w:val="5"/>
      </w:numPr>
      <w:spacing w:before="0" w:after="0" w:line="372" w:lineRule="auto"/>
      <w:ind w:right="210" w:rightChars="100"/>
    </w:pPr>
    <w:rPr>
      <w:rFonts w:ascii="Cambria" w:hAnsi="Cambria"/>
    </w:rPr>
  </w:style>
  <w:style w:type="character" w:customStyle="1" w:styleId="36">
    <w:name w:val="文档结构图 Char"/>
    <w:basedOn w:val="15"/>
    <w:link w:val="11"/>
    <w:semiHidden/>
    <w:qFormat/>
    <w:uiPriority w:val="99"/>
    <w:rPr>
      <w:rFonts w:ascii="宋体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4.png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A34458-16F0-40F6-8845-0B4187EAC72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415</Words>
  <Characters>2369</Characters>
  <Lines>19</Lines>
  <Paragraphs>5</Paragraphs>
  <ScaleCrop>false</ScaleCrop>
  <LinksUpToDate>false</LinksUpToDate>
  <CharactersWithSpaces>2779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2016-12-16T08:35:00Z</dcterms:created>
  <dc:creator>LKP</dc:creator>
  <cp:lastModifiedBy>yingpeng</cp:lastModifiedBy>
  <dcterms:modified xsi:type="dcterms:W3CDTF">2017-09-12T04:50:01Z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