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0"/>
        <w:rPr>
          <w:rFonts w:ascii="宋体" w:hAnsi="宋体" w:eastAsia="宋体" w:cs="MS PGothic"/>
          <w:b/>
          <w:kern w:val="0"/>
          <w:sz w:val="48"/>
          <w:szCs w:val="48"/>
          <w:lang w:eastAsia="zh-CN"/>
        </w:rPr>
      </w:pPr>
      <w:r>
        <w:rPr>
          <w:rFonts w:ascii="宋体" w:hAnsi="宋体" w:eastAsia="宋体" w:cs="MS PGothic"/>
          <w:b/>
          <w:kern w:val="0"/>
          <w:sz w:val="48"/>
          <w:szCs w:val="48"/>
          <w:lang w:eastAsia="zh-CN"/>
        </w:rPr>
        <w:t>MySQL安装</w:t>
      </w:r>
      <w:r>
        <w:rPr>
          <w:rFonts w:hint="eastAsia" w:ascii="宋体" w:hAnsi="宋体" w:eastAsia="宋体" w:cs="宋体"/>
          <w:b/>
          <w:kern w:val="0"/>
          <w:sz w:val="48"/>
          <w:szCs w:val="48"/>
          <w:lang w:eastAsia="zh-CN"/>
        </w:rPr>
        <w:t>图</w:t>
      </w:r>
      <w:r>
        <w:rPr>
          <w:rFonts w:hint="eastAsia" w:ascii="宋体" w:hAnsi="宋体" w:eastAsia="宋体" w:cs="MS PGothic"/>
          <w:b/>
          <w:kern w:val="0"/>
          <w:sz w:val="48"/>
          <w:szCs w:val="48"/>
          <w:lang w:eastAsia="zh-CN"/>
        </w:rPr>
        <w:t>解</w:t>
      </w:r>
    </w:p>
    <w:p/>
    <w:p>
      <w:pPr>
        <w:widowControl/>
        <w:outlineLvl w:val="0"/>
        <w:rPr>
          <w:rFonts w:ascii="宋体" w:hAnsi="宋体" w:eastAsia="宋体" w:cs="MS PGothic"/>
          <w:b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MS PGothic"/>
          <w:b/>
          <w:kern w:val="0"/>
          <w:sz w:val="30"/>
          <w:szCs w:val="30"/>
          <w:lang w:eastAsia="zh-CN"/>
        </w:rPr>
        <w:t>一、MYSQL的安装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１、</w:t>
      </w:r>
      <w:r>
        <w:rPr>
          <w:rFonts w:ascii="宋体" w:hAnsi="宋体" w:eastAsia="宋体" w:cs="MS PGothic"/>
          <w:kern w:val="0"/>
          <w:szCs w:val="21"/>
          <w:lang w:eastAsia="zh-CN"/>
        </w:rPr>
        <w:t>打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开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下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载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的</w:t>
      </w:r>
      <w:r>
        <w:rPr>
          <w:rFonts w:ascii="宋体" w:hAnsi="宋体" w:eastAsia="宋体" w:cs="MS PGothic"/>
          <w:kern w:val="0"/>
          <w:szCs w:val="21"/>
          <w:lang w:eastAsia="zh-CN"/>
        </w:rPr>
        <w:t>mysql安装文件mysql-5.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5</w:t>
      </w:r>
      <w:r>
        <w:rPr>
          <w:rFonts w:ascii="宋体" w:hAnsi="宋体" w:eastAsia="宋体" w:cs="MS PGothic"/>
          <w:kern w:val="0"/>
          <w:szCs w:val="21"/>
          <w:lang w:eastAsia="zh-CN"/>
        </w:rPr>
        <w:t>.27-win32.zip，双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解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压缩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，运行</w:t>
      </w:r>
      <w:r>
        <w:rPr>
          <w:rFonts w:ascii="宋体" w:hAnsi="宋体" w:eastAsia="宋体" w:cs="MS PGothic"/>
          <w:kern w:val="0"/>
          <w:szCs w:val="21"/>
          <w:lang w:eastAsia="zh-CN"/>
        </w:rPr>
        <w:t>“setup.exe”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hint="eastAsia" w:ascii="宋体" w:hAnsi="宋体" w:eastAsia="宋体" w:cs="MS PGothic"/>
          <w:kern w:val="0"/>
          <w:szCs w:val="21"/>
          <w:lang w:eastAsia="zh-CN"/>
        </w:rPr>
      </w:pPr>
      <w:bookmarkStart w:id="0" w:name="_GoBack"/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２、选择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安装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型，有</w:t>
      </w:r>
      <w:r>
        <w:rPr>
          <w:rFonts w:ascii="宋体" w:hAnsi="宋体" w:eastAsia="宋体" w:cs="MS PGothic"/>
          <w:kern w:val="0"/>
          <w:szCs w:val="21"/>
          <w:lang w:eastAsia="zh-CN"/>
        </w:rPr>
        <w:t>“Typical（默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认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）</w:t>
      </w:r>
      <w:r>
        <w:rPr>
          <w:rFonts w:ascii="宋体" w:hAnsi="宋体" w:eastAsia="宋体" w:cs="MS PGothic"/>
          <w:kern w:val="0"/>
          <w:szCs w:val="21"/>
          <w:lang w:eastAsia="zh-CN"/>
        </w:rPr>
        <w:t>”、“Complete（完全）”、“Custom（用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自定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义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）</w:t>
      </w:r>
      <w:r>
        <w:rPr>
          <w:rFonts w:ascii="宋体" w:hAnsi="宋体" w:eastAsia="宋体" w:cs="MS PGothic"/>
          <w:kern w:val="0"/>
          <w:szCs w:val="21"/>
          <w:lang w:eastAsia="zh-CN"/>
        </w:rPr>
        <w:t>”三个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选项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选择</w:t>
      </w:r>
      <w:r>
        <w:rPr>
          <w:rFonts w:ascii="宋体" w:hAnsi="宋体" w:eastAsia="宋体" w:cs="MS PGothic"/>
          <w:kern w:val="0"/>
          <w:szCs w:val="21"/>
          <w:lang w:eastAsia="zh-CN"/>
        </w:rPr>
        <w:t>“Custom”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，按“next”键继续。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３、点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选</w:t>
      </w:r>
      <w:r>
        <w:rPr>
          <w:rFonts w:ascii="宋体" w:hAnsi="宋体" w:eastAsia="宋体" w:cs="MS PGothic"/>
          <w:kern w:val="0"/>
          <w:szCs w:val="21"/>
          <w:lang w:eastAsia="zh-CN"/>
        </w:rPr>
        <w:t>“Browse”，手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动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指定安装目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录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４、</w:t>
      </w:r>
      <w:r>
        <w:rPr>
          <w:rFonts w:ascii="宋体" w:hAnsi="宋体" w:eastAsia="宋体" w:cs="MS PGothic"/>
          <w:kern w:val="0"/>
          <w:szCs w:val="21"/>
          <w:lang w:eastAsia="zh-CN"/>
        </w:rPr>
        <w:t>填上安装目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录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，我的是</w:t>
      </w:r>
      <w:r>
        <w:rPr>
          <w:rFonts w:ascii="宋体" w:hAnsi="宋体" w:eastAsia="宋体" w:cs="MS PGothic"/>
          <w:kern w:val="0"/>
          <w:szCs w:val="21"/>
          <w:lang w:eastAsia="zh-CN"/>
        </w:rPr>
        <w:t>“F:\Server\MySQL\MySQL Server 5.0”，也建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议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不要放在与操作系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统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同一分区，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这样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可以防止系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统备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份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还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原的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时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候，数据被清空。按</w:t>
      </w:r>
      <w:r>
        <w:rPr>
          <w:rFonts w:ascii="宋体" w:hAnsi="宋体" w:eastAsia="宋体" w:cs="MS PGothic"/>
          <w:kern w:val="0"/>
          <w:szCs w:val="21"/>
          <w:lang w:eastAsia="zh-CN"/>
        </w:rPr>
        <w:t>“OK”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继续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ascii="宋体" w:hAnsi="宋体" w:eastAsia="宋体" w:cs="MS PGothic"/>
          <w:kern w:val="0"/>
          <w:szCs w:val="21"/>
          <w:lang w:eastAsia="zh-CN"/>
        </w:rPr>
        <w:t>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认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一下先前的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置，如果有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误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，按</w:t>
      </w:r>
      <w:r>
        <w:rPr>
          <w:rFonts w:ascii="宋体" w:hAnsi="宋体" w:eastAsia="宋体" w:cs="MS PGothic"/>
          <w:kern w:val="0"/>
          <w:szCs w:val="21"/>
          <w:lang w:eastAsia="zh-CN"/>
        </w:rPr>
        <w:t>“Back”返回重做。按“Install”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开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始安装。</w:t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lang w:eastAsia="zh-CN"/>
        </w:rPr>
        <w:drawing>
          <wp:inline distT="0" distB="0" distL="0" distR="0">
            <wp:extent cx="4791075" cy="3705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hint="eastAsia"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09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hint="eastAsia"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５、</w:t>
      </w:r>
      <w:r>
        <w:rPr>
          <w:rFonts w:ascii="宋体" w:hAnsi="宋体" w:eastAsia="宋体" w:cs="MS PGothic"/>
          <w:kern w:val="0"/>
          <w:szCs w:val="21"/>
          <w:lang w:eastAsia="zh-CN"/>
        </w:rPr>
        <w:t>正在安装中，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稍候，直到出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现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下面的界面, 则完成MYSQL的安装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outlineLvl w:val="0"/>
        <w:rPr>
          <w:rFonts w:ascii="宋体" w:hAnsi="宋体" w:eastAsia="宋体" w:cs="MS PGothic"/>
          <w:b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MS PGothic"/>
          <w:b/>
          <w:kern w:val="0"/>
          <w:sz w:val="30"/>
          <w:szCs w:val="30"/>
          <w:lang w:eastAsia="zh-CN"/>
        </w:rPr>
        <w:t>二、MYSQL的配置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１、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安装完成了，出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现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如下界面将进入</w:t>
      </w:r>
      <w:r>
        <w:rPr>
          <w:rFonts w:ascii="宋体" w:hAnsi="宋体" w:eastAsia="宋体" w:cs="MS PGothic"/>
          <w:kern w:val="0"/>
          <w:szCs w:val="21"/>
          <w:lang w:eastAsia="zh-CN"/>
        </w:rPr>
        <w:t>mysql配置向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导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752975" cy="37052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２、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选择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配置方</w:t>
      </w:r>
      <w:r>
        <w:rPr>
          <w:rFonts w:ascii="宋体" w:hAnsi="宋体" w:eastAsia="宋体" w:cs="MS PGothic"/>
          <w:kern w:val="0"/>
          <w:szCs w:val="21"/>
          <w:lang w:eastAsia="zh-CN"/>
        </w:rPr>
        <w:t>式，“Detailed Configuration（手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动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精确配置）</w:t>
      </w:r>
      <w:r>
        <w:rPr>
          <w:rFonts w:ascii="宋体" w:hAnsi="宋体" w:eastAsia="宋体" w:cs="MS PGothic"/>
          <w:kern w:val="0"/>
          <w:szCs w:val="21"/>
          <w:lang w:eastAsia="zh-CN"/>
        </w:rPr>
        <w:t>”、“Standard Configuration（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标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准配置）</w:t>
      </w:r>
      <w:r>
        <w:rPr>
          <w:rFonts w:ascii="宋体" w:hAnsi="宋体" w:eastAsia="宋体" w:cs="MS PGothic"/>
          <w:kern w:val="0"/>
          <w:szCs w:val="21"/>
          <w:lang w:eastAsia="zh-CN"/>
        </w:rPr>
        <w:t>”，我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们选择</w:t>
      </w:r>
      <w:r>
        <w:rPr>
          <w:rFonts w:ascii="宋体" w:hAnsi="宋体" w:eastAsia="宋体" w:cs="MS PGothic"/>
          <w:kern w:val="0"/>
          <w:szCs w:val="21"/>
          <w:lang w:eastAsia="zh-CN"/>
        </w:rPr>
        <w:t>“Detailed Configuration”，方便熟悉配置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过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程。</w:t>
      </w:r>
      <w:r>
        <w:rPr>
          <w:rFonts w:ascii="宋体" w:hAnsi="宋体" w:eastAsia="宋体" w:cs="MS PGothic"/>
          <w:kern w:val="0"/>
          <w:szCs w:val="21"/>
          <w:lang w:eastAsia="zh-CN"/>
        </w:rPr>
        <w:t xml:space="preserve"> 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３、选择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型，</w:t>
      </w:r>
      <w:r>
        <w:rPr>
          <w:rFonts w:ascii="宋体" w:hAnsi="宋体" w:eastAsia="宋体" w:cs="MS PGothic"/>
          <w:kern w:val="0"/>
          <w:szCs w:val="21"/>
          <w:lang w:eastAsia="zh-CN"/>
        </w:rPr>
        <w:t>“Developer Machine（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开发测试类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</w:t>
      </w:r>
      <w:r>
        <w:rPr>
          <w:rFonts w:ascii="宋体" w:hAnsi="宋体" w:eastAsia="宋体" w:cs="MS PGothic"/>
          <w:kern w:val="0"/>
          <w:szCs w:val="21"/>
          <w:lang w:eastAsia="zh-CN"/>
        </w:rPr>
        <w:t>mysql占用很少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资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源）</w:t>
      </w:r>
      <w:r>
        <w:rPr>
          <w:rFonts w:ascii="宋体" w:hAnsi="宋体" w:eastAsia="宋体" w:cs="MS PGothic"/>
          <w:kern w:val="0"/>
          <w:szCs w:val="21"/>
          <w:lang w:eastAsia="zh-CN"/>
        </w:rPr>
        <w:t>”、“Server Machine（服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型，</w:t>
      </w:r>
      <w:r>
        <w:rPr>
          <w:rFonts w:ascii="宋体" w:hAnsi="宋体" w:eastAsia="宋体" w:cs="MS PGothic"/>
          <w:kern w:val="0"/>
          <w:szCs w:val="21"/>
          <w:lang w:eastAsia="zh-CN"/>
        </w:rPr>
        <w:t>mysql占用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较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多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资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源）</w:t>
      </w:r>
      <w:r>
        <w:rPr>
          <w:rFonts w:ascii="宋体" w:hAnsi="宋体" w:eastAsia="宋体" w:cs="MS PGothic"/>
          <w:kern w:val="0"/>
          <w:szCs w:val="21"/>
          <w:lang w:eastAsia="zh-CN"/>
        </w:rPr>
        <w:t>”、“Dedicated MySQL Server Machine（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专门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的数据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器，</w:t>
      </w:r>
      <w:r>
        <w:rPr>
          <w:rFonts w:ascii="宋体" w:hAnsi="宋体" w:eastAsia="宋体" w:cs="MS PGothic"/>
          <w:kern w:val="0"/>
          <w:szCs w:val="21"/>
          <w:lang w:eastAsia="zh-CN"/>
        </w:rPr>
        <w:t>mysql占用所有可用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资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源）</w:t>
      </w:r>
      <w:r>
        <w:rPr>
          <w:rFonts w:ascii="宋体" w:hAnsi="宋体" w:eastAsia="宋体" w:cs="MS PGothic"/>
          <w:kern w:val="0"/>
          <w:szCs w:val="21"/>
          <w:lang w:eastAsia="zh-CN"/>
        </w:rPr>
        <w:t xml:space="preserve">” 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４、选择</w:t>
      </w:r>
      <w:r>
        <w:rPr>
          <w:rFonts w:ascii="宋体" w:hAnsi="宋体" w:eastAsia="宋体" w:cs="MS PGothic"/>
          <w:kern w:val="0"/>
          <w:szCs w:val="21"/>
          <w:lang w:eastAsia="zh-CN"/>
        </w:rPr>
        <w:t>mysql数据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的大致用途，</w:t>
      </w:r>
      <w:r>
        <w:rPr>
          <w:rFonts w:ascii="宋体" w:hAnsi="宋体" w:eastAsia="宋体" w:cs="MS PGothic"/>
          <w:kern w:val="0"/>
          <w:szCs w:val="21"/>
          <w:lang w:eastAsia="zh-CN"/>
        </w:rPr>
        <w:t>“Multifunctional Database（通用多功能型，好）”、“Transactional Database Only（服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型，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注于事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务处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理，一般）</w:t>
      </w:r>
      <w:r>
        <w:rPr>
          <w:rFonts w:ascii="宋体" w:hAnsi="宋体" w:eastAsia="宋体" w:cs="MS PGothic"/>
          <w:kern w:val="0"/>
          <w:szCs w:val="21"/>
          <w:lang w:eastAsia="zh-CN"/>
        </w:rPr>
        <w:t>”、“Non-Transactional Database Only（非事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务处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理型，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较简单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，主要做一些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监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控、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记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数用，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对</w:t>
      </w:r>
      <w:r>
        <w:rPr>
          <w:rFonts w:ascii="宋体" w:hAnsi="宋体" w:eastAsia="宋体" w:cs="MS PGothic"/>
          <w:kern w:val="0"/>
          <w:szCs w:val="21"/>
          <w:lang w:eastAsia="zh-CN"/>
        </w:rPr>
        <w:t>MyISAM数据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类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型的支持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仅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限于</w:t>
      </w:r>
      <w:r>
        <w:rPr>
          <w:rFonts w:ascii="宋体" w:hAnsi="宋体" w:eastAsia="宋体" w:cs="MS PGothic"/>
          <w:kern w:val="0"/>
          <w:szCs w:val="21"/>
          <w:lang w:eastAsia="zh-CN"/>
        </w:rPr>
        <w:t>non-transactional），按“Next”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继续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５、选择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网站并发连接数，同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时连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接的数目，</w:t>
      </w:r>
      <w:r>
        <w:rPr>
          <w:rFonts w:ascii="宋体" w:hAnsi="宋体" w:eastAsia="宋体" w:cs="MS PGothic"/>
          <w:kern w:val="0"/>
          <w:szCs w:val="21"/>
          <w:lang w:eastAsia="zh-CN"/>
        </w:rPr>
        <w:t>“Decision Support(DSS)/OLAP（20个左右）”、“Online Transaction Processing(OLTP)（500个左右）”、“Manual Setting（手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动设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置，自己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一个数）</w:t>
      </w:r>
      <w:r>
        <w:rPr>
          <w:rFonts w:ascii="宋体" w:hAnsi="宋体" w:eastAsia="宋体" w:cs="MS PGothic"/>
          <w:kern w:val="0"/>
          <w:szCs w:val="21"/>
          <w:lang w:eastAsia="zh-CN"/>
        </w:rPr>
        <w:t>”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  <w:r>
        <w:rPr>
          <w:rFonts w:ascii="宋体" w:hAnsi="宋体" w:eastAsia="宋体" w:cs="MS PGothic"/>
          <w:kern w:val="0"/>
          <w:szCs w:val="21"/>
          <w:lang w:eastAsia="zh-CN"/>
        </w:rPr>
        <w:t xml:space="preserve"> </w:t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６、</w:t>
      </w:r>
      <w:r>
        <w:rPr>
          <w:rFonts w:ascii="宋体" w:hAnsi="宋体" w:eastAsia="宋体" w:cs="MS PGothic"/>
          <w:kern w:val="0"/>
          <w:szCs w:val="21"/>
          <w:lang w:eastAsia="zh-CN"/>
        </w:rPr>
        <w:t>是否启用TCP/IP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连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接，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定端口，如果不启用，就只能在自己的机器上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访问</w:t>
      </w:r>
      <w:r>
        <w:rPr>
          <w:rFonts w:ascii="宋体" w:hAnsi="宋体" w:eastAsia="宋体" w:cs="MS PGothic"/>
          <w:kern w:val="0"/>
          <w:szCs w:val="21"/>
          <w:lang w:eastAsia="zh-CN"/>
        </w:rPr>
        <w:t>mysql数据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了，</w:t>
      </w:r>
      <w:r>
        <w:rPr>
          <w:rFonts w:ascii="宋体" w:hAnsi="宋体" w:eastAsia="宋体" w:cs="MS PGothic"/>
          <w:kern w:val="0"/>
          <w:szCs w:val="21"/>
          <w:lang w:eastAsia="zh-CN"/>
        </w:rPr>
        <w:t>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这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个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页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面上，您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还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可以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选择</w:t>
      </w:r>
      <w:r>
        <w:rPr>
          <w:rFonts w:ascii="宋体" w:hAnsi="宋体" w:eastAsia="宋体" w:cs="MS PGothic"/>
          <w:kern w:val="0"/>
          <w:szCs w:val="21"/>
          <w:lang w:eastAsia="zh-CN"/>
        </w:rPr>
        <w:t>“启用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标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准模式</w:t>
      </w:r>
      <w:r>
        <w:rPr>
          <w:rFonts w:ascii="宋体" w:hAnsi="宋体" w:eastAsia="宋体" w:cs="MS PGothic"/>
          <w:kern w:val="0"/>
          <w:szCs w:val="21"/>
          <w:lang w:eastAsia="zh-CN"/>
        </w:rPr>
        <w:t>”（Enable Strict Mode），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这样</w:t>
      </w:r>
      <w:r>
        <w:rPr>
          <w:rFonts w:ascii="宋体" w:hAnsi="宋体" w:eastAsia="宋体" w:cs="MS PGothic"/>
          <w:kern w:val="0"/>
          <w:szCs w:val="21"/>
          <w:lang w:eastAsia="zh-CN"/>
        </w:rPr>
        <w:t>MySQL就不会允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许细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小的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语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法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错误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。如果是新手，建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议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您取消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标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准模式以减少麻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烦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。但熟悉</w:t>
      </w:r>
      <w:r>
        <w:rPr>
          <w:rFonts w:ascii="宋体" w:hAnsi="宋体" w:eastAsia="宋体" w:cs="MS PGothic"/>
          <w:kern w:val="0"/>
          <w:szCs w:val="21"/>
          <w:lang w:eastAsia="zh-CN"/>
        </w:rPr>
        <w:t>MySQL以后，尽量使用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标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准模式，因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为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它可以降低有害数据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进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入数据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的可能性。按</w:t>
      </w:r>
      <w:r>
        <w:rPr>
          <w:rFonts w:ascii="宋体" w:hAnsi="宋体" w:eastAsia="宋体" w:cs="MS PGothic"/>
          <w:kern w:val="0"/>
          <w:szCs w:val="21"/>
          <w:lang w:eastAsia="zh-CN"/>
        </w:rPr>
        <w:t>“Next”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继续</w:t>
      </w:r>
      <w:r>
        <w:rPr>
          <w:rFonts w:ascii="宋体" w:hAnsi="宋体" w:eastAsia="宋体" w:cs="MS PGothic"/>
          <w:kern w:val="0"/>
          <w:szCs w:val="21"/>
          <w:lang w:eastAsia="zh-CN"/>
        </w:rPr>
        <w:t xml:space="preserve"> </w:t>
      </w:r>
    </w:p>
    <w:p>
      <w:pPr>
        <w:widowControl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７、就是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对</w:t>
      </w:r>
      <w:r>
        <w:rPr>
          <w:rFonts w:ascii="宋体" w:hAnsi="宋体" w:eastAsia="宋体" w:cs="MS PGothic"/>
          <w:kern w:val="0"/>
          <w:szCs w:val="21"/>
          <w:lang w:eastAsia="zh-CN"/>
        </w:rPr>
        <w:t>mysql默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认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库语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言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编码进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重要），一般选UTF-8，按</w:t>
      </w:r>
      <w:r>
        <w:rPr>
          <w:rFonts w:ascii="宋体" w:hAnsi="宋体" w:eastAsia="宋体" w:cs="MS PGothic"/>
          <w:kern w:val="0"/>
          <w:szCs w:val="21"/>
          <w:lang w:eastAsia="zh-CN"/>
        </w:rPr>
        <w:t xml:space="preserve"> “Next”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继续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spacing w:before="100" w:beforeAutospacing="1" w:after="100" w:afterAutospacing="1"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８、选择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是否将</w:t>
      </w:r>
      <w:r>
        <w:rPr>
          <w:rFonts w:ascii="宋体" w:hAnsi="宋体" w:eastAsia="宋体" w:cs="MS PGothic"/>
          <w:kern w:val="0"/>
          <w:szCs w:val="21"/>
          <w:lang w:eastAsia="zh-CN"/>
        </w:rPr>
        <w:t>mysql安装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为</w:t>
      </w:r>
      <w:r>
        <w:rPr>
          <w:rFonts w:ascii="宋体" w:hAnsi="宋体" w:eastAsia="宋体" w:cs="MS PGothic"/>
          <w:kern w:val="0"/>
          <w:szCs w:val="21"/>
          <w:lang w:eastAsia="zh-CN"/>
        </w:rPr>
        <w:t>windows服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还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可以指定</w:t>
      </w:r>
      <w:r>
        <w:rPr>
          <w:rFonts w:ascii="宋体" w:hAnsi="宋体" w:eastAsia="宋体" w:cs="MS PGothic"/>
          <w:kern w:val="0"/>
          <w:szCs w:val="21"/>
          <w:lang w:eastAsia="zh-CN"/>
        </w:rPr>
        <w:t>Service Name（服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务标识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名称），是否将</w:t>
      </w:r>
      <w:r>
        <w:rPr>
          <w:rFonts w:ascii="宋体" w:hAnsi="宋体" w:eastAsia="宋体" w:cs="MS PGothic"/>
          <w:kern w:val="0"/>
          <w:szCs w:val="21"/>
          <w:lang w:eastAsia="zh-CN"/>
        </w:rPr>
        <w:t>mysql的bin目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录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加入到</w:t>
      </w:r>
      <w:r>
        <w:rPr>
          <w:rFonts w:ascii="宋体" w:hAnsi="宋体" w:eastAsia="宋体" w:cs="MS PGothic"/>
          <w:kern w:val="0"/>
          <w:szCs w:val="21"/>
          <w:lang w:eastAsia="zh-CN"/>
        </w:rPr>
        <w:t>Windows PATH（加入后，就可以直接使用bin下的文件，而不用指出目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录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名，比如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连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接，</w:t>
      </w:r>
      <w:r>
        <w:rPr>
          <w:rFonts w:ascii="宋体" w:hAnsi="宋体" w:eastAsia="宋体" w:cs="MS PGothic"/>
          <w:kern w:val="0"/>
          <w:szCs w:val="21"/>
          <w:lang w:eastAsia="zh-CN"/>
        </w:rPr>
        <w:t>“mysql.exe -uusername -ppassword;”就可以了，不用指出mysql.exe的完整地址，很方便），我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这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里全部打上了勾，</w:t>
      </w:r>
      <w:r>
        <w:rPr>
          <w:rFonts w:ascii="宋体" w:hAnsi="宋体" w:eastAsia="宋体" w:cs="MS PGothic"/>
          <w:kern w:val="0"/>
          <w:szCs w:val="21"/>
          <w:lang w:eastAsia="zh-CN"/>
        </w:rPr>
        <w:t>Service Name不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变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  <w:r>
        <w:rPr>
          <w:rFonts w:hint="eastAsia" w:ascii="宋体" w:hAnsi="宋体" w:eastAsia="宋体" w:cs="MS PGothic"/>
          <w:kern w:val="0"/>
          <w:szCs w:val="21"/>
        </w:rPr>
        <w:t>按</w:t>
      </w:r>
      <w:r>
        <w:rPr>
          <w:rFonts w:ascii="宋体" w:hAnsi="宋体" w:eastAsia="宋体" w:cs="MS PGothic"/>
          <w:kern w:val="0"/>
          <w:szCs w:val="21"/>
        </w:rPr>
        <w:t>“Next”</w:t>
      </w:r>
      <w:r>
        <w:rPr>
          <w:rFonts w:hint="eastAsia" w:ascii="宋体" w:hAnsi="宋体" w:eastAsia="宋体" w:cs="宋体"/>
          <w:kern w:val="0"/>
          <w:szCs w:val="21"/>
        </w:rPr>
        <w:t>继续</w:t>
      </w:r>
      <w:r>
        <w:rPr>
          <w:rFonts w:hint="eastAsia" w:ascii="宋体" w:hAnsi="宋体" w:eastAsia="宋体" w:cs="MS PGothic"/>
          <w:kern w:val="0"/>
          <w:szCs w:val="21"/>
        </w:rPr>
        <w:t>。</w:t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９、询问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是否要修改默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认</w:t>
      </w:r>
      <w:r>
        <w:rPr>
          <w:rFonts w:ascii="宋体" w:hAnsi="宋体" w:eastAsia="宋体" w:cs="MS PGothic"/>
          <w:kern w:val="0"/>
          <w:szCs w:val="21"/>
          <w:lang w:eastAsia="zh-CN"/>
        </w:rPr>
        <w:t>root用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（超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级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管理）的密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码。</w:t>
      </w:r>
      <w:r>
        <w:rPr>
          <w:rFonts w:ascii="宋体" w:hAnsi="宋体" w:eastAsia="宋体" w:cs="MS PGothic"/>
          <w:kern w:val="0"/>
          <w:szCs w:val="21"/>
          <w:lang w:eastAsia="zh-CN"/>
        </w:rPr>
        <w:t>“Enable root access from remote machines（是否允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许</w:t>
      </w:r>
      <w:r>
        <w:rPr>
          <w:rFonts w:ascii="宋体" w:hAnsi="宋体" w:eastAsia="宋体" w:cs="MS PGothic"/>
          <w:kern w:val="0"/>
          <w:szCs w:val="21"/>
          <w:lang w:eastAsia="zh-CN"/>
        </w:rPr>
        <w:t>root用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在其它的机器上登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陆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，如果要安全，就不要勾上，如果要方便，就勾上它）</w:t>
      </w:r>
      <w:r>
        <w:rPr>
          <w:rFonts w:ascii="宋体" w:hAnsi="宋体" w:eastAsia="宋体" w:cs="MS PGothic"/>
          <w:kern w:val="0"/>
          <w:szCs w:val="21"/>
          <w:lang w:eastAsia="zh-CN"/>
        </w:rPr>
        <w:t>”。最后“Create An Anonymous Account（新建一个匿名用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，匿名用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户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可以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连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接数据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库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，不能操作数据，包</w:t>
      </w:r>
      <w:r>
        <w:rPr>
          <w:rFonts w:ascii="宋体" w:hAnsi="宋体" w:eastAsia="宋体" w:cs="MS PGothic"/>
          <w:kern w:val="0"/>
          <w:szCs w:val="21"/>
          <w:lang w:eastAsia="zh-CN"/>
        </w:rPr>
        <w:t>括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查询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）</w:t>
      </w:r>
      <w:r>
        <w:rPr>
          <w:rFonts w:ascii="宋体" w:hAnsi="宋体" w:eastAsia="宋体" w:cs="MS PGothic"/>
          <w:kern w:val="0"/>
          <w:szCs w:val="21"/>
          <w:lang w:eastAsia="zh-CN"/>
        </w:rPr>
        <w:t>”，一般就不用勾了，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置完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毕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，按</w:t>
      </w:r>
      <w:r>
        <w:rPr>
          <w:rFonts w:ascii="宋体" w:hAnsi="宋体" w:eastAsia="宋体" w:cs="MS PGothic"/>
          <w:kern w:val="0"/>
          <w:szCs w:val="21"/>
          <w:lang w:eastAsia="zh-CN"/>
        </w:rPr>
        <w:t>“Next”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继续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。</w:t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</w:p>
    <w:p>
      <w:pPr>
        <w:widowControl/>
        <w:rPr>
          <w:rFonts w:ascii="宋体" w:hAnsi="宋体" w:eastAsia="宋体" w:cs="MS PGothic"/>
          <w:kern w:val="0"/>
          <w:szCs w:val="21"/>
          <w:lang w:eastAsia="zh-CN"/>
        </w:rPr>
      </w:pPr>
      <w:r>
        <w:rPr>
          <w:rFonts w:hint="eastAsia" w:ascii="宋体" w:hAnsi="宋体" w:eastAsia="宋体" w:cs="MS PGothic"/>
          <w:kern w:val="0"/>
          <w:szCs w:val="21"/>
          <w:lang w:eastAsia="zh-CN"/>
        </w:rPr>
        <w:t>１０、</w:t>
      </w:r>
      <w:r>
        <w:rPr>
          <w:rFonts w:ascii="宋体" w:hAnsi="宋体" w:eastAsia="宋体" w:cs="MS PGothic"/>
          <w:kern w:val="0"/>
          <w:szCs w:val="21"/>
          <w:lang w:eastAsia="zh-CN"/>
        </w:rPr>
        <w:t>确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认设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置无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误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，按</w:t>
      </w:r>
      <w:r>
        <w:rPr>
          <w:rFonts w:ascii="宋体" w:hAnsi="宋体" w:eastAsia="宋体" w:cs="MS PGothic"/>
          <w:kern w:val="0"/>
          <w:szCs w:val="21"/>
          <w:lang w:eastAsia="zh-CN"/>
        </w:rPr>
        <w:t>“Execute”使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设</w:t>
      </w:r>
      <w:r>
        <w:rPr>
          <w:rFonts w:hint="eastAsia" w:ascii="宋体" w:hAnsi="宋体" w:eastAsia="宋体" w:cs="MS PGothic"/>
          <w:kern w:val="0"/>
          <w:szCs w:val="21"/>
          <w:lang w:eastAsia="zh-CN"/>
        </w:rPr>
        <w:t>置生效，即完成MYSQL的安装和配置。</w:t>
      </w:r>
    </w:p>
    <w:p>
      <w:pPr>
        <w:widowControl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MS PGothic"/>
          <w:kern w:val="0"/>
          <w:szCs w:val="21"/>
        </w:rPr>
      </w:pPr>
      <w:r>
        <w:rPr>
          <w:lang w:eastAsia="zh-CN"/>
        </w:rPr>
        <w:drawing>
          <wp:inline distT="0" distB="0" distL="0" distR="0">
            <wp:extent cx="480060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Cs w:val="21"/>
          <w:lang w:eastAsia="zh-CN"/>
        </w:rPr>
      </w:pPr>
    </w:p>
    <w:p>
      <w:pPr>
        <w:rPr>
          <w:rFonts w:ascii="宋体" w:hAnsi="宋体" w:eastAsia="宋体" w:cs="宋体"/>
          <w:b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注意：设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置完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毕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，按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“Finish”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后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有一个比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较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常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见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的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错误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，就是不能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“Start service”，一般出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现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在以前有安装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mysql的服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器上，解决的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办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法，先保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证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以前安装的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mysql服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器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彻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底卸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载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掉了；不行的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话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检查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是否按上面一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步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所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说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，之前的密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码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是否有修改，照上面的操作；如果依然不行，将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mysql安装目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录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下的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data文件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夹备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份，然后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删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除，在安装完成后，将安装生成的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 xml:space="preserve"> data文件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夹删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除，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备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份的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data文件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夹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移回来，再重启</w:t>
      </w:r>
      <w:r>
        <w:rPr>
          <w:rFonts w:ascii="宋体" w:hAnsi="宋体" w:eastAsia="宋体" w:cs="MS PGothic"/>
          <w:b/>
          <w:kern w:val="0"/>
          <w:szCs w:val="21"/>
          <w:lang w:eastAsia="zh-CN"/>
        </w:rPr>
        <w:t>mysql服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务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就可以了，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这种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情况下，可能需要将数据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库检查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一下，然后修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复</w:t>
      </w:r>
      <w:r>
        <w:rPr>
          <w:rFonts w:hint="eastAsia" w:ascii="宋体" w:hAnsi="宋体" w:eastAsia="宋体" w:cs="MS PGothic"/>
          <w:b/>
          <w:kern w:val="0"/>
          <w:szCs w:val="21"/>
          <w:lang w:eastAsia="zh-CN"/>
        </w:rPr>
        <w:t>一次，防止数据出</w:t>
      </w: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t>错。</w:t>
      </w:r>
    </w:p>
    <w:p>
      <w:pPr>
        <w:rPr>
          <w:rFonts w:eastAsia="宋体"/>
          <w:lang w:eastAsia="zh-CN"/>
        </w:rPr>
      </w:pPr>
      <w:r>
        <w:rPr>
          <w:lang w:eastAsia="zh-CN"/>
        </w:rPr>
        <w:drawing>
          <wp:inline distT="0" distB="0" distL="0" distR="0">
            <wp:extent cx="54864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Cs w:val="21"/>
          <w:lang w:eastAsia="zh-CN"/>
        </w:rPr>
      </w:pPr>
      <w:r>
        <w:rPr>
          <w:rFonts w:hint="eastAsia" w:ascii="宋体" w:hAnsi="宋体" w:eastAsia="宋体"/>
          <w:b/>
          <w:szCs w:val="21"/>
          <w:lang w:eastAsia="zh-CN"/>
        </w:rPr>
        <w:t xml:space="preserve">解决方法： </w:t>
      </w:r>
    </w:p>
    <w:p>
      <w:pPr>
        <w:rPr>
          <w:rFonts w:ascii="宋体" w:hAnsi="宋体" w:eastAsia="宋体"/>
          <w:b/>
          <w:szCs w:val="21"/>
          <w:lang w:eastAsia="zh-CN"/>
        </w:rPr>
      </w:pPr>
    </w:p>
    <w:p>
      <w:pPr>
        <w:rPr>
          <w:rFonts w:ascii="宋体" w:hAnsi="宋体" w:eastAsia="宋体"/>
          <w:b/>
          <w:szCs w:val="21"/>
          <w:lang w:eastAsia="zh-CN"/>
        </w:rPr>
      </w:pPr>
      <w:r>
        <w:rPr>
          <w:rFonts w:ascii="宋体" w:hAnsi="宋体" w:eastAsia="宋体"/>
          <w:b/>
          <w:szCs w:val="21"/>
          <w:lang w:eastAsia="zh-CN"/>
        </w:rPr>
        <w:t xml:space="preserve">1, </w:t>
      </w:r>
      <w:r>
        <w:rPr>
          <w:rFonts w:hint="eastAsia" w:ascii="宋体" w:hAnsi="宋体" w:eastAsia="宋体"/>
          <w:b/>
          <w:szCs w:val="21"/>
          <w:lang w:eastAsia="zh-CN"/>
        </w:rPr>
        <w:t>卸载</w:t>
      </w:r>
      <w:r>
        <w:rPr>
          <w:rFonts w:ascii="宋体" w:hAnsi="宋体" w:eastAsia="宋体"/>
          <w:b/>
          <w:szCs w:val="21"/>
          <w:lang w:eastAsia="zh-CN"/>
        </w:rPr>
        <w:t xml:space="preserve">MySQL </w:t>
      </w:r>
    </w:p>
    <w:p>
      <w:pPr>
        <w:rPr>
          <w:rFonts w:ascii="宋体" w:hAnsi="宋体" w:eastAsia="宋体"/>
          <w:b/>
          <w:szCs w:val="21"/>
          <w:lang w:eastAsia="zh-CN"/>
        </w:rPr>
      </w:pPr>
      <w:r>
        <w:rPr>
          <w:rFonts w:ascii="宋体" w:hAnsi="宋体" w:eastAsia="宋体"/>
          <w:b/>
          <w:szCs w:val="21"/>
          <w:lang w:eastAsia="zh-CN"/>
        </w:rPr>
        <w:t xml:space="preserve">2, </w:t>
      </w:r>
      <w:r>
        <w:rPr>
          <w:rFonts w:hint="eastAsia" w:ascii="宋体" w:hAnsi="宋体" w:eastAsia="宋体"/>
          <w:b/>
          <w:szCs w:val="21"/>
          <w:lang w:eastAsia="zh-CN"/>
        </w:rPr>
        <w:t>Windows Xp系统删除目录</w:t>
      </w:r>
      <w:r>
        <w:rPr>
          <w:rFonts w:ascii="宋体" w:hAnsi="宋体" w:eastAsia="宋体"/>
          <w:b/>
          <w:szCs w:val="21"/>
          <w:lang w:eastAsia="zh-CN"/>
        </w:rPr>
        <w:t xml:space="preserve"> C:\Documents and Settings\All Users\Application Data\ </w:t>
      </w:r>
    </w:p>
    <w:p>
      <w:pPr>
        <w:ind w:firstLine="314" w:firstLineChars="149"/>
        <w:rPr>
          <w:rFonts w:ascii="宋体" w:hAnsi="宋体" w:eastAsia="宋体"/>
          <w:b/>
          <w:szCs w:val="21"/>
          <w:lang w:eastAsia="zh-CN"/>
        </w:rPr>
      </w:pPr>
      <w:r>
        <w:rPr>
          <w:rFonts w:hint="eastAsia" w:ascii="宋体" w:hAnsi="宋体" w:eastAsia="宋体"/>
          <w:b/>
          <w:szCs w:val="21"/>
          <w:lang w:eastAsia="zh-CN"/>
        </w:rPr>
        <w:t>windows 7\8\10操作系统删除目录</w:t>
      </w:r>
      <w:r>
        <w:rPr>
          <w:rFonts w:ascii="宋体" w:hAnsi="宋体" w:eastAsia="宋体"/>
          <w:b/>
          <w:szCs w:val="21"/>
          <w:lang w:eastAsia="zh-CN"/>
        </w:rPr>
        <w:t>C:\ProgramData\MySQL</w:t>
      </w:r>
    </w:p>
    <w:p>
      <w:pPr>
        <w:rPr>
          <w:rFonts w:ascii="宋体" w:hAnsi="宋体" w:eastAsia="宋体"/>
          <w:b/>
          <w:szCs w:val="21"/>
          <w:lang w:eastAsia="zh-CN"/>
        </w:rPr>
      </w:pPr>
      <w:r>
        <w:rPr>
          <w:rFonts w:hint="eastAsia" w:ascii="宋体" w:hAnsi="宋体" w:eastAsia="宋体"/>
          <w:b/>
          <w:szCs w:val="21"/>
          <w:lang w:eastAsia="zh-CN"/>
        </w:rPr>
        <w:t>3、重新安装就可以了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eastAsia="zh-CN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rPr>
        <w:lang w:eastAsia="zh-CN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4CA3DD8"/>
    <w:multiLevelType w:val="multilevel"/>
    <w:tmpl w:val="44CA3DD8"/>
    <w:lvl w:ilvl="0" w:tentative="0">
      <w:start w:val="1"/>
      <w:numFmt w:val="decimal"/>
      <w:pStyle w:val="17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D657D67"/>
    <w:multiLevelType w:val="multilevel"/>
    <w:tmpl w:val="6D657D67"/>
    <w:lvl w:ilvl="0" w:tentative="0">
      <w:start w:val="1"/>
      <w:numFmt w:val="bullet"/>
      <w:pStyle w:val="1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8"/>
    <w:rsid w:val="0012687E"/>
    <w:rsid w:val="00215128"/>
    <w:rsid w:val="00245B48"/>
    <w:rsid w:val="00294208"/>
    <w:rsid w:val="002A0683"/>
    <w:rsid w:val="005A538C"/>
    <w:rsid w:val="00620365"/>
    <w:rsid w:val="0079737D"/>
    <w:rsid w:val="00975A61"/>
    <w:rsid w:val="00986222"/>
    <w:rsid w:val="00B24D99"/>
    <w:rsid w:val="00B60B16"/>
    <w:rsid w:val="00B66857"/>
    <w:rsid w:val="00BC5CBE"/>
    <w:rsid w:val="00C076F5"/>
    <w:rsid w:val="00C943CC"/>
    <w:rsid w:val="00D965DD"/>
    <w:rsid w:val="00ED3F77"/>
    <w:rsid w:val="00F11AA5"/>
    <w:rsid w:val="00FC6008"/>
    <w:rsid w:val="7E0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 w:cs="Times New Roman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  <w:lang w:eastAsia="zh-CN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  <w:lang w:eastAsia="zh-CN"/>
    </w:rPr>
  </w:style>
  <w:style w:type="paragraph" w:styleId="4">
    <w:name w:val="heading 3"/>
    <w:basedOn w:val="1"/>
    <w:next w:val="1"/>
    <w:link w:val="14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  <w:lang w:eastAsia="zh-CN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  <w:lang w:eastAsia="zh-CN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/>
      <w:b/>
      <w:bCs/>
      <w:sz w:val="28"/>
      <w:szCs w:val="28"/>
      <w:lang w:eastAsia="zh-CN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uiPriority w:val="99"/>
    <w:rPr>
      <w:rFonts w:asciiTheme="minorHAnsi" w:hAnsiTheme="minorHAnsi" w:eastAsiaTheme="minorEastAsia" w:cstheme="minorBidi"/>
      <w:sz w:val="18"/>
      <w:szCs w:val="18"/>
      <w:lang w:eastAsia="zh-CN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:lang w:eastAsia="zh-CN"/>
    </w:rPr>
  </w:style>
  <w:style w:type="character" w:customStyle="1" w:styleId="12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3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14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15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16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17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 w:eastAsia="宋体"/>
      <w:sz w:val="18"/>
      <w:szCs w:val="18"/>
      <w:shd w:val="clear" w:color="auto" w:fill="E0E0E0"/>
    </w:rPr>
  </w:style>
  <w:style w:type="paragraph" w:customStyle="1" w:styleId="1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 w:eastAsia="宋体"/>
      <w:sz w:val="18"/>
      <w:szCs w:val="18"/>
      <w:shd w:val="clear" w:color="auto" w:fill="E0E0E0"/>
    </w:rPr>
  </w:style>
  <w:style w:type="character" w:customStyle="1" w:styleId="19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0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1"/>
      <w:lang w:eastAsia="zh-CN"/>
    </w:rPr>
  </w:style>
  <w:style w:type="character" w:customStyle="1" w:styleId="21">
    <w:name w:val="页眉 Char"/>
    <w:basedOn w:val="10"/>
    <w:link w:val="9"/>
    <w:uiPriority w:val="99"/>
    <w:rPr>
      <w:sz w:val="18"/>
      <w:szCs w:val="18"/>
    </w:rPr>
  </w:style>
  <w:style w:type="character" w:customStyle="1" w:styleId="22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23">
    <w:name w:val="批注框文本 Char"/>
    <w:basedOn w:val="10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C13698-5BF0-46E2-94F1-C39B6AB68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324</Words>
  <Characters>1850</Characters>
  <Lines>15</Lines>
  <Paragraphs>4</Paragraphs>
  <TotalTime>0</TotalTime>
  <ScaleCrop>false</ScaleCrop>
  <LinksUpToDate>false</LinksUpToDate>
  <CharactersWithSpaces>2170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2016-12-16T08:32:00Z</dcterms:created>
  <dc:creator>LKP</dc:creator>
  <cp:lastModifiedBy>yingpeng</cp:lastModifiedBy>
  <dcterms:modified xsi:type="dcterms:W3CDTF">2017-08-04T10:53:18Z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