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6F" w:rsidRDefault="007D42D8">
      <w:pPr>
        <w:pStyle w:val="1"/>
      </w:pPr>
      <w:r>
        <w:rPr>
          <w:rFonts w:hint="eastAsia"/>
        </w:rPr>
        <w:t>背景</w:t>
      </w:r>
    </w:p>
    <w:p w:rsidR="00382D6F" w:rsidRDefault="007D42D8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，也就说对数据库读取数据的压力比较大，有一个思路就是说采用数据库集群的方案，</w:t>
      </w:r>
    </w:p>
    <w:p w:rsidR="00382D6F" w:rsidRDefault="007D42D8">
      <w:r>
        <w:rPr>
          <w:rFonts w:hint="eastAsia"/>
        </w:rPr>
        <w:t>其中一个是主库，负责写入数据，</w:t>
      </w:r>
      <w:r>
        <w:t>我们</w:t>
      </w:r>
      <w:r>
        <w:rPr>
          <w:rFonts w:hint="eastAsia"/>
        </w:rPr>
        <w:t>称之为：</w:t>
      </w:r>
      <w:r>
        <w:t>写</w:t>
      </w:r>
      <w:r>
        <w:rPr>
          <w:rFonts w:hint="eastAsia"/>
        </w:rPr>
        <w:t>库；</w:t>
      </w:r>
    </w:p>
    <w:p w:rsidR="00382D6F" w:rsidRDefault="007D42D8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读取数据，</w:t>
      </w:r>
      <w:r>
        <w:t>我们</w:t>
      </w:r>
      <w:r>
        <w:rPr>
          <w:rFonts w:hint="eastAsia"/>
        </w:rPr>
        <w:t>称之为：</w:t>
      </w:r>
      <w:r>
        <w:t>读</w:t>
      </w:r>
      <w:r>
        <w:rPr>
          <w:rFonts w:hint="eastAsia"/>
        </w:rPr>
        <w:t>库；</w:t>
      </w:r>
    </w:p>
    <w:p w:rsidR="00382D6F" w:rsidRDefault="00382D6F"/>
    <w:p w:rsidR="00382D6F" w:rsidRDefault="007D42D8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382D6F" w:rsidRDefault="007D42D8">
      <w:pPr>
        <w:pStyle w:val="10"/>
        <w:numPr>
          <w:ilvl w:val="0"/>
          <w:numId w:val="2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读库和写库</w:t>
      </w:r>
      <w:proofErr w:type="gramEnd"/>
      <w:r>
        <w:rPr>
          <w:rFonts w:hint="eastAsia"/>
          <w:color w:val="FF0000"/>
        </w:rPr>
        <w:t>的数据一致；</w:t>
      </w:r>
    </w:p>
    <w:p w:rsidR="00382D6F" w:rsidRDefault="007D42D8">
      <w:pPr>
        <w:pStyle w:val="10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382D6F" w:rsidRDefault="007D42D8">
      <w:pPr>
        <w:pStyle w:val="10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</w:t>
      </w:r>
      <w:proofErr w:type="gramStart"/>
      <w:r>
        <w:rPr>
          <w:rFonts w:hint="eastAsia"/>
          <w:color w:val="FF0000"/>
        </w:rPr>
        <w:t>据必须</w:t>
      </w:r>
      <w:proofErr w:type="gramEnd"/>
      <w:r>
        <w:rPr>
          <w:rFonts w:hint="eastAsia"/>
          <w:color w:val="FF0000"/>
        </w:rPr>
        <w:t>到读库；</w:t>
      </w:r>
    </w:p>
    <w:p w:rsidR="00382D6F" w:rsidRDefault="007D42D8">
      <w:pPr>
        <w:pStyle w:val="1"/>
      </w:pPr>
      <w:r>
        <w:rPr>
          <w:rFonts w:hint="eastAsia"/>
        </w:rPr>
        <w:t>方案</w:t>
      </w:r>
    </w:p>
    <w:p w:rsidR="00382D6F" w:rsidRDefault="007D42D8">
      <w:r>
        <w:rPr>
          <w:rFonts w:hint="eastAsia"/>
        </w:rPr>
        <w:t>解决读写分离的方案有两种：应用层解决和中间件解决。</w:t>
      </w:r>
    </w:p>
    <w:p w:rsidR="00382D6F" w:rsidRDefault="00382D6F"/>
    <w:p w:rsidR="00382D6F" w:rsidRDefault="007D42D8">
      <w:pPr>
        <w:pStyle w:val="2"/>
      </w:pPr>
      <w:r>
        <w:rPr>
          <w:rFonts w:hint="eastAsia"/>
        </w:rPr>
        <w:t>应用层解决：</w:t>
      </w:r>
    </w:p>
    <w:p w:rsidR="00382D6F" w:rsidRDefault="00382D6F"/>
    <w:p w:rsidR="00382D6F" w:rsidRDefault="007D42D8">
      <w:r>
        <w:rPr>
          <w:noProof/>
        </w:rPr>
        <w:lastRenderedPageBreak/>
        <w:drawing>
          <wp:inline distT="0" distB="0" distL="0" distR="0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D6F" w:rsidRDefault="00382D6F"/>
    <w:p w:rsidR="00382D6F" w:rsidRDefault="007D42D8">
      <w:r>
        <w:rPr>
          <w:rFonts w:hint="eastAsia"/>
        </w:rPr>
        <w:t>优点：</w:t>
      </w:r>
    </w:p>
    <w:p w:rsidR="00382D6F" w:rsidRDefault="007D42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82D6F" w:rsidRDefault="007D42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不需要引入中间件；</w:t>
      </w:r>
    </w:p>
    <w:p w:rsidR="00382D6F" w:rsidRDefault="007D42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理论上支持任何数据库；</w:t>
      </w:r>
    </w:p>
    <w:p w:rsidR="00382D6F" w:rsidRDefault="007D42D8">
      <w:r>
        <w:rPr>
          <w:rFonts w:hint="eastAsia"/>
        </w:rPr>
        <w:t>缺点：</w:t>
      </w:r>
    </w:p>
    <w:p w:rsidR="00382D6F" w:rsidRDefault="007D42D8">
      <w:pPr>
        <w:pStyle w:val="10"/>
        <w:numPr>
          <w:ilvl w:val="0"/>
          <w:numId w:val="4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</w:t>
      </w:r>
      <w:proofErr w:type="gramStart"/>
      <w:r>
        <w:t>维</w:t>
      </w:r>
      <w:r>
        <w:rPr>
          <w:rFonts w:hint="eastAsia"/>
        </w:rPr>
        <w:t>参与</w:t>
      </w:r>
      <w:proofErr w:type="gramEnd"/>
      <w:r>
        <w:rPr>
          <w:rFonts w:hint="eastAsia"/>
        </w:rPr>
        <w:t>不到；</w:t>
      </w:r>
    </w:p>
    <w:p w:rsidR="00382D6F" w:rsidRDefault="007D42D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不能做到动态增加数据源；</w:t>
      </w:r>
    </w:p>
    <w:p w:rsidR="00382D6F" w:rsidRDefault="00382D6F"/>
    <w:p w:rsidR="00382D6F" w:rsidRDefault="007D42D8">
      <w:pPr>
        <w:pStyle w:val="2"/>
      </w:pPr>
      <w:r>
        <w:rPr>
          <w:rFonts w:hint="eastAsia"/>
        </w:rPr>
        <w:lastRenderedPageBreak/>
        <w:t>中间件解决</w:t>
      </w:r>
    </w:p>
    <w:p w:rsidR="00382D6F" w:rsidRDefault="007D42D8">
      <w:r>
        <w:rPr>
          <w:noProof/>
        </w:rPr>
        <w:drawing>
          <wp:inline distT="0" distB="0" distL="0" distR="0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D6F" w:rsidRDefault="00382D6F"/>
    <w:p w:rsidR="00382D6F" w:rsidRDefault="007D42D8">
      <w:r>
        <w:rPr>
          <w:rFonts w:hint="eastAsia"/>
        </w:rPr>
        <w:t>优缺点：</w:t>
      </w:r>
    </w:p>
    <w:p w:rsidR="00382D6F" w:rsidRDefault="00382D6F"/>
    <w:p w:rsidR="00382D6F" w:rsidRDefault="007D42D8">
      <w:r>
        <w:rPr>
          <w:rFonts w:hint="eastAsia"/>
        </w:rPr>
        <w:t>优点：</w:t>
      </w:r>
    </w:p>
    <w:p w:rsidR="00382D6F" w:rsidRDefault="007D42D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382D6F" w:rsidRDefault="007D42D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动态添加数据源不需要重启程序；</w:t>
      </w:r>
    </w:p>
    <w:p w:rsidR="00382D6F" w:rsidRDefault="00382D6F"/>
    <w:p w:rsidR="00382D6F" w:rsidRDefault="007D42D8">
      <w:r>
        <w:rPr>
          <w:rFonts w:hint="eastAsia"/>
        </w:rPr>
        <w:t>缺点：</w:t>
      </w:r>
    </w:p>
    <w:p w:rsidR="00382D6F" w:rsidRDefault="007D42D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382D6F" w:rsidRDefault="007D42D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由中间件做了中转代理，性能有所下降；</w:t>
      </w:r>
    </w:p>
    <w:p w:rsidR="00382D6F" w:rsidRDefault="00382D6F"/>
    <w:p w:rsidR="00382D6F" w:rsidRDefault="007D42D8">
      <w:r>
        <w:rPr>
          <w:rFonts w:hint="eastAsia"/>
        </w:rPr>
        <w:t>相关中间件产品使用：</w:t>
      </w:r>
    </w:p>
    <w:p w:rsidR="00382D6F" w:rsidRDefault="007D42D8">
      <w:r>
        <w:rPr>
          <w:rFonts w:hint="eastAsia"/>
        </w:rPr>
        <w:t>mysql-proxy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"http://hi.baidu.com/geshuai2008/item/0ded5389c685645f850fab07"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http://hi.baidu.com/geshuai2008/item/0ded5389c685645f850fab07</w:t>
      </w:r>
      <w:r>
        <w:rPr>
          <w:rStyle w:val="a6"/>
          <w:rFonts w:hint="eastAsia"/>
        </w:rPr>
        <w:fldChar w:fldCharType="end"/>
      </w:r>
    </w:p>
    <w:p w:rsidR="00382D6F" w:rsidRDefault="007D42D8">
      <w:r>
        <w:rPr>
          <w:rFonts w:hint="eastAsia"/>
        </w:rPr>
        <w:t>Amoeba for MySQL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"http://www.iteye.com/topic/188598"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http://www.iteye.com/topic/188598</w:t>
      </w:r>
      <w:r>
        <w:rPr>
          <w:rStyle w:val="a6"/>
          <w:rFonts w:hint="eastAsia"/>
        </w:rPr>
        <w:fldChar w:fldCharType="end"/>
      </w:r>
      <w:r>
        <w:rPr>
          <w:rFonts w:hint="eastAsia"/>
        </w:rPr>
        <w:t>和</w:t>
      </w:r>
      <w:r>
        <w:rPr>
          <w:rFonts w:hint="eastAsia"/>
        </w:rPr>
        <w:lastRenderedPageBreak/>
        <w:fldChar w:fldCharType="begin"/>
      </w:r>
      <w:r>
        <w:instrText xml:space="preserve"> HYPERLINK "http://www.iteye.com/topic/1113437"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http://www.iteye.com/topic/1113437</w:t>
      </w:r>
      <w:r>
        <w:rPr>
          <w:rStyle w:val="a6"/>
          <w:rFonts w:hint="eastAsia"/>
        </w:rPr>
        <w:fldChar w:fldCharType="end"/>
      </w:r>
    </w:p>
    <w:p w:rsidR="00382D6F" w:rsidRDefault="007D42D8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基于应用层实现</w:t>
      </w:r>
    </w:p>
    <w:p w:rsidR="00382D6F" w:rsidRDefault="007D42D8">
      <w:pPr>
        <w:pStyle w:val="2"/>
      </w:pPr>
      <w:r>
        <w:rPr>
          <w:rFonts w:hint="eastAsia"/>
        </w:rPr>
        <w:t>原理</w:t>
      </w:r>
    </w:p>
    <w:p w:rsidR="00382D6F" w:rsidRDefault="007D42D8">
      <w:r>
        <w:rPr>
          <w:noProof/>
        </w:rPr>
        <w:drawing>
          <wp:inline distT="0" distB="0" distL="0" distR="0">
            <wp:extent cx="5900468" cy="4418965"/>
            <wp:effectExtent l="19050" t="19050" r="2413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928" cy="4423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D6F" w:rsidRDefault="00382D6F"/>
    <w:p w:rsidR="00382D6F" w:rsidRDefault="007D42D8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</w:t>
      </w:r>
      <w:proofErr w:type="gramStart"/>
      <w:r>
        <w:rPr>
          <w:rFonts w:hint="eastAsia"/>
        </w:rPr>
        <w:t>写库还是</w:t>
      </w:r>
      <w:proofErr w:type="gramEnd"/>
      <w:r>
        <w:rPr>
          <w:rFonts w:hint="eastAsia"/>
        </w:rPr>
        <w:t>读库，判断依据可以根据方法名判断，</w:t>
      </w:r>
      <w:r>
        <w:t>比如</w:t>
      </w:r>
      <w:r>
        <w:rPr>
          <w:rFonts w:hint="eastAsia"/>
        </w:rPr>
        <w:t>说以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t>find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等开头的就走读库，其他的</w:t>
      </w:r>
      <w:proofErr w:type="gramStart"/>
      <w:r>
        <w:rPr>
          <w:rFonts w:hint="eastAsia"/>
        </w:rPr>
        <w:t>走写库</w:t>
      </w:r>
      <w:proofErr w:type="gramEnd"/>
      <w:r>
        <w:rPr>
          <w:rFonts w:hint="eastAsia"/>
        </w:rPr>
        <w:t>。</w:t>
      </w:r>
    </w:p>
    <w:p w:rsidR="00382D6F" w:rsidRDefault="007D42D8">
      <w:pPr>
        <w:pStyle w:val="2"/>
      </w:pPr>
      <w:proofErr w:type="spellStart"/>
      <w:r>
        <w:t>DynamicDataSource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实现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，线程不安全的，所以采用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  <w:u w:val="single"/>
        </w:rPr>
        <w:t>yangbingwen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AbstractRoutingDataSource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determineCurrentLookupKey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2D6F" w:rsidRDefault="007D42D8">
      <w:pPr>
        <w:pStyle w:val="2"/>
      </w:pPr>
      <w:proofErr w:type="spellStart"/>
      <w:r>
        <w:t>DynamicDataSourceHolder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  <w:u w:val="single"/>
        </w:rPr>
        <w:t>yangbingwen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  <w:proofErr w:type="gram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2D6F" w:rsidRDefault="007D42D8">
      <w:pPr>
        <w:pStyle w:val="2"/>
      </w:pPr>
      <w:proofErr w:type="spellStart"/>
      <w:r>
        <w:t>DataSourceAspect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org.aspectj.lang.JoinPoint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名判断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是应该走读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库还是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写库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  <w:u w:val="single"/>
        </w:rPr>
        <w:t>yangbingwen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methodName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名走从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2D6F" w:rsidRDefault="00382D6F"/>
    <w:p w:rsidR="00382D6F" w:rsidRDefault="007D42D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382D6F" w:rsidRDefault="007D42D8">
      <w:pPr>
        <w:pStyle w:val="3"/>
      </w:pPr>
      <w:proofErr w:type="spellStart"/>
      <w:r>
        <w:t>jdbc.properties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jdbc.slave01.username=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382D6F" w:rsidRDefault="007D42D8">
      <w:pPr>
        <w:pStyle w:val="3"/>
      </w:pPr>
      <w:r>
        <w:rPr>
          <w:rFonts w:hint="eastAsia"/>
        </w:rPr>
        <w:t>定义连接池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masterDataSource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com.jolbox.bonecp.BoneCPDataSource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driverClass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jdbc.master.driver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jdbc.master.username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jdbc.master.password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idleConnectionTestPeriod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idleMaxAge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maxConnectionsPerPartition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minConnectionsPerPartition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com.jolbox.bonecp.BoneCPDataSource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driverClass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idleConnectionTestPeriod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idleMaxAge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maxConnectionsPerPartition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minConnectionsPerPartition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3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Data</w:t>
      </w:r>
      <w:r>
        <w:t>Source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cn.itcast.usermanage.spring.DynamicDataSource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targetDataSources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masterDataSource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defaultTargetDataSource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masterDataSource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2"/>
      </w:pPr>
      <w:r>
        <w:rPr>
          <w:rFonts w:hint="eastAsia"/>
        </w:rPr>
        <w:t>配置事务管理以及动态切换数据源切面</w:t>
      </w:r>
    </w:p>
    <w:p w:rsidR="00382D6F" w:rsidRDefault="007D42D8">
      <w:pPr>
        <w:pStyle w:val="3"/>
      </w:pPr>
      <w:r>
        <w:rPr>
          <w:rFonts w:hint="eastAsia"/>
        </w:rPr>
        <w:t>定义事务管理器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"org.springframework.jdbc.datasource.DataSourceTransactionManager"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3"/>
      </w:pPr>
      <w:r>
        <w:rPr>
          <w:rFonts w:hint="eastAsia"/>
        </w:rPr>
        <w:lastRenderedPageBreak/>
        <w:t>定义事务策略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tx: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attributes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:attributes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3"/>
      </w:pPr>
      <w:r>
        <w:rPr>
          <w:rFonts w:hint="eastAsia"/>
        </w:rPr>
        <w:t>定义切面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cn.itcast.usermanage.spring.DataSourceAspect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dataSourceAspect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aop: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:pointcut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txPointcut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xx.xxx.xxxxxxx.service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:advisor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urier New" w:hAnsi="Courier New" w:cs="Courier New"/>
          <w:color w:val="7F007F"/>
          <w:kern w:val="0"/>
          <w:sz w:val="20"/>
          <w:szCs w:val="20"/>
        </w:rPr>
        <w:t>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txPointcut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:aspect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dataSourceAspect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:before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urier New" w:hAnsi="Courier New" w:cs="Courier New"/>
          <w:color w:val="7F007F"/>
          <w:kern w:val="0"/>
          <w:sz w:val="20"/>
          <w:szCs w:val="20"/>
        </w:rPr>
        <w:t>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txPointcut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:aspect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:config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1"/>
      </w:pPr>
      <w:r>
        <w:rPr>
          <w:rFonts w:hint="eastAsia"/>
        </w:rPr>
        <w:lastRenderedPageBreak/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382D6F" w:rsidRDefault="007D42D8">
      <w:r>
        <w:rPr>
          <w:rFonts w:hint="eastAsia"/>
        </w:rPr>
        <w:t>之前的实现我们是将通过方法名匹配，</w:t>
      </w:r>
      <w:r>
        <w:t>而</w:t>
      </w:r>
      <w:r>
        <w:rPr>
          <w:rFonts w:hint="eastAsia"/>
        </w:rPr>
        <w:t>不是使用事务策略中的定义，我们使用事务管理策略中的规则匹配。</w:t>
      </w:r>
    </w:p>
    <w:p w:rsidR="00382D6F" w:rsidRDefault="00382D6F"/>
    <w:p w:rsidR="00382D6F" w:rsidRDefault="007D42D8">
      <w:pPr>
        <w:pStyle w:val="2"/>
      </w:pPr>
      <w:r>
        <w:rPr>
          <w:rFonts w:hint="eastAsia"/>
        </w:rPr>
        <w:t>改进后的配置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cn.itcast.usermanage.spring.DataSourceAspect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dataSourceAspect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query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,find,get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82D6F" w:rsidRDefault="007D42D8">
      <w:pPr>
        <w:pStyle w:val="2"/>
      </w:pPr>
      <w:r>
        <w:rPr>
          <w:rFonts w:hint="eastAsia"/>
        </w:rPr>
        <w:t>改进后的实现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java.lang.reflect.Field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org.aspectj.lang.JoinPoint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org.springframework.transaction.interceptor.NameMatchTransactionAttributeSource;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org.springframework.transaction.interceptor.TransactionAttributeSource;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org.springframework.transaction.interceptor.TransactionInterceptor;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org.springframework.util.PatternMatchUtils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org.springframework.util.ReflectionUtils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  <w:u w:val="single"/>
        </w:rPr>
        <w:t>yangbingwen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DataSourceAspect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txAdvice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setTxAdvice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TransactionInterceptor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NameMatchTransactionAttributeSource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NameMatchTransactionAttributeSource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NameMatchTransactionAttributeSource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Field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nameMap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isReadOnly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的策略才加入到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methodName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isSlave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名走从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库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equality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. Can be overridden in subclasses.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the method name of the class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the name in the descriptor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org.springframework.util.PatternMatchUtils#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simpleMatch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slaveMethodStart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382D6F" w:rsidRDefault="007D42D8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2D6F" w:rsidRDefault="007D42D8">
      <w:pPr>
        <w:pStyle w:val="1"/>
      </w:pPr>
      <w:r>
        <w:rPr>
          <w:rFonts w:hint="eastAsia"/>
        </w:rPr>
        <w:t>一主多从的实现</w:t>
      </w:r>
    </w:p>
    <w:p w:rsidR="00382D6F" w:rsidRDefault="007D42D8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proofErr w:type="spellStart"/>
      <w:r>
        <w:t>DynamicDataSource</w:t>
      </w:r>
      <w:proofErr w:type="spellEnd"/>
      <w:r>
        <w:rPr>
          <w:rFonts w:hint="eastAsia"/>
        </w:rPr>
        <w:t>即可。</w:t>
      </w:r>
    </w:p>
    <w:p w:rsidR="00382D6F" w:rsidRDefault="00382D6F"/>
    <w:p w:rsidR="00382D6F" w:rsidRDefault="007D42D8">
      <w:r>
        <w:rPr>
          <w:noProof/>
        </w:rPr>
        <w:lastRenderedPageBreak/>
        <w:drawing>
          <wp:inline distT="0" distB="0" distL="0" distR="0">
            <wp:extent cx="6285254" cy="5000505"/>
            <wp:effectExtent l="19050" t="19050" r="203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151" cy="500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D6F" w:rsidRDefault="007D42D8">
      <w:pPr>
        <w:pStyle w:val="2"/>
      </w:pPr>
      <w:r>
        <w:rPr>
          <w:rFonts w:hint="eastAsia"/>
        </w:rPr>
        <w:t>实现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java.lang.reflect.Field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java.util.concurrent.atomic.AtomicInteger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org.slf4j.LoggerFactory;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org.springframework.util.ReflectionUtils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，线程不安全的，所以采用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  <w:u w:val="single"/>
        </w:rPr>
        <w:t>yangbingwen</w:t>
      </w:r>
      <w:proofErr w:type="spellEnd"/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AbstractRoutingDataSource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AtomicInteger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AtomicInteger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(-1);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&lt;Object&gt;(0);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determineCurrentLookupKey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afterPropertiesSet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resolvedDataSources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数据量等于数据源总数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减去写库的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数量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- 1;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&lt;Object,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afterPropertiesSet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getSlaveKey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.incrementAndGet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%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2D6F" w:rsidRDefault="007D42D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82D6F" w:rsidRDefault="00382D6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82D6F" w:rsidRDefault="007D42D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82D6F" w:rsidRDefault="007D42D8">
      <w:pPr>
        <w:pStyle w:val="1"/>
      </w:pPr>
      <w:r>
        <w:rPr>
          <w:rFonts w:hint="eastAsia"/>
        </w:rPr>
        <w:lastRenderedPageBreak/>
        <w:t>My</w:t>
      </w:r>
      <w:r>
        <w:t>SQL</w:t>
      </w:r>
      <w:r>
        <w:rPr>
          <w:rFonts w:hint="eastAsia"/>
        </w:rPr>
        <w:t>主从复制</w:t>
      </w:r>
    </w:p>
    <w:p w:rsidR="00382D6F" w:rsidRDefault="007D42D8">
      <w:pPr>
        <w:pStyle w:val="2"/>
      </w:pPr>
      <w:r>
        <w:rPr>
          <w:rFonts w:hint="eastAsia"/>
        </w:rPr>
        <w:t>原理</w:t>
      </w:r>
    </w:p>
    <w:p w:rsidR="00382D6F" w:rsidRDefault="007D42D8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D6F" w:rsidRDefault="00382D6F"/>
    <w:p w:rsidR="00382D6F" w:rsidRDefault="007D42D8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382D6F" w:rsidRDefault="007D42D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382D6F" w:rsidRDefault="007D42D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382D6F" w:rsidRDefault="007D42D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382D6F" w:rsidRDefault="007D42D8">
      <w:pPr>
        <w:pStyle w:val="2"/>
      </w:pPr>
      <w:r>
        <w:rPr>
          <w:rFonts w:hint="eastAsia"/>
        </w:rPr>
        <w:t>主从配置需要注意的地方</w:t>
      </w:r>
    </w:p>
    <w:p w:rsidR="00382D6F" w:rsidRDefault="007D42D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382D6F" w:rsidRDefault="007D42D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382D6F" w:rsidRDefault="007D42D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都必须唯一</w:t>
      </w:r>
    </w:p>
    <w:p w:rsidR="00382D6F" w:rsidRDefault="007D42D8">
      <w:pPr>
        <w:pStyle w:val="2"/>
      </w:pPr>
      <w:r>
        <w:rPr>
          <w:rFonts w:hint="eastAsia"/>
        </w:rPr>
        <w:t>主库配置（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t>Linux</w:t>
      </w:r>
      <w:r>
        <w:rPr>
          <w:rFonts w:hint="eastAsia"/>
        </w:rPr>
        <w:t>下也类似</w:t>
      </w:r>
      <w:r>
        <w:t>）</w:t>
      </w:r>
    </w:p>
    <w:p w:rsidR="00382D6F" w:rsidRDefault="007D42D8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382D6F" w:rsidRDefault="00382D6F"/>
    <w:p w:rsidR="00382D6F" w:rsidRDefault="007D42D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开启主从复制，主库的配置</w:t>
      </w:r>
    </w:p>
    <w:p w:rsidR="00382D6F" w:rsidRDefault="007D42D8">
      <w:pPr>
        <w:rPr>
          <w:i/>
        </w:rPr>
      </w:pPr>
      <w:proofErr w:type="gramStart"/>
      <w:r>
        <w:rPr>
          <w:i/>
        </w:rPr>
        <w:lastRenderedPageBreak/>
        <w:t>log-bin</w:t>
      </w:r>
      <w:proofErr w:type="gramEnd"/>
      <w:r>
        <w:rPr>
          <w:i/>
        </w:rPr>
        <w:t xml:space="preserve"> = mysql3306-bin</w:t>
      </w:r>
    </w:p>
    <w:p w:rsidR="00382D6F" w:rsidRDefault="007D42D8">
      <w:pPr>
        <w:rPr>
          <w:i/>
        </w:rPr>
      </w:pPr>
      <w:r>
        <w:rPr>
          <w:i/>
        </w:rPr>
        <w:t>#</w:t>
      </w:r>
      <w:r>
        <w:rPr>
          <w:rFonts w:hint="eastAsia"/>
          <w:i/>
        </w:rPr>
        <w:t>指定主库</w:t>
      </w:r>
      <w:proofErr w:type="spellStart"/>
      <w:r>
        <w:rPr>
          <w:rFonts w:hint="eastAsia"/>
          <w:i/>
        </w:rPr>
        <w:t>server</w:t>
      </w:r>
      <w:r>
        <w:rPr>
          <w:i/>
        </w:rPr>
        <w:t>id</w:t>
      </w:r>
      <w:proofErr w:type="spellEnd"/>
    </w:p>
    <w:p w:rsidR="00382D6F" w:rsidRDefault="007D42D8">
      <w:pPr>
        <w:rPr>
          <w:i/>
        </w:rPr>
      </w:pPr>
      <w:proofErr w:type="gramStart"/>
      <w:r>
        <w:rPr>
          <w:i/>
        </w:rPr>
        <w:t>server-id=</w:t>
      </w:r>
      <w:proofErr w:type="gramEnd"/>
      <w:r>
        <w:rPr>
          <w:i/>
        </w:rPr>
        <w:t>101</w:t>
      </w:r>
    </w:p>
    <w:p w:rsidR="00382D6F" w:rsidRDefault="007D42D8">
      <w:pPr>
        <w:rPr>
          <w:i/>
        </w:rPr>
      </w:pPr>
      <w:r>
        <w:rPr>
          <w:i/>
        </w:rPr>
        <w:t>#</w:t>
      </w:r>
      <w:r>
        <w:rPr>
          <w:rFonts w:hint="eastAsia"/>
          <w:i/>
        </w:rPr>
        <w:t>指定同步的数据库，</w:t>
      </w:r>
      <w:r>
        <w:rPr>
          <w:i/>
        </w:rPr>
        <w:t>如果</w:t>
      </w:r>
      <w:r>
        <w:rPr>
          <w:rFonts w:hint="eastAsia"/>
          <w:i/>
        </w:rPr>
        <w:t>不指定则同步全部数据库</w:t>
      </w:r>
    </w:p>
    <w:p w:rsidR="00382D6F" w:rsidRDefault="007D42D8">
      <w:pPr>
        <w:rPr>
          <w:i/>
        </w:rPr>
      </w:pPr>
      <w:proofErr w:type="spellStart"/>
      <w:proofErr w:type="gramStart"/>
      <w:r>
        <w:rPr>
          <w:i/>
        </w:rPr>
        <w:t>binlog</w:t>
      </w:r>
      <w:proofErr w:type="spellEnd"/>
      <w:r>
        <w:rPr>
          <w:i/>
        </w:rPr>
        <w:t>-do-</w:t>
      </w:r>
      <w:proofErr w:type="spellStart"/>
      <w:r>
        <w:rPr>
          <w:i/>
        </w:rPr>
        <w:t>db</w:t>
      </w:r>
      <w:proofErr w:type="spellEnd"/>
      <w:r>
        <w:rPr>
          <w:i/>
        </w:rPr>
        <w:t>=</w:t>
      </w:r>
      <w:proofErr w:type="gramEnd"/>
      <w:r>
        <w:rPr>
          <w:rFonts w:hint="eastAsia"/>
          <w:i/>
        </w:rPr>
        <w:t>m</w:t>
      </w:r>
      <w:r>
        <w:rPr>
          <w:i/>
        </w:rPr>
        <w:t>ybatis_1128</w:t>
      </w:r>
    </w:p>
    <w:p w:rsidR="00382D6F" w:rsidRDefault="00382D6F"/>
    <w:p w:rsidR="00382D6F" w:rsidRDefault="007D42D8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>
        <w:rPr>
          <w:i/>
        </w:rPr>
        <w:t>SHOW MASTER STATUS</w:t>
      </w:r>
    </w:p>
    <w:p w:rsidR="00382D6F" w:rsidRDefault="00382D6F">
      <w:pPr>
        <w:rPr>
          <w:i/>
        </w:rPr>
      </w:pPr>
    </w:p>
    <w:p w:rsidR="00382D6F" w:rsidRDefault="007D42D8">
      <w:pPr>
        <w:rPr>
          <w:i/>
        </w:rPr>
      </w:pPr>
      <w:r>
        <w:rPr>
          <w:noProof/>
        </w:rPr>
        <w:drawing>
          <wp:inline distT="0" distB="0" distL="0" distR="0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6F" w:rsidRDefault="00382D6F">
      <w:pPr>
        <w:rPr>
          <w:i/>
        </w:rPr>
      </w:pPr>
    </w:p>
    <w:p w:rsidR="00382D6F" w:rsidRDefault="007D42D8">
      <w:pPr>
        <w:rPr>
          <w:color w:val="FF0000"/>
        </w:rPr>
      </w:pPr>
      <w:r>
        <w:rPr>
          <w:rFonts w:hint="eastAsia"/>
          <w:color w:val="FF0000"/>
        </w:rPr>
        <w:t>需要记录下</w:t>
      </w:r>
      <w:r>
        <w:rPr>
          <w:rFonts w:hint="eastAsia"/>
          <w:color w:val="FF0000"/>
        </w:rPr>
        <w:t>Pos</w:t>
      </w:r>
      <w:r>
        <w:rPr>
          <w:color w:val="FF0000"/>
        </w:rPr>
        <w:t>ition</w:t>
      </w:r>
      <w:r>
        <w:rPr>
          <w:rFonts w:hint="eastAsia"/>
          <w:color w:val="FF0000"/>
        </w:rPr>
        <w:t>值，</w:t>
      </w:r>
      <w:r>
        <w:rPr>
          <w:color w:val="FF0000"/>
        </w:rPr>
        <w:t>需要</w:t>
      </w:r>
      <w:r>
        <w:rPr>
          <w:rFonts w:hint="eastAsia"/>
          <w:color w:val="FF0000"/>
        </w:rPr>
        <w:t>在从库中设置同步起始值。</w:t>
      </w:r>
    </w:p>
    <w:p w:rsidR="00382D6F" w:rsidRDefault="007D42D8">
      <w:pPr>
        <w:pStyle w:val="2"/>
      </w:pPr>
      <w:r>
        <w:rPr>
          <w:rFonts w:hint="eastAsia"/>
        </w:rPr>
        <w:t>在主库创建同步用户</w:t>
      </w:r>
    </w:p>
    <w:p w:rsidR="00382D6F" w:rsidRDefault="007D42D8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>
        <w:rPr>
          <w:rFonts w:hint="eastAsia"/>
        </w:rPr>
        <w:t>mysql</w:t>
      </w:r>
    </w:p>
    <w:p w:rsidR="00382D6F" w:rsidRDefault="007D42D8">
      <w:proofErr w:type="gramStart"/>
      <w:r>
        <w:t>grant</w:t>
      </w:r>
      <w:proofErr w:type="gramEnd"/>
      <w:r>
        <w:t xml:space="preserve"> replication slave on *.* to 'slave01'@'127.0.0.1' identified by '123456';</w:t>
      </w:r>
    </w:p>
    <w:p w:rsidR="00382D6F" w:rsidRDefault="007D42D8">
      <w:proofErr w:type="gramStart"/>
      <w:r>
        <w:t>flush</w:t>
      </w:r>
      <w:proofErr w:type="gramEnd"/>
      <w:r>
        <w:t xml:space="preserve"> privileges;</w:t>
      </w:r>
    </w:p>
    <w:p w:rsidR="00382D6F" w:rsidRDefault="00382D6F"/>
    <w:p w:rsidR="00382D6F" w:rsidRDefault="007D42D8">
      <w:pPr>
        <w:pStyle w:val="2"/>
      </w:pPr>
      <w:proofErr w:type="gramStart"/>
      <w:r>
        <w:rPr>
          <w:rFonts w:hint="eastAsia"/>
        </w:rPr>
        <w:t>从库配置</w:t>
      </w:r>
      <w:proofErr w:type="gramEnd"/>
    </w:p>
    <w:p w:rsidR="00382D6F" w:rsidRDefault="007D42D8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382D6F" w:rsidRDefault="00382D6F"/>
    <w:p w:rsidR="00382D6F" w:rsidRDefault="007D42D8">
      <w:r>
        <w:rPr>
          <w:rFonts w:hint="eastAsia"/>
        </w:rPr>
        <w:t>#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server</w:t>
      </w:r>
      <w:r>
        <w:t>id</w:t>
      </w:r>
      <w:proofErr w:type="spellEnd"/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proofErr w:type="gramStart"/>
      <w:r>
        <w:t>从库</w:t>
      </w:r>
      <w:r>
        <w:rPr>
          <w:rFonts w:hint="eastAsia"/>
        </w:rPr>
        <w:t>也</w:t>
      </w:r>
      <w:proofErr w:type="gramEnd"/>
      <w:r>
        <w:rPr>
          <w:rFonts w:hint="eastAsia"/>
        </w:rPr>
        <w:t>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382D6F" w:rsidRDefault="007D42D8">
      <w:proofErr w:type="gramStart"/>
      <w:r>
        <w:t>server-id=</w:t>
      </w:r>
      <w:proofErr w:type="gramEnd"/>
      <w:r>
        <w:t>102</w:t>
      </w:r>
    </w:p>
    <w:p w:rsidR="00382D6F" w:rsidRDefault="00382D6F"/>
    <w:p w:rsidR="00382D6F" w:rsidRDefault="007D42D8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82D6F" w:rsidRDefault="007D42D8">
      <w:pPr>
        <w:rPr>
          <w:i/>
        </w:rPr>
      </w:pPr>
      <w:r>
        <w:rPr>
          <w:i/>
        </w:rPr>
        <w:t>CHANGE MASTER TO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master_host</w:t>
      </w:r>
      <w:proofErr w:type="spellEnd"/>
      <w:r>
        <w:rPr>
          <w:i/>
        </w:rPr>
        <w:t>='127.0.0.1',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master_user</w:t>
      </w:r>
      <w:proofErr w:type="spellEnd"/>
      <w:r>
        <w:rPr>
          <w:i/>
        </w:rPr>
        <w:t>='slave01',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master_password</w:t>
      </w:r>
      <w:proofErr w:type="spellEnd"/>
      <w:r>
        <w:rPr>
          <w:i/>
        </w:rPr>
        <w:t>='123456',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master_port</w:t>
      </w:r>
      <w:proofErr w:type="spellEnd"/>
      <w:r>
        <w:rPr>
          <w:i/>
        </w:rPr>
        <w:t>=3306,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master_log_file</w:t>
      </w:r>
      <w:proofErr w:type="spellEnd"/>
      <w:r>
        <w:rPr>
          <w:i/>
        </w:rPr>
        <w:t>='mysql3306-bin.000006',</w:t>
      </w:r>
    </w:p>
    <w:p w:rsidR="00382D6F" w:rsidRDefault="007D42D8">
      <w:p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master_log_pos</w:t>
      </w:r>
      <w:proofErr w:type="spellEnd"/>
      <w:r>
        <w:rPr>
          <w:i/>
        </w:rPr>
        <w:t>=1120;</w:t>
      </w:r>
    </w:p>
    <w:p w:rsidR="00382D6F" w:rsidRDefault="00382D6F">
      <w:pPr>
        <w:rPr>
          <w:i/>
        </w:rPr>
      </w:pPr>
    </w:p>
    <w:p w:rsidR="00382D6F" w:rsidRDefault="007D42D8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382D6F" w:rsidRDefault="007D42D8">
      <w:pPr>
        <w:rPr>
          <w:i/>
        </w:rPr>
      </w:pPr>
      <w:r>
        <w:rPr>
          <w:i/>
        </w:rPr>
        <w:lastRenderedPageBreak/>
        <w:t>START SLAVE;</w:t>
      </w:r>
    </w:p>
    <w:p w:rsidR="00382D6F" w:rsidRDefault="00382D6F">
      <w:pPr>
        <w:rPr>
          <w:i/>
        </w:rPr>
      </w:pPr>
    </w:p>
    <w:p w:rsidR="00382D6F" w:rsidRDefault="007D42D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382D6F" w:rsidRDefault="007D42D8">
      <w:pPr>
        <w:rPr>
          <w:i/>
        </w:rPr>
      </w:pPr>
      <w:r>
        <w:rPr>
          <w:i/>
        </w:rPr>
        <w:t>SHOW SLAVE STATUS;</w:t>
      </w:r>
    </w:p>
    <w:p w:rsidR="00382D6F" w:rsidRDefault="00382D6F">
      <w:pPr>
        <w:rPr>
          <w:i/>
        </w:rPr>
      </w:pPr>
    </w:p>
    <w:p w:rsidR="00382D6F" w:rsidRDefault="007D42D8">
      <w:pPr>
        <w:rPr>
          <w:i/>
        </w:rPr>
      </w:pPr>
      <w:r>
        <w:rPr>
          <w:noProof/>
        </w:rPr>
        <w:drawing>
          <wp:inline distT="0" distB="0" distL="0" distR="0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6F" w:rsidRDefault="00382D6F">
      <w:pPr>
        <w:rPr>
          <w:i/>
        </w:rPr>
      </w:pPr>
    </w:p>
    <w:p w:rsidR="00382D6F" w:rsidRDefault="00382D6F"/>
    <w:p w:rsidR="00382D6F" w:rsidRDefault="007D42D8">
      <w:pPr>
        <w:pStyle w:val="1"/>
      </w:pPr>
      <w:r>
        <w:rPr>
          <w:rFonts w:hint="eastAsia"/>
        </w:rPr>
        <w:t>参考资料</w:t>
      </w:r>
      <w:bookmarkStart w:id="0" w:name="_GoBack"/>
      <w:bookmarkEnd w:id="0"/>
    </w:p>
    <w:p w:rsidR="00382D6F" w:rsidRDefault="007D42D8">
      <w:pPr>
        <w:rPr>
          <w:rStyle w:val="a6"/>
        </w:rPr>
      </w:pPr>
      <w:hyperlink r:id="rId14" w:history="1">
        <w:r>
          <w:rPr>
            <w:rStyle w:val="a6"/>
          </w:rPr>
          <w:t>http://www.iteye.com/topic/1127642</w:t>
        </w:r>
      </w:hyperlink>
    </w:p>
    <w:p w:rsidR="00382D6F" w:rsidRDefault="007D42D8">
      <w:hyperlink r:id="rId15" w:history="1">
        <w:r>
          <w:rPr>
            <w:rStyle w:val="a6"/>
          </w:rPr>
          <w:t>http://634871.blog.51cto.com/624871/1329301</w:t>
        </w:r>
      </w:hyperlink>
    </w:p>
    <w:p w:rsidR="00382D6F" w:rsidRDefault="00382D6F"/>
    <w:p w:rsidR="00382D6F" w:rsidRDefault="00382D6F"/>
    <w:p w:rsidR="00382D6F" w:rsidRDefault="00382D6F"/>
    <w:sectPr w:rsidR="0038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430">
      <wne:acd wne:acdName="acd0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19A"/>
    <w:multiLevelType w:val="multilevel"/>
    <w:tmpl w:val="01FA01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3013E"/>
    <w:multiLevelType w:val="multilevel"/>
    <w:tmpl w:val="0D9301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97A82"/>
    <w:multiLevelType w:val="multilevel"/>
    <w:tmpl w:val="13E9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645BE"/>
    <w:multiLevelType w:val="multilevel"/>
    <w:tmpl w:val="44A645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545115"/>
    <w:multiLevelType w:val="multilevel"/>
    <w:tmpl w:val="5154511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4B42823"/>
    <w:multiLevelType w:val="multilevel"/>
    <w:tmpl w:val="64B4282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384A0B"/>
    <w:multiLevelType w:val="multilevel"/>
    <w:tmpl w:val="7F384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B"/>
    <w:rsid w:val="00007333"/>
    <w:rsid w:val="00022278"/>
    <w:rsid w:val="000545F2"/>
    <w:rsid w:val="0007444A"/>
    <w:rsid w:val="000A283C"/>
    <w:rsid w:val="000A3044"/>
    <w:rsid w:val="000C4A78"/>
    <w:rsid w:val="000D0028"/>
    <w:rsid w:val="000D06DF"/>
    <w:rsid w:val="000F1B4C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82D6F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0512B"/>
    <w:rsid w:val="00730209"/>
    <w:rsid w:val="00750F46"/>
    <w:rsid w:val="00763D48"/>
    <w:rsid w:val="007761B8"/>
    <w:rsid w:val="00791219"/>
    <w:rsid w:val="007C02C1"/>
    <w:rsid w:val="007C5A32"/>
    <w:rsid w:val="007D42D8"/>
    <w:rsid w:val="00800105"/>
    <w:rsid w:val="008409F6"/>
    <w:rsid w:val="008719D2"/>
    <w:rsid w:val="0089284B"/>
    <w:rsid w:val="00893ECC"/>
    <w:rsid w:val="008A5389"/>
    <w:rsid w:val="008C3AC3"/>
    <w:rsid w:val="008D1CD1"/>
    <w:rsid w:val="008D1E8B"/>
    <w:rsid w:val="008E3F1A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74A53"/>
    <w:rsid w:val="00A77BB5"/>
    <w:rsid w:val="00AA1BB7"/>
    <w:rsid w:val="00AD4890"/>
    <w:rsid w:val="00AE0F6E"/>
    <w:rsid w:val="00AE3B93"/>
    <w:rsid w:val="00AE7A89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41E7F"/>
    <w:rsid w:val="00C45AC3"/>
    <w:rsid w:val="00C64093"/>
    <w:rsid w:val="00C6461F"/>
    <w:rsid w:val="00C739F6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6558"/>
    <w:rsid w:val="00DF7355"/>
    <w:rsid w:val="00E10F78"/>
    <w:rsid w:val="00E36FBD"/>
    <w:rsid w:val="00E524DD"/>
    <w:rsid w:val="00E64DB3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  <w:rsid w:val="11D434B9"/>
    <w:rsid w:val="4481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FC7BB-8300-4D3E-B629-1202FD44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1"/>
    <w:link w:val="Char1"/>
    <w:qFormat/>
    <w:pPr>
      <w:numPr>
        <w:numId w:val="0"/>
      </w:numPr>
      <w:jc w:val="center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://634871.blog.51cto.com/624871/1329301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iteye.com/topic/11276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2410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杨炳文</dc:creator>
  <cp:lastModifiedBy>hubin</cp:lastModifiedBy>
  <cp:revision>269</cp:revision>
  <dcterms:created xsi:type="dcterms:W3CDTF">2014-12-04T09:31:00Z</dcterms:created>
  <dcterms:modified xsi:type="dcterms:W3CDTF">2016-11-29T03:41:00Z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