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前期准备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在IDEA中拉取Github代码。</w:t>
      </w:r>
    </w:p>
    <w:p>
      <w:pPr>
        <w:pStyle w:val="4"/>
        <w:numPr>
          <w:ilvl w:val="0"/>
          <w:numId w:val="3"/>
        </w:numPr>
        <w:bidi w:val="0"/>
        <w:jc w:val="left"/>
        <w:rPr>
          <w:rFonts w:hint="eastAsia" w:ascii="楷体" w:hAnsi="楷体" w:eastAsia="楷体" w:cs="楷体"/>
          <w:lang w:val="en-US" w:eastAsia="zh-CN"/>
        </w:rPr>
      </w:pPr>
      <w:r>
        <w:rPr>
          <w:rStyle w:val="14"/>
          <w:rFonts w:hint="eastAsia" w:ascii="楷体" w:hAnsi="楷体" w:eastAsia="楷体" w:cs="楷体"/>
          <w:b w:val="0"/>
          <w:lang w:val="en-US" w:eastAsia="zh-CN"/>
        </w:rPr>
        <w:t>基于http协议：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instrText xml:space="preserve"> HYPERLINK "https://github.com/iSoftStoneGroup/EazyBuilder.git" </w:instrTex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separate"/>
      </w:r>
      <w:r>
        <w:rPr>
          <w:rStyle w:val="12"/>
          <w:rFonts w:hint="eastAsia" w:ascii="楷体" w:hAnsi="楷体" w:eastAsia="楷体" w:cs="楷体"/>
          <w:sz w:val="30"/>
          <w:szCs w:val="30"/>
          <w:lang w:val="en-US" w:eastAsia="zh-CN"/>
        </w:rPr>
        <w:t>https://github.com/iSoftStoneGroup/EazyBuilder.git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end"/>
      </w:r>
    </w:p>
    <w:p>
      <w:pPr>
        <w:pStyle w:val="4"/>
        <w:numPr>
          <w:ilvl w:val="0"/>
          <w:numId w:val="3"/>
        </w:numPr>
        <w:bidi w:val="0"/>
        <w:jc w:val="left"/>
        <w:rPr>
          <w:rFonts w:hint="eastAsia" w:ascii="楷体" w:hAnsi="楷体" w:eastAsia="楷体" w:cs="楷体"/>
          <w:lang w:val="en-US" w:eastAsia="zh-CN"/>
        </w:rPr>
      </w:pPr>
      <w:r>
        <w:rPr>
          <w:rStyle w:val="14"/>
          <w:rFonts w:hint="eastAsia" w:ascii="楷体" w:hAnsi="楷体" w:eastAsia="楷体" w:cs="楷体"/>
          <w:b w:val="0"/>
          <w:lang w:val="en-US" w:eastAsia="zh-CN"/>
        </w:rPr>
        <w:t>基于SSH协议：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instrText xml:space="preserve"> HYPERLINK "mailto:git@github.com:iSoftStoneGroup/EazyBuilder.git" </w:instrTex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separate"/>
      </w:r>
      <w:r>
        <w:rPr>
          <w:rStyle w:val="12"/>
          <w:rFonts w:hint="eastAsia" w:ascii="楷体" w:hAnsi="楷体" w:eastAsia="楷体" w:cs="楷体"/>
          <w:sz w:val="30"/>
          <w:szCs w:val="30"/>
          <w:lang w:val="en-US" w:eastAsia="zh-CN"/>
        </w:rPr>
        <w:t>git@github.com:iSoftStoneGroup/EazyBuilder.git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fldChar w:fldCharType="end"/>
      </w:r>
    </w:p>
    <w:p>
      <w:pPr>
        <w:pStyle w:val="5"/>
        <w:numPr>
          <w:ilvl w:val="0"/>
          <w:numId w:val="4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检查是否已有SSH Key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$ cd ~/.ssh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$ ls</w:t>
      </w:r>
    </w:p>
    <w:p>
      <w:pPr>
        <w:numPr>
          <w:ilvl w:val="0"/>
          <w:numId w:val="0"/>
        </w:numPr>
        <w:ind w:left="630" w:hanging="630" w:hangingChars="300"/>
        <w:rPr>
          <w:rFonts w:hint="eastAsia" w:ascii="楷体" w:hAnsi="楷体" w:eastAsia="楷体" w:cs="楷体"/>
          <w:color w:val="FF0000"/>
          <w:sz w:val="18"/>
          <w:szCs w:val="18"/>
          <w:highlight w:val="none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0500" cy="11271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  <w:lang w:eastAsia="zh-CN"/>
        </w:rPr>
        <w:t>（</w:t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  <w:lang w:val="en-US" w:eastAsia="zh-CN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</w:rPr>
        <w:t>检查改目录下是否有id_rsa.pub 或 id_dsa.pub 文件，如果存在则直接添加到github</w:t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  <w:lang w:val="en-US" w:eastAsia="zh-CN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18"/>
          <w:szCs w:val="18"/>
          <w:highlight w:val="none"/>
          <w:shd w:val="clear" w:fill="FFFFFF"/>
          <w:lang w:eastAsia="zh-CN"/>
        </w:rPr>
        <w:t>）</w:t>
      </w:r>
    </w:p>
    <w:p>
      <w:pPr>
        <w:pStyle w:val="5"/>
        <w:numPr>
          <w:ilvl w:val="0"/>
          <w:numId w:val="4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若没有，</w:t>
      </w:r>
      <w:r>
        <w:rPr>
          <w:rFonts w:hint="eastAsia" w:ascii="楷体" w:hAnsi="楷体" w:eastAsia="楷体" w:cs="楷体"/>
        </w:rPr>
        <w:t>创建SSH Key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# 这里填写自己github注册的邮箱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$ ssh-keygen -t rsa -C “@qq.com”</w:t>
      </w:r>
    </w:p>
    <w:p>
      <w:pPr>
        <w:numPr>
          <w:ilvl w:val="0"/>
          <w:numId w:val="0"/>
        </w:numPr>
        <w:jc w:val="center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078095" cy="1042670"/>
            <wp:effectExtent l="0" t="0" r="190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t="42426" r="3616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 w:ascii="楷体" w:hAnsi="楷体" w:eastAsia="楷体" w:cs="楷体"/>
          <w:color w:val="FF0000"/>
          <w:lang w:val="en-US" w:eastAsia="zh-CN"/>
        </w:rPr>
      </w:pPr>
      <w:r>
        <w:rPr>
          <w:rFonts w:hint="eastAsia" w:ascii="楷体" w:hAnsi="楷体" w:eastAsia="楷体" w:cs="楷体"/>
          <w:color w:val="FF0000"/>
          <w:lang w:val="en-US" w:eastAsia="zh-CN"/>
        </w:rPr>
        <w:t>此处会弹出提示框，第一次是让你输入一个文件名，用于保存SSH Key，这里我们直接回车使用默认，接下来会提示输入两次密码，该密码是以后push文件所用的密码，这里我们直接回车默认不需要密码。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5"/>
        <w:numPr>
          <w:ilvl w:val="0"/>
          <w:numId w:val="4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添加SSH Key到Github</w:t>
      </w:r>
    </w:p>
    <w:p>
      <w:pPr>
        <w:numPr>
          <w:ilvl w:val="0"/>
          <w:numId w:val="0"/>
        </w:numPr>
        <w:ind w:leftChars="200"/>
        <w:rPr>
          <w:rFonts w:hint="eastAsia" w:ascii="楷体" w:hAnsi="楷体" w:eastAsia="楷体" w:cs="楷体"/>
          <w:color w:val="FF0000"/>
          <w:lang w:val="en-US" w:eastAsia="zh-CN"/>
        </w:rPr>
      </w:pPr>
      <w:r>
        <w:rPr>
          <w:rFonts w:hint="eastAsia" w:ascii="楷体" w:hAnsi="楷体" w:eastAsia="楷体" w:cs="楷体"/>
          <w:color w:val="FF0000"/>
          <w:lang w:val="en-US" w:eastAsia="zh-CN"/>
        </w:rPr>
        <w:t>首先我们要找到生成的ssh key，windows的路径一般在C:\Users\Administrator.ssh下，复制 公钥id_rsa.pub的内容。</w:t>
      </w:r>
    </w:p>
    <w:p>
      <w:pPr>
        <w:numPr>
          <w:ilvl w:val="0"/>
          <w:numId w:val="0"/>
        </w:numPr>
        <w:ind w:leftChars="200"/>
        <w:jc w:val="center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051425" cy="1388110"/>
            <wp:effectExtent l="0" t="0" r="317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在Github中添加公钥id_rsa.pub的内容,在GitHub上，查找SSH and CPG keys: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1234440" cy="2510790"/>
            <wp:effectExtent l="9525" t="9525" r="13335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251079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lang w:val="en-US" w:eastAsia="zh-CN"/>
        </w:rPr>
        <w:t xml:space="preserve">  </w:t>
      </w:r>
      <w:r>
        <w:rPr>
          <w:rFonts w:hint="eastAsia" w:ascii="楷体" w:hAnsi="楷体" w:eastAsia="楷体" w:cs="楷体"/>
        </w:rPr>
        <w:drawing>
          <wp:inline distT="0" distB="0" distL="114300" distR="114300">
            <wp:extent cx="3836670" cy="1324610"/>
            <wp:effectExtent l="9525" t="9525" r="1460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132461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865" cy="507365"/>
            <wp:effectExtent l="9525" t="9525" r="1651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7365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3335020" cy="1600200"/>
            <wp:effectExtent l="9525" t="9525" r="20955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160020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rgbClr val="FE4444"/>
                          </a:gs>
                          <a:gs pos="100000">
                            <a:srgbClr val="832B2B"/>
                          </a:gs>
                        </a:gsLst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 w:ascii="楷体" w:hAnsi="楷体" w:eastAsia="楷体" w:cs="楷体"/>
          <w:b/>
          <w:lang w:val="en-US" w:eastAsia="zh-CN"/>
        </w:rPr>
      </w:pPr>
      <w:r>
        <w:rPr>
          <w:rFonts w:hint="eastAsia" w:ascii="楷体" w:hAnsi="楷体" w:eastAsia="楷体" w:cs="楷体"/>
          <w:b/>
          <w:lang w:val="en-US" w:eastAsia="zh-CN"/>
        </w:rPr>
        <w:t>虚拟机Centos7中安装docker</w:t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 xml:space="preserve"> root账户登录，查看内核版本如下</w:t>
      </w:r>
      <w:r>
        <w:rPr>
          <w:rFonts w:hint="eastAsia" w:ascii="楷体" w:hAnsi="楷体" w:eastAsia="楷体" w:cs="楷体"/>
          <w:lang w:eastAsia="zh-CN"/>
        </w:rPr>
        <w:t>：</w:t>
      </w:r>
      <w:r>
        <w:rPr>
          <w:rFonts w:hint="eastAsia" w:ascii="楷体" w:hAnsi="楷体" w:eastAsia="楷体" w:cs="楷体"/>
          <w:lang w:val="en-US" w:eastAsia="zh-CN"/>
        </w:rPr>
        <w:t>(</w:t>
      </w:r>
      <w:r>
        <w:rPr>
          <w:rFonts w:hint="eastAsia" w:ascii="楷体" w:hAnsi="楷体" w:eastAsia="楷体" w:cs="楷体"/>
        </w:rPr>
        <w:t>系统的内核版本</w:t>
      </w:r>
      <w:r>
        <w:rPr>
          <w:rFonts w:hint="eastAsia" w:ascii="楷体" w:hAnsi="楷体" w:eastAsia="楷体" w:cs="楷体"/>
          <w:lang w:val="en-US" w:eastAsia="zh-CN"/>
        </w:rPr>
        <w:t>需要</w:t>
      </w:r>
      <w:r>
        <w:rPr>
          <w:rFonts w:hint="eastAsia" w:ascii="楷体" w:hAnsi="楷体" w:eastAsia="楷体" w:cs="楷体"/>
        </w:rPr>
        <w:t>高于 3.10 ,验证是否支持 docker 。</w:t>
      </w:r>
      <w:r>
        <w:rPr>
          <w:rFonts w:hint="eastAsia" w:ascii="楷体" w:hAnsi="楷体" w:eastAsia="楷体" w:cs="楷体"/>
          <w:lang w:val="en-US" w:eastAsia="zh-CN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    # uname -a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556895"/>
            <wp:effectExtent l="0" t="0" r="381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把yum包更新到最新（提示：新环境可随意操作，生产环境酌情更新）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# sudo yum -y update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865" cy="2295525"/>
            <wp:effectExtent l="0" t="0" r="63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设置yum源(也可以设置别的yum源)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# yum-config-manager --add-repo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begin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instrText xml:space="preserve"> HYPERLINK "http://mirrors.aliyun.com/docker-ce/linux/centos/docker-ce.repo" </w:instrTex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separate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http://mirrors.aliyun.com/docker-ce/linux/centos/docker-ce.repo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i w:val="0"/>
          <w:iCs w:val="0"/>
          <w:caps w:val="0"/>
          <w:color w:val="E83E8C"/>
          <w:spacing w:val="0"/>
          <w:sz w:val="14"/>
          <w:szCs w:val="14"/>
          <w:shd w:val="clear" w:fill="F6F6F6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4785" cy="1229360"/>
            <wp:effectExtent l="0" t="0" r="571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查看所有仓库中所有docker版本，并选择特定版本安装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   # yum list docker-ce --showduplicates | sort -r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441825" cy="2081530"/>
            <wp:effectExtent l="0" t="0" r="317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安装Docker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# sudo yum install docker-ce-19.03.9-3.el7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5420" cy="1255395"/>
            <wp:effectExtent l="0" t="0" r="508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启动、加入开机自启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# sudo systemctl start docker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 xml:space="preserve">#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</w:rPr>
        <w:t>sudo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8"/>
          <w:szCs w:val="28"/>
          <w:shd w:val="clear" w:fill="EEEEEE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</w:rPr>
        <w:t>systemctl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8"/>
          <w:szCs w:val="28"/>
          <w:shd w:val="clear" w:fill="EEEEEE"/>
        </w:rPr>
        <w:t xml:space="preserve"> enable 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</w:rPr>
        <w:t>docker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t>测试是否成功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# docker version</w:t>
      </w:r>
    </w:p>
    <w:p>
      <w:pPr>
        <w:pStyle w:val="4"/>
        <w:numPr>
          <w:ilvl w:val="0"/>
          <w:numId w:val="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配置阿里云加速（官网：</w:t>
      </w:r>
      <w:r>
        <w:rPr>
          <w:rFonts w:hint="eastAsia" w:ascii="楷体" w:hAnsi="楷体" w:eastAsia="楷体" w:cs="楷体"/>
        </w:rPr>
        <w:fldChar w:fldCharType="begin"/>
      </w:r>
      <w:r>
        <w:rPr>
          <w:rFonts w:hint="eastAsia" w:ascii="楷体" w:hAnsi="楷体" w:eastAsia="楷体" w:cs="楷体"/>
        </w:rPr>
        <w:instrText xml:space="preserve"> HYPERLINK "https://www.aliyun.com/" </w:instrText>
      </w:r>
      <w:r>
        <w:rPr>
          <w:rFonts w:hint="eastAsia" w:ascii="楷体" w:hAnsi="楷体" w:eastAsia="楷体" w:cs="楷体"/>
        </w:rPr>
        <w:fldChar w:fldCharType="separate"/>
      </w:r>
      <w:r>
        <w:rPr>
          <w:rFonts w:hint="eastAsia" w:ascii="楷体" w:hAnsi="楷体" w:eastAsia="楷体" w:cs="楷体"/>
        </w:rPr>
        <w:t>https://www.aliyun.com/</w:t>
      </w:r>
      <w:r>
        <w:rPr>
          <w:rFonts w:hint="eastAsia" w:ascii="楷体" w:hAnsi="楷体" w:eastAsia="楷体" w:cs="楷体"/>
        </w:rPr>
        <w:fldChar w:fldCharType="end"/>
      </w:r>
      <w:r>
        <w:rPr>
          <w:rFonts w:hint="eastAsia" w:ascii="楷体" w:hAnsi="楷体" w:eastAsia="楷体" w:cs="楷体"/>
          <w:lang w:val="en-US" w:eastAsia="zh-CN"/>
        </w:rPr>
        <w:t xml:space="preserve"> ），登陆后在产品菜单中搜索 容器镜像服务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0975" cy="2743835"/>
            <wp:effectExtent l="0" t="0" r="952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9.</w:t>
      </w:r>
      <w:r>
        <w:rPr>
          <w:rFonts w:hint="eastAsia" w:ascii="楷体" w:hAnsi="楷体" w:eastAsia="楷体" w:cs="楷体"/>
        </w:rPr>
        <w:t>点击 管理控制台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26568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10.</w:t>
      </w:r>
      <w:r>
        <w:rPr>
          <w:rFonts w:hint="eastAsia" w:ascii="楷体" w:hAnsi="楷体" w:eastAsia="楷体" w:cs="楷体"/>
        </w:rPr>
        <w:t>点击 镜像加速器</w:t>
      </w:r>
      <w:r>
        <w:rPr>
          <w:rFonts w:hint="eastAsia" w:ascii="楷体" w:hAnsi="楷体" w:eastAsia="楷体" w:cs="楷体"/>
          <w:lang w:eastAsia="zh-CN"/>
        </w:rPr>
        <w:t>，选择对应操作系统，按照步骤配置镜像加速器。</w:t>
      </w:r>
    </w:p>
    <w:p>
      <w:pPr>
        <w:rPr>
          <w:rFonts w:hint="eastAsia" w:ascii="楷体" w:hAnsi="楷体" w:eastAsia="楷体" w:cs="楷体"/>
          <w:lang w:eastAsia="zh-CN"/>
        </w:rPr>
      </w:pPr>
      <w:r>
        <w:rPr>
          <w:rFonts w:hint="eastAsia" w:ascii="楷体" w:hAnsi="楷体" w:eastAsia="楷体" w:cs="楷体"/>
          <w:lang w:eastAsia="zh-CN"/>
        </w:rPr>
        <w:drawing>
          <wp:inline distT="0" distB="0" distL="114300" distR="114300">
            <wp:extent cx="4595495" cy="4485640"/>
            <wp:effectExtent l="0" t="0" r="1905" b="10160"/>
            <wp:docPr id="16" name="图片 16" descr="1f3a79e025dd45b79c1d7dc246e6b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f3a79e025dd45b79c1d7dc246e6b67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 w:ascii="楷体" w:hAnsi="楷体" w:eastAsia="楷体" w:cs="楷体"/>
          <w:b/>
          <w:lang w:val="en-US" w:eastAsia="zh-CN"/>
        </w:rPr>
      </w:pPr>
      <w:r>
        <w:rPr>
          <w:rFonts w:hint="eastAsia" w:ascii="楷体" w:hAnsi="楷体" w:eastAsia="楷体" w:cs="楷体"/>
          <w:b/>
          <w:lang w:val="en-US" w:eastAsia="zh-CN"/>
        </w:rPr>
        <w:t>安装docker-compose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4"/>
        <w:numPr>
          <w:ilvl w:val="0"/>
          <w:numId w:val="6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docker-compose（也可以选择别的版本）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curl -L 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begin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instrText xml:space="preserve"> HYPERLINK "http://mirror.azure.cn/docker-toolbox/linux/compose/1.25.4/docker-compose-Linux-x86_64" \t "https://www.kuangstudy.com/bbs/_blank" </w:instrTex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separate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http://mirror.azure.cn/docker-toolbox/linux/compose/1.25.4/docker-compose-Linux-x86_64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fldChar w:fldCharType="end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 -o /usr/local/bin/docker-compose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4"/>
        <w:numPr>
          <w:ilvl w:val="0"/>
          <w:numId w:val="6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赋予执行权限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sudo chmod +x /usr/local/bin/docker-compose</w:t>
      </w:r>
    </w:p>
    <w:p>
      <w:pPr>
        <w:rPr>
          <w:rFonts w:hint="eastAsia" w:ascii="楷体" w:hAnsi="楷体" w:eastAsia="楷体" w:cs="楷体"/>
        </w:rPr>
      </w:pPr>
    </w:p>
    <w:p>
      <w:pPr>
        <w:pStyle w:val="4"/>
        <w:numPr>
          <w:ilvl w:val="0"/>
          <w:numId w:val="6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t>测试是否成功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-360" w:leftChars="0" w:right="0" w:rightChars="0" w:firstLine="1259" w:firstLineChars="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sz w:val="28"/>
          <w:szCs w:val="28"/>
          <w:shd w:val="clear" w:fill="EEEEEE"/>
          <w:lang w:val="en-US" w:eastAsia="zh-CN"/>
        </w:rPr>
        <w:t>docker-compose -version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Docker中安装启动项目</w:t>
      </w:r>
    </w:p>
    <w:p>
      <w:pPr>
        <w:pStyle w:val="3"/>
        <w:numPr>
          <w:ilvl w:val="0"/>
          <w:numId w:val="7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在Linux操作系统中安装配置Maven。</w:t>
      </w:r>
    </w:p>
    <w:p>
      <w:pPr>
        <w:pStyle w:val="4"/>
        <w:numPr>
          <w:ilvl w:val="0"/>
          <w:numId w:val="8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maven官方下载地址如下：</w:t>
      </w:r>
    </w:p>
    <w:p>
      <w:pPr>
        <w:pStyle w:val="7"/>
        <w:keepNext w:val="0"/>
        <w:keepLines w:val="0"/>
        <w:widowControl/>
        <w:suppressLineNumbers w:val="0"/>
        <w:pBdr>
          <w:top w:val="single" w:color="CCCCCC" w:sz="4" w:space="4"/>
          <w:left w:val="single" w:color="CCCCCC" w:sz="4" w:space="4"/>
          <w:bottom w:val="single" w:color="CCCCCC" w:sz="4" w:space="4"/>
          <w:right w:val="single" w:color="CCCCCC" w:sz="4" w:space="4"/>
        </w:pBdr>
        <w:shd w:val="clear" w:fill="F5F5F5"/>
        <w:wordWrap w:val="0"/>
        <w:spacing w:before="0" w:beforeAutospacing="0" w:after="100" w:afterAutospacing="0" w:line="14" w:lineRule="atLeast"/>
        <w:ind w:left="0" w:right="0" w:firstLine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https://maven.apache.org/download.cgi</w:t>
      </w:r>
    </w:p>
    <w:p>
      <w:pPr>
        <w:pStyle w:val="4"/>
        <w:numPr>
          <w:ilvl w:val="0"/>
          <w:numId w:val="8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查看Maven版本</w:t>
      </w:r>
    </w:p>
    <w:p>
      <w:pPr>
        <w:numPr>
          <w:ilvl w:val="0"/>
          <w:numId w:val="0"/>
        </w:numPr>
        <w:ind w:leftChars="0" w:firstLine="3080" w:firstLineChars="11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mvn -v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230" cy="1069340"/>
            <wp:effectExtent l="0" t="0" r="1270" b="1016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>
      <w:pPr>
        <w:pStyle w:val="3"/>
        <w:numPr>
          <w:ilvl w:val="0"/>
          <w:numId w:val="7"/>
        </w:numPr>
        <w:bidi w:val="0"/>
        <w:ind w:left="0" w:leftChars="0" w:firstLine="42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eazybuilder制作镜像，依耐maven docker plugin,需要在docker中开启远程api接口。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 w:ascii="楷体" w:hAnsi="楷体" w:eastAsia="楷体" w:cs="楷体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32"/>
          <w:szCs w:val="24"/>
          <w:lang w:val="en-US" w:eastAsia="zh-CN" w:bidi="ar-SA"/>
        </w:rPr>
        <w:t>修改文件：</w:t>
      </w:r>
    </w:p>
    <w:p>
      <w:pPr>
        <w:numPr>
          <w:ilvl w:val="0"/>
          <w:numId w:val="0"/>
        </w:numPr>
        <w:ind w:left="420" w:leftChars="0" w:firstLine="560" w:firstLineChars="2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/usr/lib/systemd/system/docker.service</w:t>
      </w:r>
    </w:p>
    <w:p>
      <w:pPr>
        <w:numPr>
          <w:ilvl w:val="0"/>
          <w:numId w:val="0"/>
        </w:numPr>
        <w:ind w:leftChars="0" w:firstLine="321" w:firstLineChars="1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32"/>
          <w:szCs w:val="24"/>
          <w:lang w:val="en-US" w:eastAsia="zh-CN" w:bidi="ar-SA"/>
        </w:rPr>
        <w:t>更改配置为（将127.0.0.1改成自己的ip）：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ExecStart=/usr/bin/dockerd -H tcp://127.0.0.1:22375 -H fd:// --containerd=/run/containerd/containerd.sock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b/>
          <w:kern w:val="2"/>
          <w:sz w:val="32"/>
          <w:szCs w:val="24"/>
          <w:lang w:val="en-US" w:eastAsia="zh-CN" w:bidi="ar-SA"/>
        </w:rPr>
        <w:t>查看是否生效</w:t>
      </w:r>
      <w:r>
        <w:rPr>
          <w:rFonts w:hint="eastAsia" w:ascii="楷体" w:hAnsi="楷体" w:eastAsia="楷体" w:cs="楷体"/>
          <w:i w:val="0"/>
          <w:iCs w:val="0"/>
          <w:caps w:val="0"/>
          <w:color w:val="171A1D"/>
          <w:spacing w:val="0"/>
          <w:sz w:val="14"/>
          <w:szCs w:val="14"/>
          <w:shd w:val="clear" w:fill="FFFFFF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docker -H 127.0.0.0:22375 ps</w:t>
      </w:r>
    </w:p>
    <w:p>
      <w:pPr>
        <w:pStyle w:val="3"/>
        <w:numPr>
          <w:ilvl w:val="0"/>
          <w:numId w:val="7"/>
        </w:numPr>
        <w:bidi w:val="0"/>
        <w:ind w:left="0" w:leftChars="0" w:firstLine="42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将Eazybuilder项目存放到Liunx系统（本文以CentOS7为例）的指定位置，进入项目所在目录。</w:t>
      </w:r>
    </w:p>
    <w:p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3040" cy="1063625"/>
            <wp:effectExtent l="0" t="0" r="10160" b="317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bidi w:val="0"/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进入dockercompose目录执行首先执行</w:t>
      </w:r>
    </w:p>
    <w:p>
      <w:pPr>
        <w:rPr>
          <w:rFonts w:hint="eastAsia" w:ascii="楷体" w:hAnsi="楷体" w:eastAsia="楷体" w:cs="楷体"/>
          <w:lang w:val="en-US" w:eastAsia="zh-CN"/>
        </w:rPr>
      </w:pPr>
    </w:p>
    <w:p>
      <w:pPr>
        <w:numPr>
          <w:ilvl w:val="0"/>
          <w:numId w:val="0"/>
        </w:numPr>
        <w:ind w:leftChars="0" w:firstLine="3080" w:firstLineChars="11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# sh start</w:t>
      </w:r>
      <w:bookmarkStart w:id="0" w:name="_GoBack"/>
      <w:bookmarkEnd w:id="0"/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Mvn.sh</w:t>
      </w:r>
    </w:p>
    <w:p>
      <w:pPr>
        <w:numPr>
          <w:ilvl w:val="0"/>
          <w:numId w:val="0"/>
        </w:numPr>
        <w:ind w:firstLine="843" w:firstLineChars="300"/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>再执行命令：</w:t>
      </w:r>
    </w:p>
    <w:p>
      <w:pPr>
        <w:numPr>
          <w:ilvl w:val="0"/>
          <w:numId w:val="0"/>
        </w:numPr>
        <w:ind w:firstLine="840" w:firstLineChars="3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# docker-compose -f eazybuilder.dependent.yml up -d</w:t>
      </w:r>
    </w:p>
    <w:p>
      <w:pPr>
        <w:pStyle w:val="5"/>
        <w:numPr>
          <w:ilvl w:val="0"/>
          <w:numId w:val="11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若执行失败，删除当前文件中的mysql文件夹，然后先启动mysql，使用工具连接mysql，再创建nacos数据库和ci数据库，再nacos数据库中导入并执行nacos.sql文件。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>再在地址栏输入：</w:t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instrText xml:space="preserve"> HYPERLINK "http://127.0.0.1:8848/nacos" </w:instrText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>http://127.0.0.1:8848/nacos</w:t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 xml:space="preserve">  (将127.0.0.1换成自己的ip)，登录nacos（账号：nacos 密码: nacos）,点击导入配置，将当前文件中nacos_config.zip文件上传（将127.0.0.1换成自己的ip）。</w:t>
      </w:r>
    </w:p>
    <w:p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601345"/>
            <wp:effectExtent l="0" t="0" r="381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2.然后执行以下命令</w:t>
      </w:r>
    </w:p>
    <w:p>
      <w:pPr>
        <w:numPr>
          <w:ilvl w:val="0"/>
          <w:numId w:val="0"/>
        </w:numPr>
        <w:ind w:firstLine="840" w:firstLineChars="30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  <w:t># docker-compose -f eazybuilder.client.yml up -d</w:t>
      </w:r>
    </w:p>
    <w:p>
      <w:pPr>
        <w:pStyle w:val="4"/>
        <w:numPr>
          <w:ilvl w:val="0"/>
          <w:numId w:val="10"/>
        </w:numPr>
        <w:bidi w:val="0"/>
        <w:ind w:left="425" w:leftChars="0" w:hanging="425" w:firstLineChars="0"/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lang w:val="en-US" w:eastAsia="zh-CN"/>
        </w:rPr>
        <w:t>使用工具连接mysql，在ci数据库中，执行以下sql语句：</w:t>
      </w:r>
    </w:p>
    <w:p>
      <w:pPr>
        <w:pStyle w:val="5"/>
        <w:numPr>
          <w:ilvl w:val="0"/>
          <w:numId w:val="12"/>
        </w:numPr>
        <w:bidi w:val="0"/>
        <w:ind w:left="425" w:leftChars="0" w:hanging="425" w:firstLineChars="0"/>
        <w:rPr>
          <w:rFonts w:hint="eastAsia" w:ascii="楷体" w:hAnsi="楷体" w:eastAsia="楷体" w:cs="楷体"/>
          <w:b w:val="0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 xml:space="preserve">insert  into `ci_guard`(`id`,`guard_type`,`level`,`name`,`threshold_max`,`threshold_min`) values 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(1,5,NULL,'新增代码单元测试覆盖率',50,NULL),(2,4,NULL,'全量代码单元测试覆盖率',10,NULL),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(3,3,NULL,'单元测试通过率',50,NULL),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(4,0,NULL,'BUG(阻断)',10,NULL),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(5,1,NULL,'安全漏洞（阻断）',10,NULL),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(6,2,NULL,'编码规范（阻断）',10,NULL);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8"/>
          <w:szCs w:val="28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b/>
          <w:kern w:val="2"/>
          <w:sz w:val="28"/>
          <w:szCs w:val="24"/>
          <w:lang w:val="en-US" w:eastAsia="zh-CN" w:bidi="ar-SA"/>
        </w:rPr>
        <w:t>更改base.url为自己eazybuilder访问地址，更改build.docker-host为自己docker远程地址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I</w:t>
      </w: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nsert into `ci_config`(`id`,`cfg_key`,`cfg_val`,`description`) values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(1,'jenkins.csrf.crumb','true',NULL),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(2,'registry.url','registry-devops.cn',NULL),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(3,'base.url','http://upms-web.eazybuilder/ci/',NULL),</w:t>
      </w:r>
    </w:p>
    <w:p>
      <w:pPr>
        <w:numPr>
          <w:ilvl w:val="0"/>
          <w:numId w:val="0"/>
        </w:numPr>
        <w:ind w:firstLine="720" w:firstLineChars="300"/>
        <w:jc w:val="left"/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88"/>
          <w:spacing w:val="0"/>
          <w:kern w:val="2"/>
          <w:sz w:val="24"/>
          <w:szCs w:val="24"/>
          <w:shd w:val="clear" w:fill="EEEEEE"/>
          <w:lang w:val="en-US" w:eastAsia="zh-CN" w:bidi="ar-SA"/>
        </w:rPr>
        <w:t>(4,'build.docker-host','0.0.0.0:22375','maven docker plugin依耐的docker api');</w:t>
      </w:r>
    </w:p>
    <w:p>
      <w:pPr>
        <w:pStyle w:val="3"/>
        <w:numPr>
          <w:ilvl w:val="0"/>
          <w:numId w:val="7"/>
        </w:numPr>
        <w:bidi w:val="0"/>
        <w:ind w:left="0" w:leftChars="0" w:firstLine="42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操作界面</w:t>
      </w:r>
    </w:p>
    <w:p>
      <w:pPr>
        <w:pStyle w:val="4"/>
        <w:numPr>
          <w:ilvl w:val="0"/>
          <w:numId w:val="13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Style w:val="14"/>
          <w:rFonts w:hint="eastAsia" w:ascii="楷体" w:hAnsi="楷体" w:eastAsia="楷体" w:cs="楷体"/>
          <w:b/>
          <w:lang w:val="en-US" w:eastAsia="zh-CN"/>
        </w:rPr>
        <w:t>登陆地址（将127.0.0.1换成自己ip）：</w:t>
      </w:r>
      <w:r>
        <w:rPr>
          <w:rFonts w:hint="eastAsia" w:ascii="楷体" w:hAnsi="楷体" w:eastAsia="楷体" w:cs="楷体"/>
          <w:lang w:val="en-US" w:eastAsia="zh-CN"/>
        </w:rPr>
        <w:fldChar w:fldCharType="begin"/>
      </w:r>
      <w:r>
        <w:rPr>
          <w:rFonts w:hint="eastAsia" w:ascii="楷体" w:hAnsi="楷体" w:eastAsia="楷体" w:cs="楷体"/>
          <w:lang w:val="en-US" w:eastAsia="zh-CN"/>
        </w:rPr>
        <w:instrText xml:space="preserve"> HYPERLINK "http://localhost/eazybuilder-web/login.html" </w:instrText>
      </w:r>
      <w:r>
        <w:rPr>
          <w:rFonts w:hint="eastAsia" w:ascii="楷体" w:hAnsi="楷体" w:eastAsia="楷体" w:cs="楷体"/>
          <w:lang w:val="en-US" w:eastAsia="zh-CN"/>
        </w:rPr>
        <w:fldChar w:fldCharType="separate"/>
      </w:r>
      <w:r>
        <w:rPr>
          <w:rStyle w:val="12"/>
          <w:rFonts w:hint="eastAsia" w:ascii="楷体" w:hAnsi="楷体" w:eastAsia="楷体" w:cs="楷体"/>
          <w:lang w:val="en-US" w:eastAsia="zh-CN"/>
        </w:rPr>
        <w:t>http://127.0.0.1:30091/eazybuilder-web/login.html</w:t>
      </w:r>
      <w:r>
        <w:rPr>
          <w:rFonts w:hint="eastAsia" w:ascii="楷体" w:hAnsi="楷体" w:eastAsia="楷体" w:cs="楷体"/>
          <w:lang w:val="en-US" w:eastAsia="zh-CN"/>
        </w:rPr>
        <w:fldChar w:fldCharType="end"/>
      </w:r>
    </w:p>
    <w:p>
      <w:pPr>
        <w:pStyle w:val="4"/>
        <w:numPr>
          <w:ilvl w:val="0"/>
          <w:numId w:val="13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初始账号：admin   初始密码：admin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386330"/>
            <wp:effectExtent l="0" t="0" r="3810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386330"/>
            <wp:effectExtent l="0" t="0" r="3810" b="127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在系统管理 ---用户设置中添加用户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342515"/>
            <wp:effectExtent l="0" t="0" r="3810" b="698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系统管理---项目组初始化添加项目组</w:t>
      </w: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304415"/>
            <wp:effectExtent l="0" t="0" r="3810" b="698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4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进入新增页面，填写项目基本信息，</w:t>
      </w:r>
    </w:p>
    <w:p>
      <w:pPr>
        <w:pStyle w:val="6"/>
        <w:numPr>
          <w:ilvl w:val="0"/>
          <w:numId w:val="15"/>
        </w:numPr>
        <w:bidi w:val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其中组名要和gitlab、redmine（或禅道）关联，所以只支持小写英文。</w:t>
      </w:r>
    </w:p>
    <w:p>
      <w:pPr>
        <w:pStyle w:val="6"/>
        <w:numPr>
          <w:ilvl w:val="0"/>
          <w:numId w:val="1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最下方是命名空间设定，主要用于docker镜像发布、nacos配置文件发布</w:t>
      </w:r>
    </w:p>
    <w:p>
      <w:pPr>
        <w:rPr>
          <w:rFonts w:hint="eastAsia" w:ascii="楷体" w:hAnsi="楷体" w:eastAsia="楷体" w:cs="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326005"/>
            <wp:effectExtent l="0" t="0" r="3810" b="1079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填写完基本信息之后点击下一步进入用户信息设置页面</w:t>
      </w: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1752600"/>
            <wp:effectExtent l="0" t="0" r="381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71770" cy="1723390"/>
            <wp:effectExtent l="0" t="0" r="11430" b="381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通知类型有邮件和钉钉两种，若选择钉钉需要设置机器人webhook信息</w:t>
      </w: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6690" cy="2254885"/>
            <wp:effectExtent l="0" t="0" r="3810" b="571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5"/>
        </w:numPr>
        <w:bidi w:val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点击下一步进入项目信息设置页面（也可以直接点保存跳过此步骤，在项目设置菜单里进行设置）</w:t>
      </w: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58435" cy="2136775"/>
            <wp:effectExtent l="0" t="0" r="12065" b="952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C295F4"/>
    <w:multiLevelType w:val="singleLevel"/>
    <w:tmpl w:val="88C295F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color w:val="auto"/>
      </w:rPr>
    </w:lvl>
  </w:abstractNum>
  <w:abstractNum w:abstractNumId="1">
    <w:nsid w:val="92FDC34A"/>
    <w:multiLevelType w:val="singleLevel"/>
    <w:tmpl w:val="92FDC34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962CB438"/>
    <w:multiLevelType w:val="singleLevel"/>
    <w:tmpl w:val="962CB43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A661B6FF"/>
    <w:multiLevelType w:val="singleLevel"/>
    <w:tmpl w:val="A661B6F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B45EDD7C"/>
    <w:multiLevelType w:val="singleLevel"/>
    <w:tmpl w:val="B45EDD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C0E0D032"/>
    <w:multiLevelType w:val="singleLevel"/>
    <w:tmpl w:val="C0E0D03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CE528214"/>
    <w:multiLevelType w:val="singleLevel"/>
    <w:tmpl w:val="CE52821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>
    <w:nsid w:val="080C351D"/>
    <w:multiLevelType w:val="multilevel"/>
    <w:tmpl w:val="080C351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color w:val="000000" w:themeColor="text1"/>
        <w14:textFill>
          <w14:solidFill>
            <w14:schemeClr w14:val="tx1"/>
          </w14:solidFill>
        </w14:textFill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10EF2C83"/>
    <w:multiLevelType w:val="singleLevel"/>
    <w:tmpl w:val="10EF2C8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191CB215"/>
    <w:multiLevelType w:val="singleLevel"/>
    <w:tmpl w:val="191CB215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0">
    <w:nsid w:val="39E38ADA"/>
    <w:multiLevelType w:val="singleLevel"/>
    <w:tmpl w:val="39E38AD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48AFE154"/>
    <w:multiLevelType w:val="singleLevel"/>
    <w:tmpl w:val="48AFE15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2">
    <w:nsid w:val="4D5E6E48"/>
    <w:multiLevelType w:val="singleLevel"/>
    <w:tmpl w:val="4D5E6E4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>
    <w:nsid w:val="6C8C2452"/>
    <w:multiLevelType w:val="singleLevel"/>
    <w:tmpl w:val="6C8C245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4">
    <w:nsid w:val="732CFFF1"/>
    <w:multiLevelType w:val="singleLevel"/>
    <w:tmpl w:val="732CFFF1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num w:numId="1">
    <w:abstractNumId w:val="3"/>
  </w:num>
  <w:num w:numId="2">
    <w:abstractNumId w:val="9"/>
  </w:num>
  <w:num w:numId="3">
    <w:abstractNumId w:val="8"/>
  </w:num>
  <w:num w:numId="4">
    <w:abstractNumId w:val="5"/>
  </w:num>
  <w:num w:numId="5">
    <w:abstractNumId w:val="10"/>
  </w:num>
  <w:num w:numId="6">
    <w:abstractNumId w:val="4"/>
  </w:num>
  <w:num w:numId="7">
    <w:abstractNumId w:val="14"/>
  </w:num>
  <w:num w:numId="8">
    <w:abstractNumId w:val="13"/>
  </w:num>
  <w:num w:numId="9">
    <w:abstractNumId w:val="7"/>
  </w:num>
  <w:num w:numId="10">
    <w:abstractNumId w:val="2"/>
  </w:num>
  <w:num w:numId="11">
    <w:abstractNumId w:val="11"/>
  </w:num>
  <w:num w:numId="12">
    <w:abstractNumId w:val="1"/>
  </w:num>
  <w:num w:numId="13">
    <w:abstractNumId w:val="0"/>
  </w:num>
  <w:num w:numId="14">
    <w:abstractNumId w:val="6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JjMDlmY2FhMDJhM2UyNzA3MDEzYzExZjkyNDE1MmIifQ=="/>
  </w:docVars>
  <w:rsids>
    <w:rsidRoot w:val="40A714D8"/>
    <w:rsid w:val="02023F79"/>
    <w:rsid w:val="05893855"/>
    <w:rsid w:val="09EA7926"/>
    <w:rsid w:val="15F77393"/>
    <w:rsid w:val="191A6B82"/>
    <w:rsid w:val="241403DE"/>
    <w:rsid w:val="31B2062F"/>
    <w:rsid w:val="374A0AA6"/>
    <w:rsid w:val="3AA71F00"/>
    <w:rsid w:val="3BBA2E5C"/>
    <w:rsid w:val="3D184851"/>
    <w:rsid w:val="407056B1"/>
    <w:rsid w:val="40A714D8"/>
    <w:rsid w:val="4231279B"/>
    <w:rsid w:val="425E26AE"/>
    <w:rsid w:val="470A3B17"/>
    <w:rsid w:val="4B135209"/>
    <w:rsid w:val="52F91536"/>
    <w:rsid w:val="573C1118"/>
    <w:rsid w:val="5D637043"/>
    <w:rsid w:val="62A06266"/>
    <w:rsid w:val="63822E81"/>
    <w:rsid w:val="65C9123C"/>
    <w:rsid w:val="6B4D7177"/>
    <w:rsid w:val="6D4761F7"/>
    <w:rsid w:val="6EA73D28"/>
    <w:rsid w:val="71F4594A"/>
    <w:rsid w:val="75243A78"/>
    <w:rsid w:val="796523C4"/>
    <w:rsid w:val="7A004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3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FollowedHyperlink"/>
    <w:basedOn w:val="9"/>
    <w:qFormat/>
    <w:uiPriority w:val="0"/>
    <w:rPr>
      <w:color w:val="800080"/>
      <w:u w:val="single"/>
    </w:rPr>
  </w:style>
  <w:style w:type="character" w:styleId="12">
    <w:name w:val="Hyperlink"/>
    <w:basedOn w:val="9"/>
    <w:qFormat/>
    <w:uiPriority w:val="0"/>
    <w:rPr>
      <w:color w:val="0000FF"/>
      <w:u w:val="single"/>
    </w:rPr>
  </w:style>
  <w:style w:type="character" w:customStyle="1" w:styleId="13">
    <w:name w:val="标题 5 Char"/>
    <w:link w:val="6"/>
    <w:qFormat/>
    <w:uiPriority w:val="0"/>
    <w:rPr>
      <w:b/>
      <w:sz w:val="28"/>
    </w:rPr>
  </w:style>
  <w:style w:type="character" w:customStyle="1" w:styleId="14">
    <w:name w:val="标题 3 Char"/>
    <w:link w:val="4"/>
    <w:uiPriority w:val="0"/>
    <w:rPr>
      <w:b/>
      <w:sz w:val="32"/>
    </w:rPr>
  </w:style>
  <w:style w:type="character" w:customStyle="1" w:styleId="15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1170</Words>
  <Characters>3003</Characters>
  <Lines>0</Lines>
  <Paragraphs>0</Paragraphs>
  <TotalTime>12</TotalTime>
  <ScaleCrop>false</ScaleCrop>
  <LinksUpToDate>false</LinksUpToDate>
  <CharactersWithSpaces>3125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2022-08-29T02:39:00Z</dcterms:created>
  <dc:creator>zhaoweid</dc:creator>
  <cp:lastModifiedBy>zhaoweid</cp:lastModifiedBy>
  <dcterms:modified xsi:type="dcterms:W3CDTF">2022-09-09T03:07:31Z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4B4E4F63A74C4025A56FC97745ECEB25</vt:lpwstr>
  </property>
</Properties>
</file>