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B8CD" w14:textId="77777777" w:rsidR="0088305A" w:rsidRDefault="00000000">
      <w:pPr>
        <w:tabs>
          <w:tab w:val="right" w:pos="10389"/>
        </w:tabs>
        <w:spacing w:after="893" w:line="279" w:lineRule="auto"/>
        <w:ind w:left="-15" w:right="-15"/>
      </w:pPr>
      <w:r>
        <w:rPr>
          <w:rFonts w:ascii="Arial" w:eastAsia="Arial" w:hAnsi="Arial" w:cs="Arial"/>
          <w:sz w:val="18"/>
        </w:rPr>
        <w:t>hw1.md</w:t>
      </w:r>
      <w:r>
        <w:rPr>
          <w:rFonts w:ascii="Arial" w:eastAsia="Arial" w:hAnsi="Arial" w:cs="Arial"/>
          <w:sz w:val="18"/>
        </w:rPr>
        <w:tab/>
        <w:t>2023-09-12</w:t>
      </w:r>
    </w:p>
    <w:p w14:paraId="71697B05" w14:textId="77777777" w:rsidR="0088305A" w:rsidRDefault="00000000">
      <w:pPr>
        <w:pStyle w:val="1"/>
        <w:ind w:left="537" w:hanging="433"/>
      </w:pPr>
      <w:r>
        <w:t>Moodle</w:t>
      </w:r>
      <w:r>
        <w:rPr>
          <w:rFonts w:ascii="Microsoft JhengHei UI" w:eastAsia="Microsoft JhengHei UI" w:hAnsi="Microsoft JhengHei UI" w:cs="Microsoft JhengHei UI"/>
        </w:rPr>
        <w:t>系统</w:t>
      </w:r>
    </w:p>
    <w:p w14:paraId="76A153E4" w14:textId="77777777" w:rsidR="0088305A" w:rsidRDefault="00000000">
      <w:pPr>
        <w:spacing w:after="319"/>
        <w:ind w:left="104"/>
      </w:pPr>
      <w:r>
        <w:rPr>
          <w:noProof/>
        </w:rPr>
        <mc:AlternateContent>
          <mc:Choice Requires="wpg">
            <w:drawing>
              <wp:inline distT="0" distB="0" distL="0" distR="0" wp14:anchorId="0CD068F1" wp14:editId="325696B4">
                <wp:extent cx="6476999" cy="9525"/>
                <wp:effectExtent l="0" t="0" r="0" b="0"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" style="width:510pt;height:0.75pt;mso-position-horizontal-relative:char;mso-position-vertical-relative:line" coordsize="64769,95">
                <v:shape id="Shape 443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1C5362" w14:textId="77777777" w:rsidR="0088305A" w:rsidRDefault="00000000">
      <w:pPr>
        <w:spacing w:after="0" w:line="265" w:lineRule="auto"/>
        <w:ind w:left="99" w:hanging="10"/>
      </w:pPr>
      <w:r>
        <w:rPr>
          <w:rFonts w:ascii="Segoe UI" w:eastAsia="Segoe UI" w:hAnsi="Segoe UI" w:cs="Segoe UI"/>
          <w:sz w:val="31"/>
        </w:rPr>
        <w:t xml:space="preserve">1.1 </w:t>
      </w:r>
      <w:r>
        <w:rPr>
          <w:rFonts w:ascii="Microsoft JhengHei UI" w:eastAsia="Microsoft JhengHei UI" w:hAnsi="Microsoft JhengHei UI" w:cs="Microsoft JhengHei UI"/>
          <w:sz w:val="31"/>
        </w:rPr>
        <w:t>即将到来的事件</w:t>
      </w:r>
    </w:p>
    <w:p w14:paraId="27B78C54" w14:textId="77777777" w:rsidR="0088305A" w:rsidRDefault="00000000">
      <w:pPr>
        <w:spacing w:after="308"/>
        <w:ind w:left="104"/>
      </w:pPr>
      <w:r>
        <w:rPr>
          <w:noProof/>
        </w:rPr>
        <w:drawing>
          <wp:inline distT="0" distB="0" distL="0" distR="0" wp14:anchorId="3EE05739" wp14:editId="3F7F0BC2">
            <wp:extent cx="6476999" cy="27908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2F0F" w14:textId="77777777" w:rsidR="0088305A" w:rsidRDefault="00000000">
      <w:pPr>
        <w:spacing w:after="301"/>
        <w:ind w:left="112"/>
      </w:pPr>
      <w:r>
        <w:rPr>
          <w:noProof/>
        </w:rPr>
        <mc:AlternateContent>
          <mc:Choice Requires="wpg">
            <w:drawing>
              <wp:inline distT="0" distB="0" distL="0" distR="0" wp14:anchorId="07F2FA74" wp14:editId="0F7EF9FA">
                <wp:extent cx="6467474" cy="828675"/>
                <wp:effectExtent l="0" t="0" r="0" b="0"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828675"/>
                          <a:chOff x="0" y="0"/>
                          <a:chExt cx="6467474" cy="82867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67474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286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804863"/>
                                </a:lnTo>
                                <a:cubicBezTo>
                                  <a:pt x="6467474" y="808020"/>
                                  <a:pt x="6466870" y="811058"/>
                                  <a:pt x="6465662" y="813975"/>
                                </a:cubicBezTo>
                                <a:cubicBezTo>
                                  <a:pt x="6464454" y="816892"/>
                                  <a:pt x="6462733" y="819467"/>
                                  <a:pt x="6460500" y="821700"/>
                                </a:cubicBezTo>
                                <a:cubicBezTo>
                                  <a:pt x="6458267" y="823933"/>
                                  <a:pt x="6455691" y="825654"/>
                                  <a:pt x="6452775" y="826862"/>
                                </a:cubicBezTo>
                                <a:cubicBezTo>
                                  <a:pt x="6449857" y="828070"/>
                                  <a:pt x="6446820" y="828674"/>
                                  <a:pt x="6443662" y="828675"/>
                                </a:cubicBezTo>
                                <a:lnTo>
                                  <a:pt x="23813" y="828675"/>
                                </a:lnTo>
                                <a:cubicBezTo>
                                  <a:pt x="20655" y="828674"/>
                                  <a:pt x="17617" y="828070"/>
                                  <a:pt x="14700" y="826862"/>
                                </a:cubicBezTo>
                                <a:cubicBezTo>
                                  <a:pt x="11783" y="825654"/>
                                  <a:pt x="9207" y="823933"/>
                                  <a:pt x="6975" y="821700"/>
                                </a:cubicBezTo>
                                <a:cubicBezTo>
                                  <a:pt x="4742" y="819467"/>
                                  <a:pt x="3021" y="816892"/>
                                  <a:pt x="1813" y="813975"/>
                                </a:cubicBezTo>
                                <a:cubicBezTo>
                                  <a:pt x="604" y="811058"/>
                                  <a:pt x="0" y="808020"/>
                                  <a:pt x="0" y="8048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67474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28675">
                                <a:moveTo>
                                  <a:pt x="0" y="8048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3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4"/>
                                  <a:pt x="6452775" y="1812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4"/>
                                </a:cubicBezTo>
                                <a:cubicBezTo>
                                  <a:pt x="6462733" y="9207"/>
                                  <a:pt x="6464454" y="11782"/>
                                  <a:pt x="6465662" y="14699"/>
                                </a:cubicBezTo>
                                <a:cubicBezTo>
                                  <a:pt x="6466870" y="17617"/>
                                  <a:pt x="6467474" y="20655"/>
                                  <a:pt x="6467474" y="23813"/>
                                </a:cubicBezTo>
                                <a:lnTo>
                                  <a:pt x="6467474" y="804863"/>
                                </a:lnTo>
                                <a:cubicBezTo>
                                  <a:pt x="6467474" y="808020"/>
                                  <a:pt x="6466870" y="811058"/>
                                  <a:pt x="6465662" y="813975"/>
                                </a:cubicBezTo>
                                <a:cubicBezTo>
                                  <a:pt x="6464454" y="816892"/>
                                  <a:pt x="6462733" y="819467"/>
                                  <a:pt x="6460500" y="821700"/>
                                </a:cubicBezTo>
                                <a:cubicBezTo>
                                  <a:pt x="6458267" y="823933"/>
                                  <a:pt x="6455691" y="825654"/>
                                  <a:pt x="6452775" y="826862"/>
                                </a:cubicBezTo>
                                <a:cubicBezTo>
                                  <a:pt x="6449857" y="828070"/>
                                  <a:pt x="6446820" y="828674"/>
                                  <a:pt x="6443662" y="828675"/>
                                </a:cubicBezTo>
                                <a:lnTo>
                                  <a:pt x="23813" y="828675"/>
                                </a:lnTo>
                                <a:cubicBezTo>
                                  <a:pt x="20655" y="828674"/>
                                  <a:pt x="17617" y="828070"/>
                                  <a:pt x="14700" y="826862"/>
                                </a:cubicBezTo>
                                <a:cubicBezTo>
                                  <a:pt x="11783" y="825654"/>
                                  <a:pt x="9207" y="823933"/>
                                  <a:pt x="6975" y="821700"/>
                                </a:cubicBezTo>
                                <a:cubicBezTo>
                                  <a:pt x="4742" y="819467"/>
                                  <a:pt x="3021" y="816892"/>
                                  <a:pt x="1813" y="813975"/>
                                </a:cubicBezTo>
                                <a:cubicBezTo>
                                  <a:pt x="604" y="811058"/>
                                  <a:pt x="0" y="808020"/>
                                  <a:pt x="0" y="804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3838" y="241352"/>
                            <a:ext cx="709422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2725B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右下⾓的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57237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36D87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30554" y="241352"/>
                            <a:ext cx="1241488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FED4D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即将到来的事件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64004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139EC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37320" y="241352"/>
                            <a:ext cx="1950910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C182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，在每个事件后⾯都加了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04170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38AA4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77487" y="241352"/>
                            <a:ext cx="532067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65741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已到期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777536" y="2581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40D30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850853" y="241352"/>
                            <a:ext cx="2128266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4C049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三个字，让⼈感觉已经过了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1053" y="2581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CA742" w14:textId="77777777" w:rsidR="0088305A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ddl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671002" y="241352"/>
                            <a:ext cx="709422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2AD4C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，其实没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3838" y="431852"/>
                            <a:ext cx="354711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368AD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有到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0537" y="4486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CB606" w14:textId="77777777" w:rsidR="0088305A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ddl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10357" y="448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3209D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2FA74" id="Group 347" o:spid="_x0000_s1026" style="width:509.25pt;height:65.25pt;mso-position-horizontal-relative:char;mso-position-vertical-relative:line" coordsize="64674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">
                <v:shape id="Shape 14" o:spid="_x0000_s1027" style="position:absolute;width:64674;height:8286;visibility:visible;mso-wrap-style:square;v-text-anchor:top" coordsize="6467474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" path="m23813,l6443662,v3158,,6195,604,9113,1812c6455691,3020,6458267,4741,6460500,6974v2233,2233,3954,4808,5162,7725c6466870,17617,6467474,20655,6467474,23813r,781050c6467474,808020,6466870,811058,6465662,813975v-1208,2917,-2929,5492,-5162,7725c6458267,823933,6455691,825654,6452775,826862v-2918,1208,-5955,1812,-9113,1813l23813,828675v-3158,-1,-6196,-605,-9113,-1813c11783,825654,9207,823933,6975,821700,4742,819467,3021,816892,1813,813975,604,811058,,808020,,804863l,23813c,20655,604,17617,1813,14699,3021,11782,4742,9207,6975,6974,9207,4741,11783,3021,14700,1812,17617,604,20655,,23813,xe" fillcolor="#f8f8f8" stroked="f" strokeweight="0">
                  <v:stroke miterlimit="83231f" joinstyle="miter"/>
                  <v:path arrowok="t" textboxrect="0,0,6467474,828675"/>
                </v:shape>
                <v:shape id="Shape 15" o:spid="_x0000_s1028" style="position:absolute;width:64674;height:8286;visibility:visible;mso-wrap-style:square;v-text-anchor:top" coordsize="6467474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" path="m,804863l,23813c,20655,604,17617,1813,14699,3021,11782,4742,9207,6975,6974,9207,4741,11783,3021,14700,1812,17617,604,20655,,23813,l6443662,v3158,,6195,604,9113,1812c6455691,3020,6458267,4741,6460500,6974v2233,2233,3954,4808,5162,7725c6466870,17617,6467474,20655,6467474,23813r,781050c6467474,808020,6466870,811058,6465662,813975v-1208,2917,-2929,5492,-5162,7725c6458267,823933,6455691,825654,6452775,826862v-2918,1208,-5955,1812,-9113,1813l23813,828675v-3158,-1,-6196,-605,-9113,-1813c11783,825654,9207,823933,6975,821700,4742,819467,3021,816892,1813,813975,604,811058,,808020,,804863xe" filled="f" strokecolor="#ccc">
                  <v:stroke miterlimit="1" joinstyle="miter"/>
                  <v:path arrowok="t" textboxrect="0,0,6467474,828675"/>
                </v:shape>
                <v:rect id="Rectangle 23" o:spid="_x0000_s1029" style="position:absolute;left:2238;top:2413;width:709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32725B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右下⾓的</w:t>
                        </w:r>
                      </w:p>
                    </w:txbxContent>
                  </v:textbox>
                </v:rect>
                <v:rect id="Rectangle 24" o:spid="_x0000_s1030" style="position:absolute;left:757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BD36D87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“</w:t>
                        </w:r>
                      </w:p>
                    </w:txbxContent>
                  </v:textbox>
                </v:rect>
                <v:rect id="Rectangle 25" o:spid="_x0000_s1031" style="position:absolute;left:8305;top:2413;width:12415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23FED4D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即将到来的事件</w:t>
                        </w:r>
                      </w:p>
                    </w:txbxContent>
                  </v:textbox>
                </v:rect>
                <v:rect id="Rectangle 26" o:spid="_x0000_s1032" style="position:absolute;left:1764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97139EC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”</w:t>
                        </w:r>
                      </w:p>
                    </w:txbxContent>
                  </v:textbox>
                </v:rect>
                <v:rect id="Rectangle 27" o:spid="_x0000_s1033" style="position:absolute;left:18373;top:2413;width:19509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528C182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，在每个事件后⾯都加了</w:t>
                        </w:r>
                      </w:p>
                    </w:txbxContent>
                  </v:textbox>
                </v:rect>
                <v:rect id="Rectangle 28" o:spid="_x0000_s1034" style="position:absolute;left:3304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1E38AA4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“</w:t>
                        </w:r>
                      </w:p>
                    </w:txbxContent>
                  </v:textbox>
                </v:rect>
                <v:rect id="Rectangle 29" o:spid="_x0000_s1035" style="position:absolute;left:33774;top:2413;width:5321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065741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已到期</w:t>
                        </w:r>
                      </w:p>
                    </w:txbxContent>
                  </v:textbox>
                </v:rect>
                <v:rect id="Rectangle 30" o:spid="_x0000_s1036" style="position:absolute;left:3777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F40D30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”</w:t>
                        </w:r>
                      </w:p>
                    </w:txbxContent>
                  </v:textbox>
                </v:rect>
                <v:rect id="Rectangle 31" o:spid="_x0000_s1037" style="position:absolute;left:38508;top:2413;width:21283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04C049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三个字，让⼈感觉已经过了</w:t>
                        </w:r>
                      </w:p>
                    </w:txbxContent>
                  </v:textbox>
                </v:rect>
                <v:rect id="Rectangle 32" o:spid="_x0000_s1038" style="position:absolute;left:54510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58CA742" w14:textId="77777777" w:rsidR="0088305A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ddl</w:t>
                        </w:r>
                        <w:proofErr w:type="spellEnd"/>
                      </w:p>
                    </w:txbxContent>
                  </v:textbox>
                </v:rect>
                <v:rect id="Rectangle 33" o:spid="_x0000_s1039" style="position:absolute;left:56710;top:2413;width:7094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82AD4C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，其实没</w:t>
                        </w:r>
                      </w:p>
                    </w:txbxContent>
                  </v:textbox>
                </v:rect>
                <v:rect id="Rectangle 34" o:spid="_x0000_s1040" style="position:absolute;left:2238;top:4318;width:3547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4C368AD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有到</w:t>
                        </w:r>
                      </w:p>
                    </w:txbxContent>
                  </v:textbox>
                </v:rect>
                <v:rect id="Rectangle 35" o:spid="_x0000_s1041" style="position:absolute;left:4905;top:448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45CB606" w14:textId="77777777" w:rsidR="0088305A" w:rsidRDefault="00000000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ddl</w:t>
                        </w:r>
                        <w:proofErr w:type="spellEnd"/>
                      </w:p>
                    </w:txbxContent>
                  </v:textbox>
                </v:rect>
                <v:rect id="Rectangle 36" o:spid="_x0000_s1042" style="position:absolute;left:7103;top:4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23209D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0D234C" w14:textId="4902C066" w:rsidR="0088305A" w:rsidRDefault="00000000">
      <w:pPr>
        <w:spacing w:after="6732" w:line="265" w:lineRule="auto"/>
        <w:ind w:left="99" w:hanging="10"/>
      </w:pPr>
      <w:r>
        <w:rPr>
          <w:rFonts w:ascii="Segoe UI" w:eastAsia="Segoe UI" w:hAnsi="Segoe UI" w:cs="Segoe UI"/>
          <w:sz w:val="31"/>
        </w:rPr>
        <w:t xml:space="preserve">1.2 </w:t>
      </w:r>
      <w:r>
        <w:rPr>
          <w:rFonts w:ascii="Microsoft JhengHei UI" w:eastAsia="Microsoft JhengHei UI" w:hAnsi="Microsoft JhengHei UI" w:cs="Microsoft JhengHei UI"/>
          <w:sz w:val="31"/>
        </w:rPr>
        <w:t>新闻通知</w:t>
      </w:r>
    </w:p>
    <w:p w14:paraId="220FF413" w14:textId="77777777" w:rsidR="0088305A" w:rsidRDefault="00000000">
      <w:pPr>
        <w:numPr>
          <w:ilvl w:val="0"/>
          <w:numId w:val="1"/>
        </w:numPr>
        <w:spacing w:after="150"/>
        <w:ind w:right="1" w:hanging="150"/>
        <w:jc w:val="center"/>
      </w:pPr>
      <w:r>
        <w:rPr>
          <w:rFonts w:ascii="Arial" w:eastAsia="Arial" w:hAnsi="Arial" w:cs="Arial"/>
          <w:sz w:val="18"/>
        </w:rPr>
        <w:lastRenderedPageBreak/>
        <w:t>/ 2</w:t>
      </w:r>
    </w:p>
    <w:p w14:paraId="59135218" w14:textId="77777777" w:rsidR="0088305A" w:rsidRDefault="00000000">
      <w:pPr>
        <w:tabs>
          <w:tab w:val="right" w:pos="10389"/>
        </w:tabs>
        <w:spacing w:after="104" w:line="279" w:lineRule="auto"/>
        <w:ind w:left="-15" w:right="-15"/>
      </w:pPr>
      <w:r>
        <w:rPr>
          <w:rFonts w:ascii="Arial" w:eastAsia="Arial" w:hAnsi="Arial" w:cs="Arial"/>
          <w:sz w:val="18"/>
        </w:rPr>
        <w:t>hw1.md</w:t>
      </w:r>
      <w:r>
        <w:rPr>
          <w:rFonts w:ascii="Arial" w:eastAsia="Arial" w:hAnsi="Arial" w:cs="Arial"/>
          <w:sz w:val="18"/>
        </w:rPr>
        <w:tab/>
        <w:t>2023-09-12</w:t>
      </w:r>
    </w:p>
    <w:p w14:paraId="554150B6" w14:textId="77777777" w:rsidR="0088305A" w:rsidRPr="000C0652" w:rsidRDefault="00000000">
      <w:pPr>
        <w:spacing w:after="308"/>
        <w:ind w:left="104"/>
        <w:rPr>
          <w:rFonts w:eastAsiaTheme="minorEastAsia"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1548AA63" wp14:editId="1FBD6525">
                <wp:extent cx="6476999" cy="6029325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6029325"/>
                          <a:chOff x="0" y="0"/>
                          <a:chExt cx="6476999" cy="6029325"/>
                        </a:xfrm>
                      </wpg:grpSpPr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6999" cy="2981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8475"/>
                            <a:ext cx="6476999" cy="299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" style="width:510pt;height:474.75pt;mso-position-horizontal-relative:char;mso-position-vertical-relative:line" coordsize="64769,60293">
                <v:shape id="Picture 57" style="position:absolute;width:64769;height:29813;left:0;top:0;" filled="f">
                  <v:imagedata r:id="rId8"/>
                </v:shape>
                <v:shape id="Picture 59" style="position:absolute;width:64769;height:29908;left:0;top:30384;" filled="f">
                  <v:imagedata r:id="rId9"/>
                </v:shape>
              </v:group>
            </w:pict>
          </mc:Fallback>
        </mc:AlternateContent>
      </w:r>
    </w:p>
    <w:p w14:paraId="45C248D5" w14:textId="77777777" w:rsidR="0088305A" w:rsidRDefault="00000000">
      <w:pPr>
        <w:spacing w:after="4421"/>
        <w:ind w:left="112"/>
      </w:pPr>
      <w:r>
        <w:rPr>
          <w:noProof/>
        </w:rPr>
        <mc:AlternateContent>
          <mc:Choice Requires="wpg">
            <w:drawing>
              <wp:inline distT="0" distB="0" distL="0" distR="0" wp14:anchorId="3FDDF35D" wp14:editId="40CE1618">
                <wp:extent cx="6467474" cy="82867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828675"/>
                          <a:chOff x="0" y="0"/>
                          <a:chExt cx="6467474" cy="82867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467474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286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9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804863"/>
                                </a:lnTo>
                                <a:cubicBezTo>
                                  <a:pt x="6467474" y="808019"/>
                                  <a:pt x="6466870" y="811056"/>
                                  <a:pt x="6465662" y="813974"/>
                                </a:cubicBezTo>
                                <a:cubicBezTo>
                                  <a:pt x="6464454" y="816891"/>
                                  <a:pt x="6462733" y="819466"/>
                                  <a:pt x="6460500" y="821700"/>
                                </a:cubicBezTo>
                                <a:cubicBezTo>
                                  <a:pt x="6458267" y="823934"/>
                                  <a:pt x="6455691" y="825654"/>
                                  <a:pt x="6452775" y="826861"/>
                                </a:cubicBezTo>
                                <a:cubicBezTo>
                                  <a:pt x="6449857" y="828069"/>
                                  <a:pt x="6446820" y="828673"/>
                                  <a:pt x="6443662" y="828675"/>
                                </a:cubicBezTo>
                                <a:lnTo>
                                  <a:pt x="23813" y="828675"/>
                                </a:lnTo>
                                <a:cubicBezTo>
                                  <a:pt x="20655" y="828673"/>
                                  <a:pt x="17617" y="828069"/>
                                  <a:pt x="14700" y="826861"/>
                                </a:cubicBezTo>
                                <a:cubicBezTo>
                                  <a:pt x="11783" y="825654"/>
                                  <a:pt x="9207" y="823934"/>
                                  <a:pt x="6975" y="821700"/>
                                </a:cubicBezTo>
                                <a:cubicBezTo>
                                  <a:pt x="4742" y="819466"/>
                                  <a:pt x="3021" y="816891"/>
                                  <a:pt x="1813" y="813974"/>
                                </a:cubicBezTo>
                                <a:cubicBezTo>
                                  <a:pt x="604" y="811056"/>
                                  <a:pt x="0" y="808019"/>
                                  <a:pt x="0" y="8048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467474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28675">
                                <a:moveTo>
                                  <a:pt x="0" y="8048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3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9"/>
                                  <a:pt x="6465662" y="14698"/>
                                </a:cubicBezTo>
                                <a:cubicBezTo>
                                  <a:pt x="6466870" y="17616"/>
                                  <a:pt x="6467474" y="20653"/>
                                  <a:pt x="6467474" y="23813"/>
                                </a:cubicBezTo>
                                <a:lnTo>
                                  <a:pt x="6467474" y="804863"/>
                                </a:lnTo>
                                <a:cubicBezTo>
                                  <a:pt x="6467474" y="808019"/>
                                  <a:pt x="6466870" y="811056"/>
                                  <a:pt x="6465662" y="813974"/>
                                </a:cubicBezTo>
                                <a:cubicBezTo>
                                  <a:pt x="6464454" y="816891"/>
                                  <a:pt x="6462733" y="819466"/>
                                  <a:pt x="6460500" y="821700"/>
                                </a:cubicBezTo>
                                <a:cubicBezTo>
                                  <a:pt x="6458267" y="823934"/>
                                  <a:pt x="6455691" y="825654"/>
                                  <a:pt x="6452775" y="826861"/>
                                </a:cubicBezTo>
                                <a:cubicBezTo>
                                  <a:pt x="6449857" y="828069"/>
                                  <a:pt x="6446820" y="828673"/>
                                  <a:pt x="6443662" y="828675"/>
                                </a:cubicBezTo>
                                <a:lnTo>
                                  <a:pt x="23813" y="828675"/>
                                </a:lnTo>
                                <a:cubicBezTo>
                                  <a:pt x="20655" y="828673"/>
                                  <a:pt x="17617" y="828069"/>
                                  <a:pt x="14700" y="826861"/>
                                </a:cubicBezTo>
                                <a:cubicBezTo>
                                  <a:pt x="11783" y="825654"/>
                                  <a:pt x="9207" y="823934"/>
                                  <a:pt x="6975" y="821700"/>
                                </a:cubicBezTo>
                                <a:cubicBezTo>
                                  <a:pt x="4742" y="819466"/>
                                  <a:pt x="3021" y="816891"/>
                                  <a:pt x="1813" y="813974"/>
                                </a:cubicBezTo>
                                <a:cubicBezTo>
                                  <a:pt x="604" y="811056"/>
                                  <a:pt x="0" y="808019"/>
                                  <a:pt x="0" y="804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3838" y="241350"/>
                            <a:ext cx="7980996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D938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在有新的通知时，新闻通知哪⾥并没有明显标识，⽆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法及时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发现⾃⼰有未读的消息，可以在有新消息时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3838" y="431850"/>
                            <a:ext cx="3547110" cy="19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0F62" w14:textId="77777777" w:rsidR="0088305A" w:rsidRDefault="00000000"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在新闻通知图标⾓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落加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⼀</w:t>
                              </w:r>
                              <w:proofErr w:type="gramStart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个</w:t>
                              </w:r>
                              <w:proofErr w:type="gramEnd"/>
                              <w:r>
                                <w:rPr>
                                  <w:rFonts w:ascii="Microsoft JhengHei UI" w:eastAsia="Microsoft JhengHei UI" w:hAnsi="Microsoft JhengHei UI" w:cs="Microsoft JhengHei UI"/>
                                  <w:sz w:val="21"/>
                                </w:rPr>
                                <w:t>红点之类的来提醒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90837" y="448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2145" w14:textId="77777777" w:rsidR="0088305A" w:rsidRDefault="0000000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DF35D" id="Group 324" o:spid="_x0000_s1043" style="width:509.25pt;height:65.25pt;mso-position-horizontal-relative:char;mso-position-vertical-relative:line" coordsize="64674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">
                <v:shape id="Shape 54" o:spid="_x0000_s1044" style="position:absolute;width:64674;height:8286;visibility:visible;mso-wrap-style:square;v-text-anchor:top" coordsize="6467474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" path="m23813,l6443662,v3158,,6195,603,9113,1811c6455691,3018,6458267,4739,6460500,6973v2233,2231,3954,4806,5162,7725c6466870,17616,6467474,20653,6467474,23813r,781050c6467474,808019,6466870,811056,6465662,813974v-1208,2917,-2929,5492,-5162,7726c6458267,823934,6455691,825654,6452775,826861v-2918,1208,-5955,1812,-9113,1814l23813,828675v-3158,-2,-6196,-606,-9113,-1814c11783,825654,9207,823934,6975,821700,4742,819466,3021,816891,1813,813974,604,811056,,808019,,804863l,23813c,20653,604,17616,1813,14698,3021,11779,4742,9204,6975,6973,9207,4739,11783,3020,14700,1812,17617,603,20655,,23813,xe" fillcolor="#f8f8f8" stroked="f" strokeweight="0">
                  <v:stroke miterlimit="83231f" joinstyle="miter"/>
                  <v:path arrowok="t" textboxrect="0,0,6467474,828675"/>
                </v:shape>
                <v:shape id="Shape 55" o:spid="_x0000_s1045" style="position:absolute;width:64674;height:8286;visibility:visible;mso-wrap-style:square;v-text-anchor:top" coordsize="6467474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" path="m,804863l,23813c,20653,604,17616,1813,14698,3021,11779,4742,9204,6975,6973,9207,4739,11783,3020,14700,1812,17617,603,20655,,23813,l6443662,v3158,,6195,603,9113,1811c6455691,3018,6458267,4739,6460500,6973v2233,2231,3954,4806,5162,7725c6466870,17616,6467474,20653,6467474,23813r,781050c6467474,808019,6466870,811056,6465662,813974v-1208,2917,-2929,5492,-5162,7726c6458267,823934,6455691,825654,6452775,826861v-2918,1208,-5955,1812,-9113,1814l23813,828675v-3158,-2,-6196,-606,-9113,-1814c11783,825654,9207,823934,6975,821700,4742,819466,3021,816891,1813,813974,604,811056,,808019,,804863xe" filled="f" strokecolor="#ccc">
                  <v:stroke miterlimit="1" joinstyle="miter"/>
                  <v:path arrowok="t" textboxrect="0,0,6467474,828675"/>
                </v:shape>
                <v:rect id="Rectangle 61" o:spid="_x0000_s1046" style="position:absolute;left:2238;top:2413;width:79810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FB3D938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在有新的通知时，新闻通知哪⾥并没有明显标识，⽆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法及时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发现⾃⼰有未读的消息，可以在有新消息时</w:t>
                        </w:r>
                      </w:p>
                    </w:txbxContent>
                  </v:textbox>
                </v:rect>
                <v:rect id="Rectangle 62" o:spid="_x0000_s1047" style="position:absolute;left:2238;top:4318;width:35471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670F62" w14:textId="77777777" w:rsidR="0088305A" w:rsidRDefault="00000000"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在新闻通知图标⾓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落加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⼀</w:t>
                        </w:r>
                        <w:proofErr w:type="gramStart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个</w:t>
                        </w:r>
                        <w:proofErr w:type="gramEnd"/>
                        <w:r>
                          <w:rPr>
                            <w:rFonts w:ascii="Microsoft JhengHei UI" w:eastAsia="Microsoft JhengHei UI" w:hAnsi="Microsoft JhengHei UI" w:cs="Microsoft JhengHei UI"/>
                            <w:sz w:val="21"/>
                          </w:rPr>
                          <w:t>红点之类的来提醒</w:t>
                        </w:r>
                      </w:p>
                    </w:txbxContent>
                  </v:textbox>
                </v:rect>
                <v:rect id="Rectangle 63" o:spid="_x0000_s1048" style="position:absolute;left:28908;top:44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382145" w14:textId="77777777" w:rsidR="0088305A" w:rsidRDefault="0000000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970F0BD" w14:textId="77777777" w:rsidR="0088305A" w:rsidRDefault="00000000">
      <w:pPr>
        <w:numPr>
          <w:ilvl w:val="0"/>
          <w:numId w:val="1"/>
        </w:numPr>
        <w:spacing w:after="150"/>
        <w:ind w:right="1" w:hanging="150"/>
        <w:jc w:val="center"/>
      </w:pPr>
      <w:r>
        <w:rPr>
          <w:rFonts w:ascii="Arial" w:eastAsia="Arial" w:hAnsi="Arial" w:cs="Arial"/>
          <w:sz w:val="18"/>
        </w:rPr>
        <w:lastRenderedPageBreak/>
        <w:t>/ 2</w:t>
      </w:r>
    </w:p>
    <w:sectPr w:rsidR="0088305A">
      <w:pgSz w:w="11899" w:h="16838"/>
      <w:pgMar w:top="329" w:right="755" w:bottom="300" w:left="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7A2"/>
    <w:multiLevelType w:val="hybridMultilevel"/>
    <w:tmpl w:val="184ECC5A"/>
    <w:lvl w:ilvl="0" w:tplc="1AEE8A3C">
      <w:start w:val="1"/>
      <w:numFmt w:val="decimal"/>
      <w:lvlText w:val="%1"/>
      <w:lvlJc w:val="left"/>
      <w:pPr>
        <w:ind w:left="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89C60EC">
      <w:start w:val="1"/>
      <w:numFmt w:val="lowerLetter"/>
      <w:lvlText w:val="%2"/>
      <w:lvlJc w:val="left"/>
      <w:pPr>
        <w:ind w:left="60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9A1F56">
      <w:start w:val="1"/>
      <w:numFmt w:val="lowerRoman"/>
      <w:lvlText w:val="%3"/>
      <w:lvlJc w:val="left"/>
      <w:pPr>
        <w:ind w:left="6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AC6CDE6">
      <w:start w:val="1"/>
      <w:numFmt w:val="decimal"/>
      <w:lvlText w:val="%4"/>
      <w:lvlJc w:val="left"/>
      <w:pPr>
        <w:ind w:left="7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86B10C">
      <w:start w:val="1"/>
      <w:numFmt w:val="lowerLetter"/>
      <w:lvlText w:val="%5"/>
      <w:lvlJc w:val="left"/>
      <w:pPr>
        <w:ind w:left="8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AA2891E">
      <w:start w:val="1"/>
      <w:numFmt w:val="lowerRoman"/>
      <w:lvlText w:val="%6"/>
      <w:lvlJc w:val="left"/>
      <w:pPr>
        <w:ind w:left="8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31C02F2">
      <w:start w:val="1"/>
      <w:numFmt w:val="decimal"/>
      <w:lvlText w:val="%7"/>
      <w:lvlJc w:val="left"/>
      <w:pPr>
        <w:ind w:left="9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206BD7C">
      <w:start w:val="1"/>
      <w:numFmt w:val="lowerLetter"/>
      <w:lvlText w:val="%8"/>
      <w:lvlJc w:val="left"/>
      <w:pPr>
        <w:ind w:left="10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D60E68">
      <w:start w:val="1"/>
      <w:numFmt w:val="lowerRoman"/>
      <w:lvlText w:val="%9"/>
      <w:lvlJc w:val="left"/>
      <w:pPr>
        <w:ind w:left="1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F870F2"/>
    <w:multiLevelType w:val="hybridMultilevel"/>
    <w:tmpl w:val="9C10A926"/>
    <w:lvl w:ilvl="0" w:tplc="85044F92">
      <w:start w:val="1"/>
      <w:numFmt w:val="decimal"/>
      <w:pStyle w:val="1"/>
      <w:lvlText w:val="%1.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1D22FA6E">
      <w:start w:val="1"/>
      <w:numFmt w:val="lowerLetter"/>
      <w:lvlText w:val="%2"/>
      <w:lvlJc w:val="left"/>
      <w:pPr>
        <w:ind w:left="11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19DEB32E">
      <w:start w:val="1"/>
      <w:numFmt w:val="lowerRoman"/>
      <w:lvlText w:val="%3"/>
      <w:lvlJc w:val="left"/>
      <w:pPr>
        <w:ind w:left="19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D1643D0">
      <w:start w:val="1"/>
      <w:numFmt w:val="decimal"/>
      <w:lvlText w:val="%4"/>
      <w:lvlJc w:val="left"/>
      <w:pPr>
        <w:ind w:left="26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D40C4860">
      <w:start w:val="1"/>
      <w:numFmt w:val="lowerLetter"/>
      <w:lvlText w:val="%5"/>
      <w:lvlJc w:val="left"/>
      <w:pPr>
        <w:ind w:left="33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55E383E">
      <w:start w:val="1"/>
      <w:numFmt w:val="lowerRoman"/>
      <w:lvlText w:val="%6"/>
      <w:lvlJc w:val="left"/>
      <w:pPr>
        <w:ind w:left="40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384F640">
      <w:start w:val="1"/>
      <w:numFmt w:val="decimal"/>
      <w:lvlText w:val="%7"/>
      <w:lvlJc w:val="left"/>
      <w:pPr>
        <w:ind w:left="47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A904A742">
      <w:start w:val="1"/>
      <w:numFmt w:val="lowerLetter"/>
      <w:lvlText w:val="%8"/>
      <w:lvlJc w:val="left"/>
      <w:pPr>
        <w:ind w:left="55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1D28FC66">
      <w:start w:val="1"/>
      <w:numFmt w:val="lowerRoman"/>
      <w:lvlText w:val="%9"/>
      <w:lvlJc w:val="left"/>
      <w:pPr>
        <w:ind w:left="62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5187411">
    <w:abstractNumId w:val="0"/>
  </w:num>
  <w:num w:numId="2" w16cid:durableId="52791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5A"/>
    <w:rsid w:val="000C0652"/>
    <w:rsid w:val="008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7642"/>
  <w15:docId w15:val="{B214B183-F78F-4679-9CB6-FDB6E5E8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line="259" w:lineRule="auto"/>
      <w:ind w:left="104"/>
      <w:outlineLvl w:val="0"/>
    </w:pPr>
    <w:rPr>
      <w:rFonts w:ascii="Segoe UI" w:eastAsia="Segoe UI" w:hAnsi="Segoe UI" w:cs="Segoe UI"/>
      <w:color w:val="000000"/>
      <w:sz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Segoe UI" w:eastAsia="Segoe UI" w:hAnsi="Segoe UI" w:cs="Segoe UI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廷锌 曲</dc:creator>
  <cp:keywords/>
  <cp:lastModifiedBy>廷锌 曲</cp:lastModifiedBy>
  <cp:revision>2</cp:revision>
  <dcterms:created xsi:type="dcterms:W3CDTF">2023-09-13T05:13:00Z</dcterms:created>
  <dcterms:modified xsi:type="dcterms:W3CDTF">2023-09-13T05:13:00Z</dcterms:modified>
</cp:coreProperties>
</file>