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13002673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</w:rPr>
      </w:sdtEndPr>
      <w:sdtContent>
        <w:p w14:paraId="3D352791" w14:textId="353223C6" w:rsidR="00871F45" w:rsidRDefault="00871F45">
          <w:pPr>
            <w:pStyle w:val="TOC"/>
          </w:pPr>
          <w:r>
            <w:rPr>
              <w:lang w:val="zh-CN"/>
            </w:rPr>
            <w:t>目录</w:t>
          </w:r>
        </w:p>
        <w:p w14:paraId="0D279353" w14:textId="4C430175" w:rsidR="00871F45" w:rsidRDefault="00871F45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7087" w:history="1">
            <w:r w:rsidRPr="00EA37C0">
              <w:rPr>
                <w:rStyle w:val="a4"/>
              </w:rPr>
              <w:t>付费内容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_Toc63717087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24B9A97" w14:textId="4CDCE1D2" w:rsidR="00871F45" w:rsidRDefault="00871F45">
          <w:pPr>
            <w:pStyle w:val="TOC1"/>
            <w:tabs>
              <w:tab w:val="right" w:leader="dot" w:pos="8296"/>
            </w:tabs>
          </w:pPr>
          <w:hyperlink w:anchor="_Toc63717088" w:history="1">
            <w:r w:rsidRPr="00EA37C0">
              <w:rPr>
                <w:rStyle w:val="a4"/>
              </w:rPr>
              <w:t>付费流程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_Toc63717088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976589D" w14:textId="0A61D6BD" w:rsidR="00871F45" w:rsidRDefault="00871F45">
          <w:pPr>
            <w:pStyle w:val="TOC2"/>
            <w:tabs>
              <w:tab w:val="right" w:leader="dot" w:pos="8296"/>
            </w:tabs>
          </w:pPr>
          <w:hyperlink w:anchor="_Toc63717089" w:history="1">
            <w:r w:rsidRPr="00EA37C0">
              <w:rPr>
                <w:rStyle w:val="a4"/>
              </w:rPr>
              <w:t>付款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_Toc63717089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325CFE" w14:textId="0789D909" w:rsidR="00871F45" w:rsidRDefault="00871F45">
          <w:pPr>
            <w:pStyle w:val="TOC2"/>
            <w:tabs>
              <w:tab w:val="right" w:leader="dot" w:pos="8296"/>
            </w:tabs>
          </w:pPr>
          <w:hyperlink w:anchor="_Toc63717090" w:history="1">
            <w:r w:rsidRPr="00EA37C0">
              <w:rPr>
                <w:rStyle w:val="a4"/>
              </w:rPr>
              <w:t>告知付款情况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_Toc63717090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2673EF" w14:textId="0E9877E2" w:rsidR="00871F45" w:rsidRDefault="00871F45">
          <w:pPr>
            <w:pStyle w:val="TOC2"/>
            <w:tabs>
              <w:tab w:val="right" w:leader="dot" w:pos="8296"/>
            </w:tabs>
          </w:pPr>
          <w:hyperlink w:anchor="_Toc63717091" w:history="1">
            <w:r w:rsidRPr="00EA37C0">
              <w:rPr>
                <w:rStyle w:val="a4"/>
              </w:rPr>
              <w:t>等待处理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_Toc63717091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3BC150" w14:textId="0A3BDA4B" w:rsidR="00871F45" w:rsidRDefault="00871F45">
          <w:r>
            <w:rPr>
              <w:b/>
              <w:bCs/>
              <w:lang w:val="zh-CN"/>
            </w:rPr>
            <w:fldChar w:fldCharType="end"/>
          </w:r>
        </w:p>
      </w:sdtContent>
    </w:sdt>
    <w:p w14:paraId="35DD1741" w14:textId="77777777" w:rsidR="00871F45" w:rsidRDefault="00871F45" w:rsidP="00871F45"/>
    <w:p w14:paraId="2AC444BC" w14:textId="77D4B2D2" w:rsidR="00BB4C61" w:rsidRDefault="00BB7CB4" w:rsidP="00C41879">
      <w:pPr>
        <w:pStyle w:val="1"/>
      </w:pPr>
      <w:bookmarkStart w:id="0" w:name="_Toc63717087"/>
      <w:r>
        <w:rPr>
          <w:rFonts w:hint="eastAsia"/>
        </w:rPr>
        <w:t>付费内容</w:t>
      </w:r>
      <w:bookmarkEnd w:id="0"/>
    </w:p>
    <w:p w14:paraId="31A26F69" w14:textId="7F3854BF" w:rsidR="00BB7CB4" w:rsidRDefault="00BB7CB4">
      <w:r>
        <w:rPr>
          <w:rFonts w:hint="eastAsia"/>
        </w:rPr>
        <w:t>目前小助手包含下列付费内容</w:t>
      </w:r>
    </w:p>
    <w:p w14:paraId="2EBFD56F" w14:textId="77777777" w:rsidR="00C41879" w:rsidRPr="00C41879" w:rsidRDefault="00BB7CB4" w:rsidP="00C41879">
      <w:pPr>
        <w:pStyle w:val="5"/>
      </w:pPr>
      <w:r>
        <w:rPr>
          <w:rFonts w:hint="eastAsia"/>
        </w:rPr>
        <w:t>自动更新DLC</w:t>
      </w:r>
    </w:p>
    <w:p w14:paraId="2F181128" w14:textId="6DAD5C6E" w:rsidR="00BB7CB4" w:rsidRDefault="00BB7CB4" w:rsidP="00C41879">
      <w:pPr>
        <w:pStyle w:val="a3"/>
        <w:ind w:firstLineChars="0" w:firstLine="0"/>
      </w:pPr>
      <w:r>
        <w:rPr>
          <w:rFonts w:hint="eastAsia"/>
        </w:rPr>
        <w:t>1</w:t>
      </w:r>
      <w:r>
        <w:t>0.24</w:t>
      </w:r>
      <w:r>
        <w:rPr>
          <w:rFonts w:hint="eastAsia"/>
        </w:rPr>
        <w:t>一次性付费，购买后将获得自动更新功能的使用资格</w:t>
      </w:r>
    </w:p>
    <w:p w14:paraId="4EE6B9CE" w14:textId="77777777" w:rsidR="00C41879" w:rsidRDefault="00BB7CB4" w:rsidP="00C41879">
      <w:pPr>
        <w:pStyle w:val="5"/>
      </w:pPr>
      <w:r>
        <w:rPr>
          <w:rFonts w:hint="eastAsia"/>
        </w:rPr>
        <w:t>集卡DLC</w:t>
      </w:r>
    </w:p>
    <w:p w14:paraId="6876EB39" w14:textId="392EAE6F" w:rsidR="00BB7CB4" w:rsidRDefault="00BB7CB4" w:rsidP="00C41879">
      <w:pPr>
        <w:pStyle w:val="a3"/>
        <w:ind w:firstLineChars="0" w:firstLine="0"/>
      </w:pPr>
      <w:r>
        <w:rPr>
          <w:rFonts w:hint="eastAsia"/>
        </w:rPr>
        <w:t>6</w:t>
      </w:r>
      <w:r>
        <w:t>.66</w:t>
      </w:r>
      <w:r>
        <w:rPr>
          <w:rFonts w:hint="eastAsia"/>
        </w:rPr>
        <w:t>一次性付费，购买后可以获得单独版的集卡特别版本，包含后续的集卡活动更新版本。</w:t>
      </w:r>
    </w:p>
    <w:p w14:paraId="6F14B016" w14:textId="07B42592" w:rsidR="00C41879" w:rsidRDefault="00BB7CB4" w:rsidP="00C41879">
      <w:pPr>
        <w:pStyle w:val="5"/>
      </w:pPr>
      <w:r>
        <w:rPr>
          <w:rFonts w:hint="eastAsia"/>
        </w:rPr>
        <w:t>按月付费</w:t>
      </w:r>
    </w:p>
    <w:p w14:paraId="66D4B481" w14:textId="3B16A715" w:rsidR="00BB7CB4" w:rsidRDefault="00BB7CB4" w:rsidP="00C41879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每月5元，付费生效期间可以获得2</w:t>
      </w:r>
      <w:r>
        <w:t>021</w:t>
      </w:r>
      <w:r>
        <w:rPr>
          <w:rFonts w:hint="eastAsia"/>
        </w:rPr>
        <w:t>年2</w:t>
      </w:r>
      <w:r>
        <w:t>.6</w:t>
      </w:r>
      <w:r>
        <w:rPr>
          <w:rFonts w:hint="eastAsia"/>
        </w:rPr>
        <w:t>号及之后添加的新的短期活动的运行资格，若未购买则默认跳过。此前的所有活动，以及此后的长期活动（指道聚城这类）不论是否付费仍可照常使用。</w:t>
      </w:r>
    </w:p>
    <w:p w14:paraId="1D8B63B6" w14:textId="077CEE6C" w:rsidR="00BB7CB4" w:rsidRDefault="00BB7CB4"/>
    <w:p w14:paraId="5ED36CA4" w14:textId="6FF3530E" w:rsidR="00BB7CB4" w:rsidRDefault="00BB7CB4" w:rsidP="0066113A">
      <w:pPr>
        <w:pStyle w:val="1"/>
      </w:pPr>
      <w:bookmarkStart w:id="1" w:name="_Toc63717088"/>
      <w:r>
        <w:rPr>
          <w:rFonts w:hint="eastAsia"/>
        </w:rPr>
        <w:t>付费流程</w:t>
      </w:r>
      <w:bookmarkEnd w:id="1"/>
    </w:p>
    <w:p w14:paraId="64C6320D" w14:textId="23E62CC2" w:rsidR="00BB7CB4" w:rsidRDefault="00BB7CB4">
      <w:r>
        <w:rPr>
          <w:rFonts w:hint="eastAsia"/>
        </w:rPr>
        <w:t>经过这几天的实践，目前付费流程如下</w:t>
      </w:r>
    </w:p>
    <w:p w14:paraId="504FCFBD" w14:textId="20E16785" w:rsidR="0066113A" w:rsidRDefault="0066113A" w:rsidP="0066113A">
      <w:pPr>
        <w:pStyle w:val="2"/>
        <w:rPr>
          <w:rFonts w:hint="eastAsia"/>
        </w:rPr>
      </w:pPr>
      <w:bookmarkStart w:id="2" w:name="_Toc63717089"/>
      <w:r>
        <w:rPr>
          <w:rFonts w:hint="eastAsia"/>
        </w:rPr>
        <w:t>付款</w:t>
      </w:r>
      <w:bookmarkEnd w:id="2"/>
    </w:p>
    <w:p w14:paraId="61225896" w14:textId="77777777" w:rsidR="00C41879" w:rsidRDefault="00BB7CB4" w:rsidP="00C41879">
      <w:r>
        <w:rPr>
          <w:rFonts w:hint="eastAsia"/>
        </w:rPr>
        <w:t>扫描小助手目录中的付款二维码（左边是微信，右边是支付宝（若在海外，可以转账支付宝账号1</w:t>
      </w:r>
      <w:r>
        <w:t>7328213065</w:t>
      </w:r>
      <w:r>
        <w:rPr>
          <w:rFonts w:hint="eastAsia"/>
        </w:rPr>
        <w:t>））</w:t>
      </w:r>
    </w:p>
    <w:p w14:paraId="7DC256D4" w14:textId="7DAD55B2" w:rsidR="00BB7CB4" w:rsidRDefault="00BB7CB4" w:rsidP="00C41879">
      <w:r>
        <w:lastRenderedPageBreak/>
        <w:drawing>
          <wp:inline distT="0" distB="0" distL="0" distR="0" wp14:anchorId="69D45C87" wp14:editId="12EEA5E6">
            <wp:extent cx="1285714" cy="1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07405F5" wp14:editId="3E154E70">
            <wp:extent cx="1085714" cy="1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E1B0" w14:textId="1C2EEE04" w:rsidR="0066113A" w:rsidRDefault="0066113A" w:rsidP="0066113A">
      <w:pPr>
        <w:pStyle w:val="2"/>
      </w:pPr>
      <w:bookmarkStart w:id="3" w:name="_Toc63717090"/>
      <w:r>
        <w:rPr>
          <w:rFonts w:hint="eastAsia"/>
        </w:rPr>
        <w:t>告知付款情况</w:t>
      </w:r>
      <w:bookmarkEnd w:id="3"/>
    </w:p>
    <w:p w14:paraId="25D2F7F7" w14:textId="24959ECD" w:rsidR="00BB7CB4" w:rsidRDefault="00BB7CB4" w:rsidP="00C41879">
      <w:r>
        <w:rPr>
          <w:rFonts w:hint="eastAsia"/>
        </w:rPr>
        <w:t>将付费内容、付款截图、附加信息等私聊发给我或我的小号（加群后即可找到我）</w:t>
      </w:r>
      <w:r w:rsidR="00C41879">
        <w:br/>
      </w:r>
      <w:r w:rsidR="00C41879">
        <w:rPr>
          <w:rFonts w:hint="eastAsia"/>
        </w:rPr>
        <w:t>示例：</w:t>
      </w:r>
    </w:p>
    <w:p w14:paraId="4648E634" w14:textId="24241265" w:rsidR="00C41879" w:rsidRDefault="00C41879" w:rsidP="00C41879">
      <w:r>
        <w:rPr>
          <w:rFonts w:hint="eastAsia"/>
        </w:rPr>
        <w:t>自动更新DLC：</w:t>
      </w:r>
    </w:p>
    <w:p w14:paraId="16E279CC" w14:textId="5AA7238E" w:rsidR="00C41879" w:rsidRDefault="00C41879" w:rsidP="00C41879">
      <w:pPr>
        <w:rPr>
          <w:rFonts w:hint="eastAsia"/>
        </w:rPr>
      </w:pPr>
      <w:r>
        <w:rPr>
          <w:rFonts w:hint="eastAsia"/>
        </w:rPr>
        <w:t>你好，我要购买自动更新DLC，付款截图如下，需要使用的qq是1</w:t>
      </w:r>
      <w:r>
        <w:t>234</w:t>
      </w:r>
      <w:r>
        <w:rPr>
          <w:rFonts w:hint="eastAsia"/>
        </w:rPr>
        <w:t>、3</w:t>
      </w:r>
      <w:r>
        <w:t>45</w:t>
      </w:r>
      <w:r>
        <w:rPr>
          <w:rFonts w:hint="eastAsia"/>
        </w:rPr>
        <w:t>、</w:t>
      </w:r>
      <w:r>
        <w:t>678</w:t>
      </w:r>
      <w:r>
        <w:rPr>
          <w:rFonts w:hint="eastAsia"/>
        </w:rPr>
        <w:t>这三个qq</w:t>
      </w:r>
    </w:p>
    <w:p w14:paraId="2DD3B5AC" w14:textId="590BEC0E" w:rsidR="00C41879" w:rsidRDefault="00C41879" w:rsidP="00C41879"/>
    <w:p w14:paraId="396BBD63" w14:textId="53D62B9B" w:rsidR="00C41879" w:rsidRDefault="00C41879" w:rsidP="00C41879">
      <w:r>
        <w:rPr>
          <w:rFonts w:hint="eastAsia"/>
        </w:rPr>
        <w:t>按月付费</w:t>
      </w:r>
    </w:p>
    <w:p w14:paraId="6B3FC60E" w14:textId="77777777" w:rsidR="00C41879" w:rsidRDefault="00C41879" w:rsidP="00C41879">
      <w:pPr>
        <w:rPr>
          <w:rFonts w:hint="eastAsia"/>
        </w:rPr>
      </w:pPr>
      <w:r>
        <w:rPr>
          <w:rFonts w:hint="eastAsia"/>
        </w:rPr>
        <w:t>你好，我要购买两个月的付费内容，1</w:t>
      </w:r>
      <w:r>
        <w:t>0</w:t>
      </w:r>
      <w:r>
        <w:rPr>
          <w:rFonts w:hint="eastAsia"/>
        </w:rPr>
        <w:t>元付款截图如下，需要使用的qq是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、3</w:t>
      </w:r>
      <w:r>
        <w:t>45</w:t>
      </w:r>
      <w:r>
        <w:rPr>
          <w:rFonts w:hint="eastAsia"/>
        </w:rPr>
        <w:t>、</w:t>
      </w:r>
      <w:r>
        <w:t>678</w:t>
      </w:r>
      <w:r>
        <w:rPr>
          <w:rFonts w:hint="eastAsia"/>
        </w:rPr>
        <w:t>这三个qq</w:t>
      </w:r>
    </w:p>
    <w:p w14:paraId="5A53B6BE" w14:textId="310BF952" w:rsidR="00C41879" w:rsidRDefault="00C41879" w:rsidP="00C41879"/>
    <w:p w14:paraId="336894A8" w14:textId="44E64E99" w:rsidR="00C41879" w:rsidRDefault="00C41879" w:rsidP="00C41879">
      <w:r>
        <w:rPr>
          <w:rFonts w:hint="eastAsia"/>
        </w:rPr>
        <w:t>集卡DLC</w:t>
      </w:r>
    </w:p>
    <w:p w14:paraId="5262187A" w14:textId="5CFE3DEE" w:rsidR="00C41879" w:rsidRDefault="00C41879" w:rsidP="00C41879">
      <w:r>
        <w:rPr>
          <w:rFonts w:hint="eastAsia"/>
        </w:rPr>
        <w:t>你好，我要购买</w:t>
      </w:r>
      <w:r>
        <w:rPr>
          <w:rFonts w:hint="eastAsia"/>
        </w:rPr>
        <w:t>集卡</w:t>
      </w:r>
      <w:r>
        <w:rPr>
          <w:rFonts w:hint="eastAsia"/>
        </w:rPr>
        <w:t>DLC，付款截图如下</w:t>
      </w:r>
    </w:p>
    <w:p w14:paraId="209AB864" w14:textId="4F6DD356" w:rsidR="00C41879" w:rsidRDefault="00C41879" w:rsidP="00C41879"/>
    <w:p w14:paraId="435179CF" w14:textId="480E96A7" w:rsidR="0066113A" w:rsidRDefault="0066113A" w:rsidP="0066113A">
      <w:pPr>
        <w:pStyle w:val="2"/>
        <w:rPr>
          <w:rFonts w:hint="eastAsia"/>
        </w:rPr>
      </w:pPr>
      <w:bookmarkStart w:id="4" w:name="_Toc63717091"/>
      <w:r>
        <w:rPr>
          <w:rFonts w:hint="eastAsia"/>
        </w:rPr>
        <w:t>等待处理</w:t>
      </w:r>
      <w:bookmarkEnd w:id="4"/>
    </w:p>
    <w:p w14:paraId="78739D4E" w14:textId="33D4F608" w:rsidR="00BB7CB4" w:rsidRDefault="00C41879">
      <w:r>
        <w:rPr>
          <w:rFonts w:hint="eastAsia"/>
        </w:rPr>
        <w:t>在一天内，我看到消息后会进行处理。但是由于腾讯qq会冻结过多回复其他qq的这种qq，所以操作完成后我将不会发任何回复。各位若在发付款截图一天（2</w:t>
      </w:r>
      <w:r>
        <w:t>4</w:t>
      </w:r>
      <w:r>
        <w:rPr>
          <w:rFonts w:hint="eastAsia"/>
        </w:rPr>
        <w:t>小时）后使用小助手时，对应功能仍未激活，则再次私聊我提醒一下就行，应该是看漏了</w:t>
      </w:r>
    </w:p>
    <w:p w14:paraId="0BEF6FC5" w14:textId="521F21EC" w:rsidR="00C41879" w:rsidRDefault="00C41879" w:rsidP="0066113A">
      <w:pPr>
        <w:pStyle w:val="4"/>
      </w:pPr>
      <w:r>
        <w:rPr>
          <w:rFonts w:hint="eastAsia"/>
        </w:rPr>
        <w:t>判断激活方法：</w:t>
      </w:r>
    </w:p>
    <w:p w14:paraId="0F653301" w14:textId="0F301810" w:rsidR="00C41879" w:rsidRDefault="00C41879">
      <w:r>
        <w:rPr>
          <w:rFonts w:hint="eastAsia"/>
        </w:rPr>
        <w:t>自动更新：</w:t>
      </w:r>
    </w:p>
    <w:p w14:paraId="4317D75C" w14:textId="16BFA337" w:rsidR="00C41879" w:rsidRDefault="00C41879">
      <w:r>
        <w:rPr>
          <w:rFonts w:hint="eastAsia"/>
        </w:rPr>
        <w:t>从群文件或网盘下载auto</w:t>
      </w:r>
      <w:r>
        <w:t>_updater.exe</w:t>
      </w:r>
      <w:r>
        <w:rPr>
          <w:rFonts w:hint="eastAsia"/>
        </w:rPr>
        <w:t>后，放入小助手目录中utils目录下，正常打开小助手，若为弹窗提示未购买自动更新DLC，就说明激活成功了</w:t>
      </w:r>
    </w:p>
    <w:p w14:paraId="50E527EE" w14:textId="3E07D329" w:rsidR="00C41879" w:rsidRDefault="00C41879">
      <w:r>
        <w:drawing>
          <wp:inline distT="0" distB="0" distL="0" distR="0" wp14:anchorId="12D4CD89" wp14:editId="08DDBF7D">
            <wp:extent cx="3438095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A0F0" w14:textId="22D06992" w:rsidR="00C41879" w:rsidRDefault="00C41879"/>
    <w:p w14:paraId="306ED10B" w14:textId="3056FD2A" w:rsidR="00C41879" w:rsidRDefault="00C41879">
      <w:r>
        <w:rPr>
          <w:rFonts w:hint="eastAsia"/>
        </w:rPr>
        <w:t>按月付费</w:t>
      </w:r>
    </w:p>
    <w:p w14:paraId="143AEEC8" w14:textId="17F1F3A5" w:rsidR="00C41879" w:rsidRDefault="00C41879">
      <w:r>
        <w:rPr>
          <w:rFonts w:hint="eastAsia"/>
        </w:rPr>
        <w:t>所有账号登录完毕后，展示账号概览后，显示的付费信息中若已包含了本次购买信息，则说明激活成功了</w:t>
      </w:r>
    </w:p>
    <w:p w14:paraId="381CC0DB" w14:textId="43A18BD7" w:rsidR="00C41879" w:rsidRDefault="00C41879">
      <w:pPr>
        <w:rPr>
          <w:rFonts w:hint="eastAsia"/>
        </w:rPr>
      </w:pPr>
      <w:r>
        <w:drawing>
          <wp:inline distT="0" distB="0" distL="0" distR="0" wp14:anchorId="277E92BF" wp14:editId="314E3320">
            <wp:extent cx="5274310" cy="1501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3EE" w14:textId="77777777" w:rsidR="00C41879" w:rsidRDefault="00C41879">
      <w:pPr>
        <w:rPr>
          <w:rFonts w:hint="eastAsia"/>
        </w:rPr>
      </w:pPr>
    </w:p>
    <w:p w14:paraId="2BF48B62" w14:textId="5452D363" w:rsidR="00BB7CB4" w:rsidRDefault="0066113A">
      <w:r>
        <w:rPr>
          <w:rFonts w:hint="eastAsia"/>
        </w:rPr>
        <w:t>集卡DLC</w:t>
      </w:r>
    </w:p>
    <w:p w14:paraId="08846AF7" w14:textId="742D579F" w:rsidR="0066113A" w:rsidRDefault="0066113A">
      <w:pPr>
        <w:rPr>
          <w:rFonts w:hint="eastAsia"/>
        </w:rPr>
      </w:pPr>
      <w:r>
        <w:rPr>
          <w:rFonts w:hint="eastAsia"/>
        </w:rPr>
        <w:t>加好友拉到集卡小群即可</w:t>
      </w:r>
    </w:p>
    <w:sectPr w:rsidR="0066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7599F"/>
    <w:multiLevelType w:val="hybridMultilevel"/>
    <w:tmpl w:val="DAB03718"/>
    <w:lvl w:ilvl="0" w:tplc="34B6A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A7489"/>
    <w:multiLevelType w:val="hybridMultilevel"/>
    <w:tmpl w:val="E946D3A6"/>
    <w:lvl w:ilvl="0" w:tplc="8C72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9"/>
    <w:rsid w:val="0066113A"/>
    <w:rsid w:val="00871F45"/>
    <w:rsid w:val="008D4469"/>
    <w:rsid w:val="00BB4C61"/>
    <w:rsid w:val="00BB7CB4"/>
    <w:rsid w:val="00C4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D70"/>
  <w15:chartTrackingRefBased/>
  <w15:docId w15:val="{38B1BE19-141D-46CA-8821-54512720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879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41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8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8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418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4187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C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187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87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879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87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879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41879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41879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41879"/>
    <w:rPr>
      <w:rFonts w:asciiTheme="majorHAnsi" w:eastAsiaTheme="majorEastAsia" w:hAnsiTheme="majorHAnsi" w:cstheme="majorBidi"/>
      <w:noProof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71F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1F45"/>
  </w:style>
  <w:style w:type="paragraph" w:styleId="TOC2">
    <w:name w:val="toc 2"/>
    <w:basedOn w:val="a"/>
    <w:next w:val="a"/>
    <w:autoRedefine/>
    <w:uiPriority w:val="39"/>
    <w:unhideWhenUsed/>
    <w:rsid w:val="00871F45"/>
    <w:pPr>
      <w:ind w:leftChars="200" w:left="420"/>
    </w:pPr>
  </w:style>
  <w:style w:type="character" w:styleId="a4">
    <w:name w:val="Hyperlink"/>
    <w:basedOn w:val="a0"/>
    <w:uiPriority w:val="99"/>
    <w:unhideWhenUsed/>
    <w:rsid w:val="00871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D052-7D14-46EA-90B6-CDADE54D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3</cp:revision>
  <dcterms:created xsi:type="dcterms:W3CDTF">2021-02-08T14:27:00Z</dcterms:created>
  <dcterms:modified xsi:type="dcterms:W3CDTF">2021-02-08T14:51:00Z</dcterms:modified>
</cp:coreProperties>
</file>