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2EA6C2" w14:textId="12E852AC" w:rsidR="00AB73FA" w:rsidRDefault="00AB73FA" w:rsidP="00AB73FA">
      <w:pPr>
        <w:rPr>
          <w:lang w:val="zh-CN"/>
        </w:rPr>
      </w:pPr>
    </w:p>
    <w:sdt>
      <w:sdtPr>
        <w:rPr>
          <w:lang w:val="zh-CN"/>
        </w:rPr>
        <w:id w:val="158487745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1"/>
          <w:szCs w:val="22"/>
        </w:rPr>
      </w:sdtEndPr>
      <w:sdtContent>
        <w:p w14:paraId="666553E6" w14:textId="1509ACEE" w:rsidR="00AB73FA" w:rsidRDefault="00AB73FA">
          <w:pPr>
            <w:pStyle w:val="TOC"/>
          </w:pPr>
          <w:r>
            <w:rPr>
              <w:lang w:val="zh-CN"/>
            </w:rPr>
            <w:t>目录</w:t>
          </w:r>
        </w:p>
        <w:p w14:paraId="71A42278" w14:textId="7DBF3648" w:rsidR="00AB73FA" w:rsidRDefault="00AB73FA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16531" w:history="1">
            <w:r w:rsidRPr="00277CE1">
              <w:rPr>
                <w:rStyle w:val="a4"/>
              </w:rPr>
              <w:t>下载解压软件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_Toc49816531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0CB39A0" w14:textId="494CD174" w:rsidR="00AB73FA" w:rsidRDefault="00AB73FA">
          <w:pPr>
            <w:pStyle w:val="TOC1"/>
            <w:tabs>
              <w:tab w:val="right" w:leader="dot" w:pos="8296"/>
            </w:tabs>
          </w:pPr>
          <w:hyperlink w:anchor="_Toc49816532" w:history="1">
            <w:r w:rsidRPr="00277CE1">
              <w:rPr>
                <w:rStyle w:val="a4"/>
              </w:rPr>
              <w:t>运行软件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_Toc49816532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F6E757B" w14:textId="67761F14" w:rsidR="00AB73FA" w:rsidRDefault="00AB73FA">
          <w:pPr>
            <w:pStyle w:val="TOC2"/>
            <w:tabs>
              <w:tab w:val="right" w:leader="dot" w:pos="8296"/>
            </w:tabs>
          </w:pPr>
          <w:hyperlink w:anchor="_Toc49816533" w:history="1">
            <w:r w:rsidRPr="00277CE1">
              <w:rPr>
                <w:rStyle w:val="a4"/>
              </w:rPr>
              <w:t>扫码登录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_Toc49816533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B9DDF07" w14:textId="4138D8F1" w:rsidR="00AB73FA" w:rsidRDefault="00AB73FA">
          <w:pPr>
            <w:pStyle w:val="TOC2"/>
            <w:tabs>
              <w:tab w:val="right" w:leader="dot" w:pos="8296"/>
            </w:tabs>
          </w:pPr>
          <w:hyperlink w:anchor="_Toc49816534" w:history="1">
            <w:r w:rsidRPr="00277CE1">
              <w:rPr>
                <w:rStyle w:val="a4"/>
              </w:rPr>
              <w:t>自动登录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_Toc49816534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281E63C" w14:textId="6201CB9D" w:rsidR="00AB73FA" w:rsidRDefault="00AB73FA">
          <w:pPr>
            <w:pStyle w:val="TOC2"/>
            <w:tabs>
              <w:tab w:val="right" w:leader="dot" w:pos="8296"/>
            </w:tabs>
          </w:pPr>
          <w:hyperlink w:anchor="_Toc49816535" w:history="1">
            <w:r w:rsidRPr="00277CE1">
              <w:rPr>
                <w:rStyle w:val="a4"/>
              </w:rPr>
              <w:t>手动登录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_Toc49816535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C6A6BB4" w14:textId="47C0A1A4" w:rsidR="00AB73FA" w:rsidRDefault="00AB73FA">
          <w:pPr>
            <w:pStyle w:val="TOC2"/>
            <w:tabs>
              <w:tab w:val="right" w:leader="dot" w:pos="8296"/>
            </w:tabs>
          </w:pPr>
          <w:hyperlink w:anchor="_Toc49816536" w:history="1">
            <w:r w:rsidRPr="00277CE1">
              <w:rPr>
                <w:rStyle w:val="a4"/>
              </w:rPr>
              <w:t>其余设置条目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_Toc49816536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9B2C568" w14:textId="4AA3E8B4" w:rsidR="00AB73FA" w:rsidRDefault="00AB73FA">
          <w:pPr>
            <w:pStyle w:val="TOC1"/>
            <w:tabs>
              <w:tab w:val="right" w:leader="dot" w:pos="8296"/>
            </w:tabs>
          </w:pPr>
          <w:hyperlink w:anchor="_Toc49816537" w:history="1">
            <w:r w:rsidRPr="00277CE1">
              <w:rPr>
                <w:rStyle w:val="a4"/>
              </w:rPr>
              <w:t>更新skey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_Toc49816537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5B839D8" w14:textId="5BAAD475" w:rsidR="00AB73FA" w:rsidRPr="00AB73FA" w:rsidRDefault="00AB73FA" w:rsidP="00AB73FA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916AFDC" w14:textId="77777777" w:rsidR="00AB73FA" w:rsidRPr="00AB73FA" w:rsidRDefault="00AB73FA" w:rsidP="00AB73FA">
      <w:pPr>
        <w:rPr>
          <w:rFonts w:hint="eastAsia"/>
          <w:lang w:val="zh-CN"/>
        </w:rPr>
      </w:pPr>
    </w:p>
    <w:p w14:paraId="79ED46C3" w14:textId="7880F63F" w:rsidR="005E589F" w:rsidRDefault="005E589F" w:rsidP="00AB73FA">
      <w:pPr>
        <w:pStyle w:val="1"/>
      </w:pPr>
      <w:bookmarkStart w:id="0" w:name="_Toc49816531"/>
      <w:r>
        <w:rPr>
          <w:rFonts w:hint="eastAsia"/>
        </w:rPr>
        <w:t>下载解压软件</w:t>
      </w:r>
      <w:bookmarkEnd w:id="0"/>
    </w:p>
    <w:p w14:paraId="608FC4D1" w14:textId="153A313A" w:rsidR="00540BB0" w:rsidRDefault="005E589F" w:rsidP="00540BB0">
      <w:pPr>
        <w:rPr>
          <w:rFonts w:hint="eastAsia"/>
        </w:rPr>
      </w:pPr>
      <w:r>
        <w:rPr>
          <w:rFonts w:hint="eastAsia"/>
        </w:rPr>
        <w:t>打开</w:t>
      </w:r>
      <w:hyperlink r:id="rId6" w:history="1">
        <w:r w:rsidRPr="005920CC">
          <w:rPr>
            <w:rStyle w:val="a4"/>
          </w:rPr>
          <w:t>https://www.lanzoux.com/s/djc-helper</w:t>
        </w:r>
      </w:hyperlink>
      <w:r>
        <w:rPr>
          <w:rFonts w:hint="eastAsia"/>
        </w:rPr>
        <w:t>下载最新版本的脚本</w:t>
      </w:r>
      <w:r>
        <w:br/>
      </w:r>
      <w:r>
        <w:rPr>
          <w:rFonts w:hint="eastAsia"/>
        </w:rPr>
        <w:t>将压缩包完整解压后，在得到的文件夹中运行【</w:t>
      </w:r>
      <w:r w:rsidRPr="005E589F">
        <w:rPr>
          <w:rFonts w:hint="eastAsia"/>
        </w:rPr>
        <w:t>道聚城助手</w:t>
      </w:r>
      <w:r w:rsidRPr="005E589F">
        <w:t>.exe</w:t>
      </w:r>
      <w:r>
        <w:rPr>
          <w:rFonts w:hint="eastAsia"/>
        </w:rPr>
        <w:t>】或者使用python直接运行main.</w:t>
      </w:r>
      <w:r>
        <w:t>py</w:t>
      </w:r>
    </w:p>
    <w:p w14:paraId="316F0CB0" w14:textId="77777777" w:rsidR="00540BB0" w:rsidRDefault="00540BB0" w:rsidP="00540BB0">
      <w:pPr>
        <w:rPr>
          <w:rFonts w:hint="eastAsia"/>
        </w:rPr>
      </w:pPr>
    </w:p>
    <w:p w14:paraId="084C9AC2" w14:textId="77777777" w:rsidR="005E589F" w:rsidRDefault="005E589F" w:rsidP="00AB73FA">
      <w:pPr>
        <w:pStyle w:val="1"/>
      </w:pPr>
      <w:bookmarkStart w:id="1" w:name="_Toc49816532"/>
      <w:r>
        <w:rPr>
          <w:rFonts w:hint="eastAsia"/>
        </w:rPr>
        <w:t>运行软件</w:t>
      </w:r>
      <w:bookmarkEnd w:id="1"/>
    </w:p>
    <w:p w14:paraId="60E2DE70" w14:textId="40F3248E" w:rsidR="005E589F" w:rsidRDefault="005E589F" w:rsidP="005E589F">
      <w:pPr>
        <w:pStyle w:val="a3"/>
        <w:ind w:left="360" w:firstLineChars="0" w:firstLine="0"/>
      </w:pPr>
      <w:r>
        <w:rPr>
          <w:rFonts w:hint="eastAsia"/>
        </w:rPr>
        <w:t>双击exe，将看到如下内容</w:t>
      </w:r>
    </w:p>
    <w:p w14:paraId="4ACE2BC2" w14:textId="627198F3" w:rsidR="00682D5D" w:rsidRDefault="00682D5D" w:rsidP="005E589F">
      <w:pPr>
        <w:pStyle w:val="a3"/>
        <w:ind w:left="360" w:firstLineChars="0" w:firstLine="0"/>
      </w:pPr>
    </w:p>
    <w:p w14:paraId="3B059C90" w14:textId="402E1325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t>首次运行时：</w:t>
      </w:r>
    </w:p>
    <w:p w14:paraId="6F404115" w14:textId="0CE7F215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1E9A498A" wp14:editId="538A6266">
            <wp:extent cx="5274310" cy="27768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6D0" w14:textId="7ABE760E" w:rsidR="00540BB0" w:rsidRDefault="00540BB0" w:rsidP="005E589F">
      <w:pPr>
        <w:pStyle w:val="a3"/>
        <w:ind w:left="360" w:firstLineChars="0" w:firstLine="0"/>
      </w:pPr>
    </w:p>
    <w:p w14:paraId="52FE49FB" w14:textId="77777777" w:rsidR="00540BB0" w:rsidRDefault="00540BB0" w:rsidP="00AB73FA">
      <w:pPr>
        <w:pStyle w:val="2"/>
      </w:pPr>
      <w:bookmarkStart w:id="2" w:name="_Toc49816533"/>
      <w:r>
        <w:rPr>
          <w:rFonts w:hint="eastAsia"/>
        </w:rPr>
        <w:t>扫码登录</w:t>
      </w:r>
      <w:bookmarkEnd w:id="2"/>
    </w:p>
    <w:p w14:paraId="006916DA" w14:textId="644286AF" w:rsidR="00540BB0" w:rsidRDefault="00540BB0" w:rsidP="00540BB0">
      <w:pPr>
        <w:rPr>
          <w:rFonts w:hint="eastAsia"/>
        </w:rPr>
      </w:pPr>
      <w:r>
        <w:rPr>
          <w:rFonts w:hint="eastAsia"/>
        </w:rPr>
        <w:t>现已支持扫码登录，使用文本编辑器（若无则在网盘中下一个）</w:t>
      </w:r>
      <w:r w:rsidRPr="00540BB0">
        <w:rPr>
          <w:rFonts w:hint="eastAsia"/>
        </w:rPr>
        <w:t xml:space="preserve"> </w:t>
      </w:r>
      <w:r>
        <w:rPr>
          <w:rFonts w:hint="eastAsia"/>
        </w:rPr>
        <w:t>打开config</w:t>
      </w:r>
      <w:r>
        <w:t>.toml</w:t>
      </w:r>
      <w:r>
        <w:rPr>
          <w:rFonts w:hint="eastAsia"/>
        </w:rPr>
        <w:t>，将登录模式改为qr</w:t>
      </w:r>
      <w:r>
        <w:t>_login</w:t>
      </w:r>
      <w:r>
        <w:rPr>
          <w:rFonts w:hint="eastAsia"/>
        </w:rPr>
        <w:t>即可</w:t>
      </w:r>
      <w:r w:rsidR="00B9550F">
        <w:rPr>
          <w:rFonts w:hint="eastAsia"/>
        </w:rPr>
        <w:t>。扫码登录无需设置uin</w:t>
      </w:r>
      <w:r w:rsidR="00B9550F">
        <w:t>/skey</w:t>
      </w:r>
      <w:r w:rsidR="00B9550F">
        <w:rPr>
          <w:rFonts w:hint="eastAsia"/>
        </w:rPr>
        <w:t>/account</w:t>
      </w:r>
      <w:r w:rsidR="00B9550F">
        <w:t>/</w:t>
      </w:r>
      <w:r w:rsidR="00B9550F">
        <w:rPr>
          <w:rFonts w:hint="eastAsia"/>
        </w:rPr>
        <w:t>password信息。</w:t>
      </w:r>
    </w:p>
    <w:p w14:paraId="5A9E558D" w14:textId="6C542AD7" w:rsidR="00540BB0" w:rsidRDefault="00540BB0" w:rsidP="00540BB0">
      <w:r>
        <w:drawing>
          <wp:inline distT="0" distB="0" distL="0" distR="0" wp14:anchorId="73FC73C9" wp14:editId="6DA72AFB">
            <wp:extent cx="5274310" cy="534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F99C" w14:textId="1B0F2DEB" w:rsidR="00540BB0" w:rsidRDefault="00540BB0" w:rsidP="005E589F">
      <w:pPr>
        <w:pStyle w:val="a3"/>
        <w:ind w:left="360" w:firstLineChars="0" w:firstLine="0"/>
      </w:pPr>
    </w:p>
    <w:p w14:paraId="30615C0D" w14:textId="7D8174DA" w:rsidR="00540BB0" w:rsidRDefault="00540BB0" w:rsidP="005E589F">
      <w:pPr>
        <w:pStyle w:val="a3"/>
        <w:ind w:left="360" w:firstLineChars="0" w:firstLine="0"/>
      </w:pPr>
      <w:r>
        <w:rPr>
          <w:rFonts w:hint="eastAsia"/>
        </w:rPr>
        <w:t>配置完成后双击程序，将见到下面页面</w:t>
      </w:r>
    </w:p>
    <w:p w14:paraId="6A6CD803" w14:textId="30C7EF72" w:rsidR="00540BB0" w:rsidRDefault="00540BB0" w:rsidP="005E589F">
      <w:pPr>
        <w:pStyle w:val="a3"/>
        <w:ind w:left="360" w:firstLineChars="0" w:firstLine="0"/>
        <w:rPr>
          <w:rFonts w:hint="eastAsia"/>
        </w:rPr>
      </w:pPr>
      <w:r>
        <w:drawing>
          <wp:inline distT="0" distB="0" distL="0" distR="0" wp14:anchorId="0139BA8A" wp14:editId="3546A1F2">
            <wp:extent cx="5274310" cy="26181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EA67" w14:textId="4128C77C" w:rsidR="00540BB0" w:rsidRDefault="00540BB0" w:rsidP="005E589F">
      <w:pPr>
        <w:pStyle w:val="a3"/>
        <w:ind w:left="360" w:firstLineChars="0" w:firstLine="0"/>
      </w:pPr>
    </w:p>
    <w:p w14:paraId="5479B3E4" w14:textId="2DF4F863" w:rsidR="00540BB0" w:rsidRDefault="00540BB0" w:rsidP="005E589F">
      <w:pPr>
        <w:pStyle w:val="a3"/>
        <w:ind w:left="360" w:firstLineChars="0" w:firstLine="0"/>
      </w:pPr>
      <w:r>
        <w:rPr>
          <w:rFonts w:hint="eastAsia"/>
        </w:rPr>
        <w:t>阅读完成须知后点击确定，将看到自动打开了一个网页，扫码登录即可（需在6</w:t>
      </w:r>
      <w:r>
        <w:t>0</w:t>
      </w:r>
      <w:r>
        <w:rPr>
          <w:rFonts w:hint="eastAsia"/>
        </w:rPr>
        <w:t>s内完成）</w:t>
      </w:r>
    </w:p>
    <w:p w14:paraId="27037C23" w14:textId="6C760834" w:rsidR="00540BB0" w:rsidRDefault="00540BB0" w:rsidP="005E589F">
      <w:pPr>
        <w:pStyle w:val="a3"/>
        <w:ind w:left="360" w:firstLineChars="0" w:firstLine="0"/>
      </w:pPr>
      <w:r>
        <w:drawing>
          <wp:inline distT="0" distB="0" distL="0" distR="0" wp14:anchorId="0725A41C" wp14:editId="25CE3BB2">
            <wp:extent cx="5274310" cy="28479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74B4" w14:textId="73D4F44D" w:rsidR="00540BB0" w:rsidRDefault="00540BB0" w:rsidP="005E589F">
      <w:pPr>
        <w:pStyle w:val="a3"/>
        <w:ind w:left="360" w:firstLineChars="0" w:firstLine="0"/>
      </w:pPr>
    </w:p>
    <w:p w14:paraId="53DCFE05" w14:textId="77777777" w:rsidR="00B9550F" w:rsidRPr="00B9550F" w:rsidRDefault="00B9550F" w:rsidP="00B9550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登陆后等待其自动关闭则登录部分就完成了，</w:t>
      </w:r>
      <w:r>
        <w:rPr>
          <w:rFonts w:hint="eastAsia"/>
        </w:rPr>
        <w:t>到此uin和skey操作完成，接下来可以直接看【其余设置条目】部分</w:t>
      </w:r>
    </w:p>
    <w:p w14:paraId="4BAD299B" w14:textId="790C1CB6" w:rsidR="00540BB0" w:rsidRDefault="00540BB0" w:rsidP="005E589F">
      <w:pPr>
        <w:pStyle w:val="a3"/>
        <w:ind w:left="360" w:firstLineChars="0" w:firstLine="0"/>
      </w:pPr>
    </w:p>
    <w:p w14:paraId="078FBA03" w14:textId="77777777" w:rsidR="00AB73FA" w:rsidRDefault="00B9550F" w:rsidP="00AB73FA">
      <w:pPr>
        <w:pStyle w:val="2"/>
      </w:pPr>
      <w:bookmarkStart w:id="3" w:name="_Toc49816534"/>
      <w:r>
        <w:rPr>
          <w:rFonts w:hint="eastAsia"/>
        </w:rPr>
        <w:t>自动登录</w:t>
      </w:r>
      <w:bookmarkEnd w:id="3"/>
    </w:p>
    <w:p w14:paraId="60B67C82" w14:textId="73CC06A3" w:rsidR="00B9550F" w:rsidRPr="00AB73FA" w:rsidRDefault="00B9550F" w:rsidP="00AB73FA">
      <w:pPr>
        <w:rPr>
          <w:b/>
          <w:bCs/>
          <w:sz w:val="48"/>
          <w:szCs w:val="52"/>
        </w:rPr>
      </w:pPr>
      <w:r w:rsidRPr="00AB73FA">
        <w:rPr>
          <w:rFonts w:hint="eastAsia"/>
          <w:b/>
          <w:bCs/>
          <w:sz w:val="48"/>
          <w:szCs w:val="52"/>
        </w:rPr>
        <w:t>不推荐，尤其是在不了解整体运行机制的情况下，避免后面因安全问题出纠纷</w:t>
      </w:r>
    </w:p>
    <w:p w14:paraId="5E3D64E7" w14:textId="77777777" w:rsidR="00AB73FA" w:rsidRPr="00B9550F" w:rsidRDefault="00AB73FA" w:rsidP="00AB73FA">
      <w:pPr>
        <w:rPr>
          <w:rFonts w:hint="eastAsia"/>
        </w:rPr>
      </w:pPr>
    </w:p>
    <w:p w14:paraId="27C2CBC4" w14:textId="252CC873" w:rsidR="00B9550F" w:rsidRDefault="00B9550F" w:rsidP="00B9550F">
      <w:pPr>
        <w:rPr>
          <w:rFonts w:hint="eastAsia"/>
        </w:rPr>
      </w:pPr>
      <w:r>
        <w:rPr>
          <w:rFonts w:hint="eastAsia"/>
        </w:rPr>
        <w:t>现已支持</w:t>
      </w:r>
      <w:r>
        <w:rPr>
          <w:rFonts w:hint="eastAsia"/>
        </w:rPr>
        <w:t>自动</w:t>
      </w:r>
      <w:r>
        <w:rPr>
          <w:rFonts w:hint="eastAsia"/>
        </w:rPr>
        <w:t>登录，使用文本编辑器（若无则在网盘中下一个）</w:t>
      </w:r>
      <w:r w:rsidRPr="00540BB0">
        <w:rPr>
          <w:rFonts w:hint="eastAsia"/>
        </w:rPr>
        <w:t xml:space="preserve"> </w:t>
      </w:r>
      <w:r>
        <w:rPr>
          <w:rFonts w:hint="eastAsia"/>
        </w:rPr>
        <w:t>打开config</w:t>
      </w:r>
      <w:r>
        <w:t>.toml</w:t>
      </w:r>
      <w:r>
        <w:rPr>
          <w:rFonts w:hint="eastAsia"/>
        </w:rPr>
        <w:t>，将登录模式改为</w:t>
      </w:r>
      <w:r w:rsidRPr="00B9550F">
        <w:t>auto_login</w:t>
      </w:r>
      <w:r>
        <w:rPr>
          <w:rFonts w:hint="eastAsia"/>
        </w:rPr>
        <w:t>，并将</w:t>
      </w:r>
      <w:r>
        <w:rPr>
          <w:rFonts w:hint="eastAsia"/>
        </w:rPr>
        <w:t>account</w:t>
      </w:r>
      <w:r>
        <w:t>/</w:t>
      </w:r>
      <w:r>
        <w:rPr>
          <w:rFonts w:hint="eastAsia"/>
        </w:rPr>
        <w:t>password</w:t>
      </w:r>
      <w:r>
        <w:rPr>
          <w:rFonts w:hint="eastAsia"/>
        </w:rPr>
        <w:t>信息填写（无需填写uin和skey）。</w:t>
      </w:r>
    </w:p>
    <w:p w14:paraId="29B68B9E" w14:textId="09B49533" w:rsidR="00540BB0" w:rsidRDefault="00B9550F" w:rsidP="005E589F">
      <w:pPr>
        <w:pStyle w:val="a3"/>
        <w:ind w:left="360" w:firstLineChars="0" w:firstLine="0"/>
      </w:pPr>
      <w:r>
        <w:drawing>
          <wp:inline distT="0" distB="0" distL="0" distR="0" wp14:anchorId="4A7DFBD3" wp14:editId="48D40AF1">
            <wp:extent cx="5274310" cy="5226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6A3D" w14:textId="1014A684" w:rsidR="00B9550F" w:rsidRDefault="00B9550F" w:rsidP="005E589F">
      <w:pPr>
        <w:pStyle w:val="a3"/>
        <w:ind w:left="360" w:firstLineChars="0" w:firstLine="0"/>
      </w:pPr>
    </w:p>
    <w:p w14:paraId="0344CF47" w14:textId="1E2AC7D8" w:rsidR="00B9550F" w:rsidRDefault="00B9550F" w:rsidP="005E589F">
      <w:pPr>
        <w:pStyle w:val="a3"/>
        <w:ind w:left="360" w:firstLineChars="0" w:firstLine="0"/>
      </w:pPr>
      <w:r>
        <w:drawing>
          <wp:inline distT="0" distB="0" distL="0" distR="0" wp14:anchorId="10169E30" wp14:editId="4EBF5B9F">
            <wp:extent cx="4733333" cy="20285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5E37" w14:textId="6404DB8A" w:rsidR="00B9550F" w:rsidRDefault="00B9550F" w:rsidP="005E589F">
      <w:pPr>
        <w:pStyle w:val="a3"/>
        <w:ind w:left="360" w:firstLineChars="0" w:firstLine="0"/>
      </w:pPr>
    </w:p>
    <w:p w14:paraId="29672A74" w14:textId="77777777" w:rsidR="00B9550F" w:rsidRDefault="00B9550F" w:rsidP="005E589F">
      <w:pPr>
        <w:pStyle w:val="a3"/>
        <w:ind w:left="360" w:firstLineChars="0" w:firstLine="0"/>
        <w:rPr>
          <w:rFonts w:hint="eastAsia"/>
        </w:rPr>
      </w:pPr>
    </w:p>
    <w:p w14:paraId="32D4AE69" w14:textId="77777777" w:rsidR="00B9550F" w:rsidRDefault="00B9550F" w:rsidP="00B9550F">
      <w:pPr>
        <w:pStyle w:val="a3"/>
        <w:ind w:left="360" w:firstLineChars="0" w:firstLine="0"/>
      </w:pPr>
      <w:r>
        <w:rPr>
          <w:rFonts w:hint="eastAsia"/>
        </w:rPr>
        <w:t>配置完成后双击程序，将见到下面页面</w:t>
      </w:r>
    </w:p>
    <w:p w14:paraId="38132DB7" w14:textId="143C39A1" w:rsidR="00B9550F" w:rsidRDefault="00B9550F" w:rsidP="005E589F">
      <w:pPr>
        <w:pStyle w:val="a3"/>
        <w:ind w:left="360" w:firstLineChars="0" w:firstLine="0"/>
      </w:pPr>
      <w:r>
        <w:rPr>
          <w:rFonts w:hint="eastAsia"/>
        </w:rPr>
        <w:t>使用须知</w:t>
      </w:r>
    </w:p>
    <w:p w14:paraId="657B8511" w14:textId="2C8AD8D4" w:rsidR="00B9550F" w:rsidRDefault="00B9550F" w:rsidP="005E589F">
      <w:pPr>
        <w:pStyle w:val="a3"/>
        <w:ind w:left="360" w:firstLineChars="0" w:firstLine="0"/>
      </w:pPr>
      <w:r>
        <w:lastRenderedPageBreak/>
        <w:drawing>
          <wp:inline distT="0" distB="0" distL="0" distR="0" wp14:anchorId="104CA248" wp14:editId="66FA548F">
            <wp:extent cx="4600000" cy="2704762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FF8D" w14:textId="0A5070BD" w:rsidR="00B9550F" w:rsidRDefault="00B9550F" w:rsidP="005E589F">
      <w:pPr>
        <w:pStyle w:val="a3"/>
        <w:ind w:left="360" w:firstLineChars="0" w:firstLine="0"/>
      </w:pPr>
    </w:p>
    <w:p w14:paraId="4B01A9D9" w14:textId="58AE9F2E" w:rsidR="00B9550F" w:rsidRDefault="00B9550F" w:rsidP="005E589F">
      <w:pPr>
        <w:pStyle w:val="a3"/>
        <w:ind w:left="360" w:firstLineChars="0" w:firstLine="0"/>
      </w:pPr>
      <w:r>
        <w:rPr>
          <w:rFonts w:hint="eastAsia"/>
        </w:rPr>
        <w:t>自动登录的风险提示，因为比较重要，会谈三次-。-如果犹豫了就直接关闭应用，换为其他登录方式。</w:t>
      </w:r>
    </w:p>
    <w:p w14:paraId="5CFA6AC0" w14:textId="6CEA4E79" w:rsidR="00B9550F" w:rsidRDefault="00B9550F" w:rsidP="005E589F">
      <w:pPr>
        <w:pStyle w:val="a3"/>
        <w:ind w:left="360" w:firstLineChars="0" w:firstLine="0"/>
      </w:pPr>
      <w:r>
        <w:drawing>
          <wp:inline distT="0" distB="0" distL="0" distR="0" wp14:anchorId="7F9A9282" wp14:editId="20E7851C">
            <wp:extent cx="5274310" cy="27470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66D9" w14:textId="5A73FAD2" w:rsidR="00B9550F" w:rsidRDefault="00B9550F" w:rsidP="005E589F">
      <w:pPr>
        <w:pStyle w:val="a3"/>
        <w:ind w:left="360" w:firstLineChars="0" w:firstLine="0"/>
      </w:pPr>
    </w:p>
    <w:p w14:paraId="2E6A3FC7" w14:textId="48D9A02F" w:rsidR="00B9550F" w:rsidRDefault="00AB73FA" w:rsidP="005E589F">
      <w:pPr>
        <w:pStyle w:val="a3"/>
        <w:ind w:left="360" w:firstLineChars="0" w:firstLine="0"/>
      </w:pPr>
      <w:r>
        <w:rPr>
          <w:rFonts w:hint="eastAsia"/>
        </w:rPr>
        <w:t>点完三次确定后，将自动打开浏览器进行登录并获取skey信息（无需手动干涉）</w:t>
      </w:r>
    </w:p>
    <w:p w14:paraId="5FE3170B" w14:textId="3037F5FC" w:rsidR="00AB73FA" w:rsidRDefault="00AB73FA" w:rsidP="005E589F">
      <w:pPr>
        <w:pStyle w:val="a3"/>
        <w:ind w:left="360" w:firstLineChars="0" w:firstLine="0"/>
        <w:rPr>
          <w:rFonts w:hint="eastAsia"/>
        </w:rPr>
      </w:pPr>
      <w:r>
        <w:lastRenderedPageBreak/>
        <w:drawing>
          <wp:inline distT="0" distB="0" distL="0" distR="0" wp14:anchorId="6DE4904C" wp14:editId="1804FCCE">
            <wp:extent cx="5274310" cy="45307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12EC" w14:textId="1263328C" w:rsidR="00B9550F" w:rsidRDefault="00B9550F" w:rsidP="005E589F">
      <w:pPr>
        <w:pStyle w:val="a3"/>
        <w:ind w:left="360" w:firstLineChars="0" w:firstLine="0"/>
      </w:pPr>
    </w:p>
    <w:p w14:paraId="73E2ACDC" w14:textId="77777777" w:rsidR="00AB73FA" w:rsidRPr="00B9550F" w:rsidRDefault="00AB73FA" w:rsidP="00AB73F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登录完成后，网页将自动关闭。</w:t>
      </w:r>
      <w:r>
        <w:rPr>
          <w:rFonts w:hint="eastAsia"/>
        </w:rPr>
        <w:t>到此uin和skey操作完成，接下来可以直接看【其余设置条目】部分</w:t>
      </w:r>
    </w:p>
    <w:p w14:paraId="0296D1D2" w14:textId="5A0E7A91" w:rsidR="00AB73FA" w:rsidRPr="00AB73FA" w:rsidRDefault="00AB73FA" w:rsidP="005E589F">
      <w:pPr>
        <w:pStyle w:val="a3"/>
        <w:ind w:left="360" w:firstLineChars="0" w:firstLine="0"/>
        <w:rPr>
          <w:rFonts w:hint="eastAsia"/>
        </w:rPr>
      </w:pPr>
    </w:p>
    <w:p w14:paraId="35BBEC93" w14:textId="77777777" w:rsidR="00B9550F" w:rsidRPr="00B9550F" w:rsidRDefault="00B9550F" w:rsidP="005E589F">
      <w:pPr>
        <w:pStyle w:val="a3"/>
        <w:ind w:left="360" w:firstLineChars="0" w:firstLine="0"/>
        <w:rPr>
          <w:rFonts w:hint="eastAsia"/>
        </w:rPr>
      </w:pPr>
    </w:p>
    <w:p w14:paraId="00A27552" w14:textId="4C2730EF" w:rsidR="00540BB0" w:rsidRDefault="00540BB0" w:rsidP="00AB73FA">
      <w:pPr>
        <w:pStyle w:val="2"/>
        <w:rPr>
          <w:rFonts w:hint="eastAsia"/>
        </w:rPr>
      </w:pPr>
      <w:bookmarkStart w:id="4" w:name="_Toc49816535"/>
      <w:r>
        <w:rPr>
          <w:rFonts w:hint="eastAsia"/>
        </w:rPr>
        <w:t>手动登录</w:t>
      </w:r>
      <w:bookmarkEnd w:id="4"/>
    </w:p>
    <w:p w14:paraId="4114F689" w14:textId="040BEB0D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584504BF" wp14:editId="55E2E5FD">
            <wp:extent cx="5274310" cy="16586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EB3F" w14:textId="77777777" w:rsidR="00682D5D" w:rsidRDefault="00682D5D" w:rsidP="005E589F">
      <w:pPr>
        <w:pStyle w:val="a3"/>
        <w:ind w:left="360" w:firstLineChars="0" w:firstLine="0"/>
      </w:pPr>
    </w:p>
    <w:p w14:paraId="073F1B0A" w14:textId="1E84578F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t>非首次运行：</w:t>
      </w:r>
    </w:p>
    <w:p w14:paraId="2F877645" w14:textId="77777777" w:rsidR="005E589F" w:rsidRDefault="005E589F" w:rsidP="005E589F">
      <w:pPr>
        <w:pStyle w:val="a3"/>
        <w:ind w:left="360" w:firstLineChars="0" w:firstLine="0"/>
      </w:pPr>
      <w:r>
        <w:lastRenderedPageBreak/>
        <w:drawing>
          <wp:inline distT="0" distB="0" distL="0" distR="0" wp14:anchorId="6745F594" wp14:editId="17F1E040">
            <wp:extent cx="5274310" cy="14986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2894" w14:textId="77777777" w:rsidR="005E589F" w:rsidRDefault="005E589F" w:rsidP="005E589F">
      <w:pPr>
        <w:pStyle w:val="a3"/>
        <w:ind w:left="360" w:firstLineChars="0" w:firstLine="0"/>
      </w:pPr>
    </w:p>
    <w:p w14:paraId="259FF06F" w14:textId="11B61797" w:rsidR="005E589F" w:rsidRDefault="005E589F" w:rsidP="005E589F">
      <w:pPr>
        <w:pStyle w:val="a3"/>
        <w:ind w:left="360" w:firstLineChars="0" w:firstLine="0"/>
      </w:pPr>
      <w:r>
        <w:rPr>
          <w:rFonts w:hint="eastAsia"/>
        </w:rPr>
        <w:t>这是由于尚未填写账号信息所致，这时候浏览器应该自动打开了活动界面</w:t>
      </w:r>
    </w:p>
    <w:p w14:paraId="41B94404" w14:textId="3D83DF75" w:rsidR="005E589F" w:rsidRDefault="005E589F" w:rsidP="005E589F">
      <w:pPr>
        <w:pStyle w:val="a3"/>
        <w:ind w:left="360" w:firstLineChars="0" w:firstLine="0"/>
      </w:pPr>
      <w:r>
        <w:drawing>
          <wp:inline distT="0" distB="0" distL="0" distR="0" wp14:anchorId="072050E4" wp14:editId="0007C7CF">
            <wp:extent cx="5274310" cy="39103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2E20" w14:textId="4A109DAC" w:rsidR="005E589F" w:rsidRDefault="005E589F" w:rsidP="005E589F">
      <w:pPr>
        <w:pStyle w:val="a3"/>
        <w:ind w:left="360" w:firstLineChars="0" w:firstLine="0"/>
      </w:pPr>
    </w:p>
    <w:p w14:paraId="7A7DA68C" w14:textId="45890E2A" w:rsidR="005E589F" w:rsidRDefault="005E589F" w:rsidP="005E589F">
      <w:pPr>
        <w:pStyle w:val="a3"/>
        <w:ind w:left="360" w:firstLineChars="0" w:firstLine="0"/>
      </w:pPr>
      <w:r>
        <w:rPr>
          <w:rFonts w:hint="eastAsia"/>
        </w:rPr>
        <w:t>按照命令行提示，完成登录操作</w:t>
      </w:r>
    </w:p>
    <w:p w14:paraId="35F1436B" w14:textId="77EF250C" w:rsidR="005E589F" w:rsidRDefault="005E589F" w:rsidP="005E589F">
      <w:pPr>
        <w:pStyle w:val="a3"/>
        <w:ind w:left="360" w:firstLineChars="0" w:firstLine="0"/>
      </w:pPr>
      <w:r>
        <w:lastRenderedPageBreak/>
        <w:drawing>
          <wp:inline distT="0" distB="0" distL="0" distR="0" wp14:anchorId="6B0C394B" wp14:editId="2F089955">
            <wp:extent cx="5274310" cy="3164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2F07" w14:textId="50B19BE1" w:rsidR="005E589F" w:rsidRDefault="005E589F" w:rsidP="005E589F">
      <w:pPr>
        <w:pStyle w:val="a3"/>
        <w:ind w:left="360" w:firstLineChars="0" w:firstLine="0"/>
      </w:pPr>
    </w:p>
    <w:p w14:paraId="48B5D6FC" w14:textId="5EF504C5" w:rsidR="005E589F" w:rsidRDefault="005E589F" w:rsidP="005E589F">
      <w:pPr>
        <w:pStyle w:val="a3"/>
        <w:ind w:left="360" w:firstLineChars="0" w:firstLine="0"/>
      </w:pPr>
      <w:r>
        <w:rPr>
          <w:rFonts w:hint="eastAsia"/>
        </w:rPr>
        <w:t>登陆成功后将会显示如下内容</w:t>
      </w:r>
    </w:p>
    <w:p w14:paraId="78C4E529" w14:textId="109C3284" w:rsidR="005E589F" w:rsidRDefault="005E589F" w:rsidP="005E589F">
      <w:pPr>
        <w:pStyle w:val="a3"/>
        <w:ind w:left="360" w:firstLineChars="0" w:firstLine="0"/>
      </w:pPr>
      <w:r>
        <w:drawing>
          <wp:inline distT="0" distB="0" distL="0" distR="0" wp14:anchorId="7AB004BE" wp14:editId="63A373BE">
            <wp:extent cx="5274310" cy="2509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BA68" w14:textId="1D830EB2" w:rsidR="005E589F" w:rsidRDefault="005E589F" w:rsidP="005E589F">
      <w:pPr>
        <w:pStyle w:val="a3"/>
        <w:ind w:left="360" w:firstLineChars="0" w:firstLine="0"/>
      </w:pPr>
    </w:p>
    <w:p w14:paraId="78D5E67B" w14:textId="634E5826" w:rsidR="005E589F" w:rsidRDefault="005E589F" w:rsidP="005E589F">
      <w:pPr>
        <w:pStyle w:val="a3"/>
        <w:ind w:left="360" w:firstLineChars="0" w:firstLine="0"/>
      </w:pPr>
      <w:r>
        <w:rPr>
          <w:rFonts w:hint="eastAsia"/>
        </w:rPr>
        <w:t>继续按照指引</w:t>
      </w:r>
      <w:r w:rsidR="00682D5D">
        <w:rPr>
          <w:rFonts w:hint="eastAsia"/>
        </w:rPr>
        <w:t>，获取uin和skey</w:t>
      </w:r>
    </w:p>
    <w:p w14:paraId="169D64E1" w14:textId="02A7CC86" w:rsidR="005E589F" w:rsidRDefault="005E589F" w:rsidP="005E589F">
      <w:pPr>
        <w:pStyle w:val="a3"/>
        <w:ind w:left="360" w:firstLineChars="0" w:firstLine="0"/>
      </w:pPr>
      <w:r>
        <w:drawing>
          <wp:inline distT="0" distB="0" distL="0" distR="0" wp14:anchorId="2701215C" wp14:editId="0C10A200">
            <wp:extent cx="5274310" cy="534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EBDF" w14:textId="1A775A5F" w:rsidR="005E589F" w:rsidRDefault="00682D5D" w:rsidP="005E589F">
      <w:pPr>
        <w:pStyle w:val="a3"/>
        <w:ind w:left="360" w:firstLineChars="0" w:firstLine="0"/>
      </w:pPr>
      <w:r>
        <w:lastRenderedPageBreak/>
        <w:drawing>
          <wp:inline distT="0" distB="0" distL="0" distR="0" wp14:anchorId="6FD2B731" wp14:editId="62ABEF91">
            <wp:extent cx="5274310" cy="2807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8ED1" w14:textId="7912773F" w:rsidR="005E589F" w:rsidRDefault="005E589F" w:rsidP="005E589F">
      <w:pPr>
        <w:pStyle w:val="a3"/>
        <w:ind w:left="360" w:firstLineChars="0" w:firstLine="0"/>
      </w:pPr>
    </w:p>
    <w:p w14:paraId="5475A977" w14:textId="63F9E76E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t>继续按照指引操作</w:t>
      </w:r>
      <w:r w:rsidR="00B9550F">
        <w:rPr>
          <w:rFonts w:hint="eastAsia"/>
        </w:rPr>
        <w:t>，</w:t>
      </w:r>
      <w:r w:rsidR="00B9550F">
        <w:rPr>
          <w:rFonts w:hint="eastAsia"/>
        </w:rPr>
        <w:t>将填写uin和skey（</w:t>
      </w:r>
      <w:r w:rsidR="00B9550F">
        <w:rPr>
          <w:rFonts w:hint="eastAsia"/>
        </w:rPr>
        <w:t>手动登录</w:t>
      </w:r>
      <w:r w:rsidR="00B9550F">
        <w:rPr>
          <w:rFonts w:hint="eastAsia"/>
        </w:rPr>
        <w:t>无需填写account</w:t>
      </w:r>
      <w:r w:rsidR="00B9550F">
        <w:t>/</w:t>
      </w:r>
      <w:r w:rsidR="00B9550F">
        <w:rPr>
          <w:rFonts w:hint="eastAsia"/>
        </w:rPr>
        <w:t>password信息）</w:t>
      </w:r>
    </w:p>
    <w:p w14:paraId="61471C07" w14:textId="69938A71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2464F743" wp14:editId="5F8AC424">
            <wp:extent cx="5274310" cy="2736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0A6F" w14:textId="28884D56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04983B68" wp14:editId="5F2BA5E6">
            <wp:extent cx="3923809" cy="933333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EC7E" w14:textId="53FA759B" w:rsidR="00540BB0" w:rsidRDefault="00540BB0" w:rsidP="005E589F">
      <w:pPr>
        <w:pStyle w:val="a3"/>
        <w:ind w:left="360" w:firstLineChars="0" w:firstLine="0"/>
      </w:pPr>
    </w:p>
    <w:p w14:paraId="4A7E94B3" w14:textId="7B6E97FE" w:rsidR="00B9550F" w:rsidRPr="00B9550F" w:rsidRDefault="00B9550F" w:rsidP="005E589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到此uin和skey操作完成，接下来可以直接看【其余设置条目】部分</w:t>
      </w:r>
    </w:p>
    <w:p w14:paraId="3E41DD8F" w14:textId="4ACB4C74" w:rsidR="00540BB0" w:rsidRDefault="00540BB0" w:rsidP="00AB73FA">
      <w:pPr>
        <w:pStyle w:val="2"/>
        <w:rPr>
          <w:rFonts w:hint="eastAsia"/>
        </w:rPr>
      </w:pPr>
      <w:bookmarkStart w:id="5" w:name="_Toc49816536"/>
      <w:r>
        <w:rPr>
          <w:rFonts w:hint="eastAsia"/>
        </w:rPr>
        <w:t>其余设置条目</w:t>
      </w:r>
      <w:bookmarkEnd w:id="5"/>
    </w:p>
    <w:p w14:paraId="03650A89" w14:textId="48645268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t>填写区服信息</w:t>
      </w:r>
    </w:p>
    <w:p w14:paraId="4BBA31D4" w14:textId="26B529B6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1250CE74" wp14:editId="410CE4E0">
            <wp:extent cx="4714286" cy="2761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F7C6" w14:textId="5C97C53E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73D1A1BA" wp14:editId="0520F65B">
            <wp:extent cx="5274310" cy="2007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C09A" w14:textId="0D97DBD9" w:rsidR="00682D5D" w:rsidRDefault="00682D5D" w:rsidP="005E589F">
      <w:pPr>
        <w:pStyle w:val="a3"/>
        <w:ind w:left="360" w:firstLineChars="0" w:firstLine="0"/>
      </w:pPr>
    </w:p>
    <w:p w14:paraId="15D9C5F6" w14:textId="0A6AC73E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lastRenderedPageBreak/>
        <w:t>再次运行脚本，获取角色信息，并将所需的角色的id和name填写到上面对应的配置中</w:t>
      </w:r>
    </w:p>
    <w:p w14:paraId="1CBE1555" w14:textId="09E4D63E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203E997B" wp14:editId="42993075">
            <wp:extent cx="5274310" cy="388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D6ED" w14:textId="77FEF925" w:rsidR="00682D5D" w:rsidRDefault="00682D5D" w:rsidP="005E589F">
      <w:pPr>
        <w:pStyle w:val="a3"/>
        <w:ind w:left="360" w:firstLineChars="0" w:firstLine="0"/>
      </w:pPr>
    </w:p>
    <w:p w14:paraId="7604FABD" w14:textId="6198FA39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t>操作完成后，将config</w:t>
      </w:r>
      <w:r>
        <w:t>.toml</w:t>
      </w:r>
      <w:r>
        <w:rPr>
          <w:rFonts w:hint="eastAsia"/>
        </w:rPr>
        <w:t>中运行模式调整为normal</w:t>
      </w:r>
    </w:p>
    <w:p w14:paraId="44C4435C" w14:textId="28E3A956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65976C59" wp14:editId="77CDAFF1">
            <wp:extent cx="5274310" cy="687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1A97" w14:textId="129673F2" w:rsidR="00682D5D" w:rsidRDefault="00682D5D" w:rsidP="005E589F">
      <w:pPr>
        <w:pStyle w:val="a3"/>
        <w:ind w:left="360" w:firstLineChars="0" w:firstLine="0"/>
      </w:pPr>
    </w:p>
    <w:p w14:paraId="30EACBCE" w14:textId="48703D3E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t>再次运行脚本，即可看到效果</w:t>
      </w:r>
      <w:r w:rsidR="00460437">
        <w:rPr>
          <w:rFonts w:hint="eastAsia"/>
        </w:rPr>
        <w:t>(下面的是再次签到时的日志，每日首次成功运行时的日志将有所不同</w:t>
      </w:r>
      <w:r w:rsidR="00460437">
        <w:t>)</w:t>
      </w:r>
    </w:p>
    <w:p w14:paraId="59B95BD4" w14:textId="14EA4BA4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2C6E8733" wp14:editId="39D4A4FB">
            <wp:extent cx="5274310" cy="13068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9D6E" w14:textId="5DF87068" w:rsidR="00460437" w:rsidRDefault="00460437" w:rsidP="005E589F">
      <w:pPr>
        <w:pStyle w:val="a3"/>
        <w:ind w:left="360" w:firstLineChars="0" w:firstLine="0"/>
      </w:pPr>
    </w:p>
    <w:p w14:paraId="1EFD31E8" w14:textId="5A9C8341" w:rsidR="00460437" w:rsidRDefault="00460437" w:rsidP="00AB73FA">
      <w:pPr>
        <w:pStyle w:val="1"/>
      </w:pPr>
      <w:bookmarkStart w:id="6" w:name="_Toc49816537"/>
      <w:r>
        <w:rPr>
          <w:rFonts w:hint="eastAsia"/>
        </w:rPr>
        <w:t>更新skey</w:t>
      </w:r>
      <w:bookmarkEnd w:id="6"/>
    </w:p>
    <w:p w14:paraId="41643E6A" w14:textId="44A26B5D" w:rsidR="00460437" w:rsidRDefault="00460437" w:rsidP="005E589F">
      <w:pPr>
        <w:pStyle w:val="a3"/>
        <w:ind w:left="360" w:firstLineChars="0" w:firstLine="0"/>
      </w:pPr>
      <w:r>
        <w:t>S</w:t>
      </w:r>
      <w:r>
        <w:rPr>
          <w:rFonts w:hint="eastAsia"/>
        </w:rPr>
        <w:t>key在一定时间后会过期，过期时运行程序会自动弹出活动页面，</w:t>
      </w:r>
      <w:r w:rsidR="00540BB0">
        <w:rPr>
          <w:rFonts w:hint="eastAsia"/>
        </w:rPr>
        <w:t>如果是手动登录或扫码登录，则</w:t>
      </w:r>
      <w:r>
        <w:rPr>
          <w:rFonts w:hint="eastAsia"/>
        </w:rPr>
        <w:t>按照之前</w:t>
      </w:r>
      <w:r w:rsidR="00540BB0">
        <w:rPr>
          <w:rFonts w:hint="eastAsia"/>
        </w:rPr>
        <w:t>对应登录模式</w:t>
      </w:r>
      <w:r>
        <w:rPr>
          <w:rFonts w:hint="eastAsia"/>
        </w:rPr>
        <w:t>设置skey的步骤</w:t>
      </w:r>
      <w:r w:rsidR="00540BB0">
        <w:rPr>
          <w:rFonts w:hint="eastAsia"/>
        </w:rPr>
        <w:t>再</w:t>
      </w:r>
      <w:r>
        <w:rPr>
          <w:rFonts w:hint="eastAsia"/>
        </w:rPr>
        <w:t>操作一遍，更新skey即可</w:t>
      </w:r>
      <w:r w:rsidR="00540BB0">
        <w:rPr>
          <w:rFonts w:hint="eastAsia"/>
        </w:rPr>
        <w:t>（仅手动登录需要这样操作）</w:t>
      </w:r>
      <w:r>
        <w:rPr>
          <w:rFonts w:hint="eastAsia"/>
        </w:rPr>
        <w:t>。区服和角色ID等信息无需调整</w:t>
      </w:r>
    </w:p>
    <w:p w14:paraId="4A85B5FC" w14:textId="25FDA9D3" w:rsidR="00460437" w:rsidRDefault="00460437" w:rsidP="005E589F">
      <w:pPr>
        <w:pStyle w:val="a3"/>
        <w:ind w:left="360" w:firstLineChars="0" w:firstLine="0"/>
      </w:pPr>
    </w:p>
    <w:p w14:paraId="0F68D1BB" w14:textId="4E09A6B1" w:rsidR="00540BB0" w:rsidRDefault="00540BB0" w:rsidP="005E589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若使用自动登录字不需要任何手动操作</w:t>
      </w:r>
    </w:p>
    <w:sectPr w:rsidR="00540B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607B97"/>
    <w:multiLevelType w:val="hybridMultilevel"/>
    <w:tmpl w:val="4A121054"/>
    <w:lvl w:ilvl="0" w:tplc="E92CD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BC5"/>
    <w:rsid w:val="000624F7"/>
    <w:rsid w:val="00460437"/>
    <w:rsid w:val="00540BB0"/>
    <w:rsid w:val="005E589F"/>
    <w:rsid w:val="00682D5D"/>
    <w:rsid w:val="009F0BC5"/>
    <w:rsid w:val="00AB73FA"/>
    <w:rsid w:val="00B9550F"/>
    <w:rsid w:val="00BB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B2550"/>
  <w15:chartTrackingRefBased/>
  <w15:docId w15:val="{02EDAD2A-D3A9-4C4E-8E37-BF15229FD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50F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AB73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58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58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E589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E589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E589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5E589F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540BB0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89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E589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E589F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5E589F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E589F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E589F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E589F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E589F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5E589F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540BB0"/>
    <w:rPr>
      <w:rFonts w:asciiTheme="majorHAnsi" w:eastAsiaTheme="majorEastAsia" w:hAnsiTheme="majorHAnsi" w:cstheme="majorBidi"/>
      <w:noProof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AB73FA"/>
    <w:rPr>
      <w:b/>
      <w:bCs/>
      <w:noProof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B73F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B73FA"/>
  </w:style>
  <w:style w:type="paragraph" w:styleId="TOC2">
    <w:name w:val="toc 2"/>
    <w:basedOn w:val="a"/>
    <w:next w:val="a"/>
    <w:autoRedefine/>
    <w:uiPriority w:val="39"/>
    <w:unhideWhenUsed/>
    <w:rsid w:val="00AB73FA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41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lanzoux.com/s/djc-helpe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D18643-8364-4D14-817D-A9D225985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259</Words>
  <Characters>1478</Characters>
  <Application>Microsoft Office Word</Application>
  <DocSecurity>0</DocSecurity>
  <Lines>12</Lines>
  <Paragraphs>3</Paragraphs>
  <ScaleCrop>false</ScaleCrop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4</cp:revision>
  <dcterms:created xsi:type="dcterms:W3CDTF">2020-08-30T17:40:00Z</dcterms:created>
  <dcterms:modified xsi:type="dcterms:W3CDTF">2020-08-31T17:35:00Z</dcterms:modified>
</cp:coreProperties>
</file>