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4"/>
        </w:rPr>
        <w:t>行业动态</w:t>
      </w:r>
    </w:p>
    <w:p>
      <w:pPr>
        <w:jc w:val="center"/>
      </w:pPr>
      <w:r>
        <w:rPr>
          <w:rFonts w:ascii="Microsoft YaHei" w:hAnsi="Microsoft YaHei" w:eastAsia="Microsoft YaHei"/>
          <w:sz w:val="22"/>
        </w:rPr>
        <w:t>通信行业新品发布周报（2026年6月10日-2026年6月17日）</w:t>
      </w:r>
    </w:p>
    <w:p>
      <w:pPr>
        <w:jc w:val="center"/>
      </w:pPr>
      <w:r>
        <w:rPr>
          <w:rFonts w:ascii="Microsoft YaHei" w:hAnsi="Microsoft YaHei" w:eastAsia="Microsoft YaHei"/>
          <w:sz w:val="18"/>
        </w:rPr>
        <w:t>生成日期：2026年6月17日</w:t>
      </w:r>
    </w:p>
    <w:p>
      <w:pPr>
        <w:pStyle w:val="Heading1"/>
      </w:pPr>
      <w:r>
        <w:t>一、调研口径</w:t>
      </w:r>
    </w:p>
    <w:p>
      <w:r>
        <w:t>本报告聚焦最近一周公开报道中可确认的通信行业新品或新服务，覆盖移动通信服务/资费、5G终端、连接芯片与可穿戴通信入口；不纳入单纯软件系统更新、常规促销合集或未明确发布的新机传闻。</w:t>
      </w:r>
    </w:p>
    <w:p>
      <w:pPr>
        <w:pStyle w:val="Heading1"/>
      </w:pPr>
      <w:r>
        <w:t>二、核心发现</w:t>
      </w:r>
    </w:p>
    <w:p>
      <w:pPr>
        <w:pStyle w:val="ListBullet"/>
      </w:pPr>
      <w:r>
        <w:t>运营商与虚拟运营商继续用更简单的价格结构、5G不限量、家庭互联网捆绑和金融/会员权益提升用户黏性。</w:t>
      </w:r>
    </w:p>
    <w:p>
      <w:pPr>
        <w:pStyle w:val="ListBullet"/>
      </w:pPr>
      <w:r>
        <w:t>5G手机新品仍围绕长续航、AI工具、散热和耐用性竞争，中端价位段成为发布重点。</w:t>
      </w:r>
    </w:p>
    <w:p>
      <w:pPr>
        <w:pStyle w:val="ListBullet"/>
      </w:pPr>
      <w:r>
        <w:t>端侧AI与XR可穿戴设备开始形成“连接+算力+显示”的新入口，芯片与设备新品发布频率提升。</w:t>
      </w:r>
    </w:p>
    <w:p>
      <w:pPr>
        <w:pStyle w:val="ListBullet"/>
      </w:pPr>
      <w:r>
        <w:t>本周公开报道中，传统基站/核心网等大型网络设备新品较少，更多动态集中在消费通信终端和服务套餐。</w:t>
      </w:r>
    </w:p>
    <w:p>
      <w:pPr>
        <w:pStyle w:val="Heading1"/>
      </w:pPr>
      <w:r>
        <w:t>三、新品/新服务清单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93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日期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企业/品牌</w:t>
            </w:r>
          </w:p>
        </w:tc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新品/新服务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type="dxa" w:w="352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关键信息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行业意义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来源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6月10日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realme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Realme P4R 5G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5G智能手机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印度发布；8000mAh电池、MediaTek Dimensity 6300、50MP后摄、6.8英寸144Hz屏、45W快充、IP65；首发价约16,999卢比起，6月17日开售。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中端5G手机竞争从“参数堆叠”转向长续航、耐用和AI工具。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Times of India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6月11日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Cash App / Gigs / AT&amp;T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Cash App Mobile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MVNO移动通信服务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基于AT&amp;T网络，40美元/月含税不限量5G、通话和短信，含HD流媒体、10GB热点、加拿大/墨西哥漫游；先向部分用户开放。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金融App切入移动通信，说明MVNO产品正在向“金融+通信”生态融合。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The Verge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6月15日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OnePlus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 Series与OnePlus N6预告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智能手机产品线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OnePlus在印度发布N Series定位，首款N6定于6月30日发布；目标18,000-25,000卢比段年轻用户，强调续航、性能和设计。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品牌以细分产品线争夺印度大众5G换机市场。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Times of India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6月16日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Verizon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Simplicity计划与Verizon One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运营商资费/融合套餐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Simplicity新客30美元/月、老客45美元/月；含5G Ultra Wideband、10GB热点、加拿大/墨西哥漫游和支持设备的卫星短信；Verizon One以70美元/月打包5G与家庭互联网。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美国运营商把“简化资费+取消部分费用+家庭宽带捆绑”作为新获客产品。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The Verge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6月16日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Qualcomm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Snapdragon Reality Elite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XR/可穿戴芯片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面向Android XR智能眼镜；GPU提升约60%、CPU提升约30%、NPU最高提升160%，支持单眼4.4K 90fps与更低时延，并改善续航与散热。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通信终端入口向AI眼镜/XR迁移，端侧算力成为连接体验的一部分。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The Verge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6月16日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Snap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Specs消费级AR眼镜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AR通信终端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开放预订，售价2,195美元，预计秋季在美国、英国、法国发货；独立式AR眼镜，配备摄像头、LCOS显示、51度视场角、双Snapdragon处理器和约4小时续航。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社交/内容平台推动AR眼镜从开发者设备走向消费级通信与内容入口。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The Verge</w:t>
            </w:r>
          </w:p>
        </w:tc>
      </w:tr>
    </w:tbl>
    <w:p>
      <w:pPr>
        <w:pStyle w:val="Heading1"/>
      </w:pPr>
      <w:r>
        <w:t>四、趋势判断</w:t>
      </w:r>
    </w:p>
    <w:p>
      <w:pPr>
        <w:pStyle w:val="ListBullet"/>
      </w:pPr>
      <w:r>
        <w:t>套餐产品从“多档复杂权益”转向“单价透明+一站式管理”。Verizon和Cash App Mobile均强调简单价格、5G不限量与生态权益，这会继续压迫传统运营商提高资费可解释性。</w:t>
      </w:r>
    </w:p>
    <w:p>
      <w:pPr>
        <w:pStyle w:val="ListBullet"/>
      </w:pPr>
      <w:r>
        <w:t>手机厂商在中端市场更强调续航、耐用和AI工具。Realme P4R 5G的8000mAh电池和耐用配置说明，印度等高增长市场仍然把实际使用时长视作核心卖点。</w:t>
      </w:r>
    </w:p>
    <w:p>
      <w:pPr>
        <w:pStyle w:val="ListBullet"/>
      </w:pPr>
      <w:r>
        <w:t>AI眼镜与XR芯片值得跟踪。Qualcomm与Snap的新品显示，下一代通信终端可能不只是在手机形态内升级，而是向可穿戴显示、低时延交互和端侧AI能力延展。</w:t>
      </w:r>
    </w:p>
    <w:p>
      <w:pPr>
        <w:pStyle w:val="Heading1"/>
      </w:pPr>
      <w:r>
        <w:t>五、来源链接</w:t>
      </w:r>
    </w:p>
    <w:p>
      <w:pPr>
        <w:pStyle w:val="ListNumber"/>
      </w:pPr>
      <w:r>
        <w:t>Times of India：Realme P4R 5G phone launched with 50MP camera and 8000mAh battery，2026-06-10，https://timesofindia.indiatimes.com/technology/mobiles-tabs/realme-p4r-5g-phone-launched-with-50mp-camera-and-8000mah-battery-price-offers-availability-and-more/articleshow/131628930.cms</w:t>
      </w:r>
    </w:p>
    <w:p>
      <w:pPr>
        <w:pStyle w:val="ListNumber"/>
      </w:pPr>
      <w:r>
        <w:t>The Verge：Cash App’s launching a phone service，2026-06-11，https://www.theverge.com/tech/948181/cash-app-mobile</w:t>
      </w:r>
    </w:p>
    <w:p>
      <w:pPr>
        <w:pStyle w:val="ListNumber"/>
      </w:pPr>
      <w:r>
        <w:t>Times of India：OnePlus announces N Series lineup for India，2026-06-15，https://timesofindia.indiatimes.com/technology/tech-news/oneplus-announces-n-series-lineup-for-india-targets-gen-z/articleshow/131751618.cms</w:t>
      </w:r>
    </w:p>
    <w:p>
      <w:pPr>
        <w:pStyle w:val="ListNumber"/>
      </w:pPr>
      <w:r>
        <w:t>The Verge：Verizon’s Simplicity flat-rate plan starts at $30 per month for new customers，2026-06-16，https://www.theverge.com/tech/950881/verizon-simplicity-plan-launch</w:t>
      </w:r>
    </w:p>
    <w:p>
      <w:pPr>
        <w:pStyle w:val="ListNumber"/>
      </w:pPr>
      <w:r>
        <w:t>The Verge：Qualcomm’s latest chip hints that more powerful smart glasses could be on the way，2026-06-16，https://www.theverge.com/gadgets/950229/qualcomm-snapdragon-reality-elite-xr-smart-glasses-wearables</w:t>
      </w:r>
    </w:p>
    <w:p>
      <w:pPr>
        <w:pStyle w:val="ListNumber"/>
      </w:pPr>
      <w:r>
        <w:t>The Verge：Snap is finally about to ship AR glasses，2026-06-16，https://www.theverge.com/tech/950492/snap-specs-ar-glasses-launch-date-preorder</w:t>
      </w:r>
    </w:p>
    <w:sectPr w:rsidR="00FC693F" w:rsidRPr="0006063C" w:rsidSect="00034616"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