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65" w:rsidRPr="004356F1" w:rsidRDefault="00DC6665" w:rsidP="00DC6665">
      <w:pPr>
        <w:pStyle w:val="1"/>
        <w:jc w:val="center"/>
        <w:rPr>
          <w:rFonts w:asciiTheme="minorEastAsia" w:hAnsiTheme="minorEastAsia" w:cstheme="minorHAnsi"/>
        </w:rPr>
      </w:pPr>
      <w:bookmarkStart w:id="0" w:name="_Toc104712774"/>
      <w:r w:rsidRPr="004356F1">
        <w:rPr>
          <w:rFonts w:asciiTheme="minorEastAsia" w:hAnsiTheme="minorEastAsia" w:cstheme="minorHAnsi"/>
        </w:rPr>
        <w:t>代码规范V1.0</w:t>
      </w:r>
    </w:p>
    <w:p w:rsidR="00DC6665" w:rsidRPr="004356F1" w:rsidRDefault="00DC6665" w:rsidP="00DC6665">
      <w:pPr>
        <w:rPr>
          <w:rFonts w:asciiTheme="minorEastAsia" w:hAnsiTheme="minorEastAsia" w:cstheme="minorHAnsi"/>
        </w:rPr>
      </w:pPr>
      <w:r w:rsidRPr="004356F1">
        <w:rPr>
          <w:rFonts w:asciiTheme="minorEastAsia" w:hAnsiTheme="minorEastAsia" w:cstheme="minorHAnsi"/>
        </w:rPr>
        <w:t>随着业务的扩展，</w:t>
      </w:r>
      <w:proofErr w:type="gramStart"/>
      <w:r w:rsidRPr="004356F1">
        <w:rPr>
          <w:rFonts w:asciiTheme="minorEastAsia" w:hAnsiTheme="minorEastAsia" w:cstheme="minorHAnsi"/>
        </w:rPr>
        <w:t>策立公司</w:t>
      </w:r>
      <w:proofErr w:type="gramEnd"/>
      <w:r w:rsidRPr="004356F1">
        <w:rPr>
          <w:rFonts w:asciiTheme="minorEastAsia" w:hAnsiTheme="minorEastAsia" w:cstheme="minorHAnsi"/>
        </w:rPr>
        <w:t>的软件项目也转为多人协作开发模式，为了增加代码的可读性，需要制定统一的代码规范。本文档借鉴了一些其他公司常用的代码规范，结合我公司的实际情况编制而成。希望各位软件开发人员在以后的软件开发过程中能依照本代码规范来执行。</w:t>
      </w:r>
    </w:p>
    <w:p w:rsidR="00DC6665" w:rsidRPr="004356F1" w:rsidRDefault="00DC6665" w:rsidP="00DC6665">
      <w:pPr>
        <w:rPr>
          <w:rFonts w:asciiTheme="minorEastAsia" w:hAnsiTheme="minorEastAsia" w:cstheme="minorHAnsi"/>
        </w:rPr>
      </w:pPr>
    </w:p>
    <w:p w:rsidR="00DC6665" w:rsidRPr="004356F1" w:rsidRDefault="00DC6665" w:rsidP="00DC6665">
      <w:pPr>
        <w:pStyle w:val="2"/>
        <w:numPr>
          <w:ilvl w:val="0"/>
          <w:numId w:val="1"/>
        </w:numPr>
        <w:rPr>
          <w:rFonts w:asciiTheme="minorEastAsia" w:eastAsiaTheme="minorEastAsia" w:hAnsiTheme="minorEastAsia" w:cstheme="minorHAnsi"/>
        </w:rPr>
      </w:pPr>
      <w:r w:rsidRPr="004356F1">
        <w:rPr>
          <w:rFonts w:asciiTheme="minorEastAsia" w:eastAsiaTheme="minorEastAsia" w:hAnsiTheme="minorEastAsia" w:cstheme="minorHAnsi"/>
        </w:rPr>
        <w:t>命名规则</w:t>
      </w:r>
      <w:bookmarkEnd w:id="0"/>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代码中的变量名,函数</w:t>
      </w:r>
      <w:proofErr w:type="gramStart"/>
      <w:r w:rsidRPr="004356F1">
        <w:rPr>
          <w:rFonts w:asciiTheme="minorEastAsia" w:eastAsiaTheme="minorEastAsia" w:hAnsiTheme="minorEastAsia" w:cstheme="minorHAnsi"/>
          <w:color w:val="362E2B"/>
          <w:sz w:val="21"/>
          <w:szCs w:val="21"/>
        </w:rPr>
        <w:t>数</w:t>
      </w:r>
      <w:proofErr w:type="gramEnd"/>
      <w:r w:rsidRPr="004356F1">
        <w:rPr>
          <w:rFonts w:asciiTheme="minorEastAsia" w:eastAsiaTheme="minorEastAsia" w:hAnsiTheme="minorEastAsia" w:cstheme="minorHAnsi"/>
          <w:color w:val="362E2B"/>
          <w:sz w:val="21"/>
          <w:szCs w:val="21"/>
        </w:rPr>
        <w:t>,类名不仅应该是是个有意义的词或短语,而且应该确切的表达了该变量或函数的功能.命名都应该用英文或者英文缩写,原则上不允许使用拼音或者拼音缩写。</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命名方法我们参照匈牙利命名法</w:t>
      </w:r>
      <w:r w:rsidR="00E008C3" w:rsidRPr="004356F1">
        <w:rPr>
          <w:rFonts w:asciiTheme="minorEastAsia" w:eastAsiaTheme="minorEastAsia" w:hAnsiTheme="minorEastAsia" w:cstheme="minorHAnsi"/>
          <w:color w:val="362E2B"/>
          <w:sz w:val="21"/>
          <w:szCs w:val="21"/>
        </w:rPr>
        <w:t>和驼峰命名法。</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sz w:val="21"/>
          <w:szCs w:val="21"/>
        </w:rPr>
        <w:t>匈牙利命名法的基本变现形式：</w:t>
      </w:r>
      <w:r w:rsidRPr="004356F1">
        <w:rPr>
          <w:rFonts w:asciiTheme="minorEastAsia" w:eastAsiaTheme="minorEastAsia" w:hAnsiTheme="minorEastAsia" w:cstheme="minorHAnsi"/>
          <w:color w:val="362E2B"/>
          <w:sz w:val="21"/>
          <w:szCs w:val="21"/>
        </w:rPr>
        <w:t xml:space="preserve"> </w:t>
      </w:r>
      <w:r w:rsidRPr="004356F1">
        <w:rPr>
          <w:rFonts w:asciiTheme="minorEastAsia" w:eastAsiaTheme="minorEastAsia" w:hAnsiTheme="minorEastAsia" w:cstheme="minorHAnsi"/>
          <w:color w:val="3366FF"/>
          <w:sz w:val="21"/>
          <w:szCs w:val="21"/>
        </w:rPr>
        <w:t xml:space="preserve">变量名=属性+类型+对象描述. </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例如</w:t>
      </w: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m_nNumber</w:t>
      </w:r>
      <w:proofErr w:type="spellEnd"/>
      <w:r w:rsidRPr="004356F1">
        <w:rPr>
          <w:rFonts w:asciiTheme="minorEastAsia" w:eastAsiaTheme="minorEastAsia" w:hAnsiTheme="minorEastAsia" w:cstheme="minorHAnsi"/>
          <w:color w:val="362E2B"/>
          <w:sz w:val="21"/>
          <w:szCs w:val="21"/>
        </w:rPr>
        <w:t xml:space="preserve">; </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如果是局部变量一般就不需要属性了,所以就是</w:t>
      </w: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nNumber</w:t>
      </w:r>
      <w:proofErr w:type="spellEnd"/>
      <w:r w:rsidRPr="004356F1">
        <w:rPr>
          <w:rFonts w:asciiTheme="minorEastAsia" w:eastAsiaTheme="minorEastAsia" w:hAnsiTheme="minorEastAsia" w:cstheme="minorHAnsi"/>
          <w:color w:val="362E2B"/>
          <w:sz w:val="21"/>
          <w:szCs w:val="21"/>
        </w:rPr>
        <w:t>;</w:t>
      </w:r>
    </w:p>
    <w:p w:rsidR="00967B41" w:rsidRPr="004356F1" w:rsidRDefault="00967B41" w:rsidP="00967B41">
      <w:pPr>
        <w:pStyle w:val="a3"/>
        <w:shd w:val="clear" w:color="auto" w:fill="FFFFFF"/>
        <w:spacing w:before="0" w:beforeAutospacing="0" w:after="0" w:afterAutospacing="0"/>
        <w:ind w:firstLineChars="200" w:firstLine="422"/>
        <w:rPr>
          <w:rFonts w:asciiTheme="minorEastAsia" w:eastAsiaTheme="minorEastAsia" w:hAnsiTheme="minorEastAsia" w:cstheme="minorHAnsi"/>
          <w:color w:val="362E2B"/>
          <w:sz w:val="21"/>
          <w:szCs w:val="21"/>
        </w:rPr>
      </w:pPr>
      <w:r w:rsidRPr="004356F1">
        <w:rPr>
          <w:rStyle w:val="a4"/>
          <w:rFonts w:asciiTheme="minorEastAsia" w:eastAsiaTheme="minorEastAsia" w:hAnsiTheme="minorEastAsia" w:cstheme="minorHAnsi"/>
          <w:color w:val="362E2B"/>
          <w:sz w:val="21"/>
          <w:szCs w:val="21"/>
        </w:rPr>
        <w:t>1.其中对象描述的名称都要求有明确含义</w:t>
      </w:r>
      <w:r w:rsidRPr="004356F1">
        <w:rPr>
          <w:rFonts w:asciiTheme="minorEastAsia" w:eastAsiaTheme="minorEastAsia" w:hAnsiTheme="minorEastAsia" w:cstheme="minorHAnsi"/>
          <w:color w:val="362E2B"/>
          <w:sz w:val="21"/>
          <w:szCs w:val="21"/>
        </w:rPr>
        <w:t>，可以</w:t>
      </w:r>
      <w:proofErr w:type="gramStart"/>
      <w:r w:rsidRPr="004356F1">
        <w:rPr>
          <w:rFonts w:asciiTheme="minorEastAsia" w:eastAsiaTheme="minorEastAsia" w:hAnsiTheme="minorEastAsia" w:cstheme="minorHAnsi"/>
          <w:color w:val="362E2B"/>
          <w:sz w:val="21"/>
          <w:szCs w:val="21"/>
        </w:rPr>
        <w:t>取对象</w:t>
      </w:r>
      <w:proofErr w:type="gramEnd"/>
      <w:r w:rsidRPr="004356F1">
        <w:rPr>
          <w:rFonts w:asciiTheme="minorEastAsia" w:eastAsiaTheme="minorEastAsia" w:hAnsiTheme="minorEastAsia" w:cstheme="minorHAnsi"/>
          <w:color w:val="362E2B"/>
          <w:sz w:val="21"/>
          <w:szCs w:val="21"/>
        </w:rPr>
        <w:t>名字全称或名字的一部分.可以起自解释的作用,从名字中就可以看出变量的功能.</w:t>
      </w:r>
    </w:p>
    <w:p w:rsidR="00967B41" w:rsidRPr="004356F1" w:rsidRDefault="00967B41" w:rsidP="00967B41">
      <w:pPr>
        <w:pStyle w:val="a3"/>
        <w:shd w:val="clear" w:color="auto" w:fill="FFFFFF"/>
        <w:spacing w:before="0" w:beforeAutospacing="0" w:after="0" w:afterAutospacing="0"/>
        <w:ind w:firstLineChars="200" w:firstLine="422"/>
        <w:rPr>
          <w:rFonts w:asciiTheme="minorEastAsia" w:eastAsiaTheme="minorEastAsia" w:hAnsiTheme="minorEastAsia" w:cstheme="minorHAnsi"/>
          <w:sz w:val="21"/>
          <w:szCs w:val="21"/>
        </w:rPr>
      </w:pPr>
      <w:r w:rsidRPr="004356F1">
        <w:rPr>
          <w:rStyle w:val="a4"/>
          <w:rFonts w:asciiTheme="minorEastAsia" w:eastAsiaTheme="minorEastAsia" w:hAnsiTheme="minorEastAsia" w:cstheme="minorHAnsi"/>
          <w:color w:val="362E2B"/>
          <w:sz w:val="21"/>
          <w:szCs w:val="21"/>
        </w:rPr>
        <w:t>2.其中属性(有个下划线)包括</w:t>
      </w:r>
      <w:r w:rsidRPr="004356F1">
        <w:rPr>
          <w:rFonts w:asciiTheme="minorEastAsia" w:eastAsiaTheme="minorEastAsia" w:hAnsiTheme="minorEastAsia" w:cstheme="minorHAnsi"/>
          <w:color w:val="362E2B"/>
          <w:sz w:val="21"/>
          <w:szCs w:val="21"/>
        </w:rPr>
        <w:t>:</w:t>
      </w:r>
      <w:r w:rsidRPr="004356F1">
        <w:rPr>
          <w:rFonts w:asciiTheme="minorEastAsia" w:eastAsiaTheme="minorEastAsia" w:hAnsiTheme="minorEastAsia" w:cstheme="minorHAnsi"/>
          <w:color w:val="3366FF"/>
          <w:sz w:val="21"/>
          <w:szCs w:val="21"/>
        </w:rPr>
        <w:t xml:space="preserve"> g</w:t>
      </w:r>
      <w:r w:rsidRPr="004356F1">
        <w:rPr>
          <w:rFonts w:asciiTheme="minorEastAsia" w:eastAsiaTheme="minorEastAsia" w:hAnsiTheme="minorEastAsia" w:cstheme="minorHAnsi"/>
          <w:sz w:val="21"/>
          <w:szCs w:val="21"/>
        </w:rPr>
        <w:t xml:space="preserve">_表示全局变量,  c_表示常量 , m_表示C++类成员变量, s_ 表示静态变量 , </w:t>
      </w:r>
      <w:proofErr w:type="spellStart"/>
      <w:r w:rsidRPr="004356F1">
        <w:rPr>
          <w:rFonts w:asciiTheme="minorEastAsia" w:eastAsiaTheme="minorEastAsia" w:hAnsiTheme="minorEastAsia" w:cstheme="minorHAnsi"/>
          <w:sz w:val="21"/>
          <w:szCs w:val="21"/>
        </w:rPr>
        <w:t>sm</w:t>
      </w:r>
      <w:proofErr w:type="spellEnd"/>
      <w:r w:rsidRPr="004356F1">
        <w:rPr>
          <w:rFonts w:asciiTheme="minorEastAsia" w:eastAsiaTheme="minorEastAsia" w:hAnsiTheme="minorEastAsia" w:cstheme="minorHAnsi"/>
          <w:sz w:val="21"/>
          <w:szCs w:val="21"/>
        </w:rPr>
        <w:t>_表示静态成员变量</w:t>
      </w:r>
    </w:p>
    <w:p w:rsidR="00E008C3" w:rsidRPr="004356F1" w:rsidRDefault="00E008C3" w:rsidP="00E008C3">
      <w:pPr>
        <w:pStyle w:val="a3"/>
        <w:shd w:val="clear" w:color="auto" w:fill="FFFFFF"/>
        <w:spacing w:before="0" w:beforeAutospacing="0" w:after="0" w:afterAutospacing="0"/>
        <w:ind w:firstLineChars="200" w:firstLine="422"/>
        <w:rPr>
          <w:rFonts w:asciiTheme="minorEastAsia" w:eastAsiaTheme="minorEastAsia" w:hAnsiTheme="minorEastAsia" w:cstheme="minorHAnsi"/>
          <w:sz w:val="21"/>
          <w:szCs w:val="21"/>
        </w:rPr>
      </w:pPr>
      <w:r w:rsidRPr="004356F1">
        <w:rPr>
          <w:rStyle w:val="a4"/>
          <w:rFonts w:asciiTheme="minorEastAsia" w:eastAsiaTheme="minorEastAsia" w:hAnsiTheme="minorEastAsia" w:cstheme="minorHAnsi"/>
          <w:color w:val="362E2B"/>
          <w:sz w:val="21"/>
          <w:szCs w:val="21"/>
        </w:rPr>
        <w:t>3.类型部分都是</w:t>
      </w:r>
      <w:proofErr w:type="gramStart"/>
      <w:r w:rsidRPr="004356F1">
        <w:rPr>
          <w:rStyle w:val="a4"/>
          <w:rFonts w:asciiTheme="minorEastAsia" w:eastAsiaTheme="minorEastAsia" w:hAnsiTheme="minorEastAsia" w:cstheme="minorHAnsi"/>
          <w:color w:val="362E2B"/>
          <w:sz w:val="21"/>
          <w:szCs w:val="21"/>
        </w:rPr>
        <w:t>用类型</w:t>
      </w:r>
      <w:proofErr w:type="gramEnd"/>
      <w:r w:rsidRPr="004356F1">
        <w:rPr>
          <w:rStyle w:val="a4"/>
          <w:rFonts w:asciiTheme="minorEastAsia" w:eastAsiaTheme="minorEastAsia" w:hAnsiTheme="minorEastAsia" w:cstheme="minorHAnsi"/>
          <w:color w:val="362E2B"/>
          <w:sz w:val="21"/>
          <w:szCs w:val="21"/>
        </w:rPr>
        <w:t>关键字的缩写表示</w:t>
      </w:r>
      <w:r w:rsidRPr="004356F1">
        <w:rPr>
          <w:rFonts w:asciiTheme="minorEastAsia" w:eastAsiaTheme="minorEastAsia" w:hAnsiTheme="minorEastAsia" w:cstheme="minorHAnsi"/>
          <w:color w:val="362E2B"/>
          <w:sz w:val="21"/>
          <w:szCs w:val="21"/>
        </w:rPr>
        <w:t>:</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匈牙利命名法对于每种变量类型都有不同的缩写，</w:t>
      </w:r>
      <w:r w:rsidR="00E008C3" w:rsidRPr="004356F1">
        <w:rPr>
          <w:rFonts w:asciiTheme="minorEastAsia" w:eastAsiaTheme="minorEastAsia" w:hAnsiTheme="minorEastAsia" w:cstheme="minorHAnsi"/>
          <w:sz w:val="21"/>
          <w:szCs w:val="21"/>
        </w:rPr>
        <w:t>我们在实际应中做了修改，</w:t>
      </w:r>
      <w:r w:rsidRPr="004356F1">
        <w:rPr>
          <w:rFonts w:asciiTheme="minorEastAsia" w:eastAsiaTheme="minorEastAsia" w:hAnsiTheme="minorEastAsia" w:cstheme="minorHAnsi"/>
          <w:sz w:val="21"/>
          <w:szCs w:val="21"/>
        </w:rPr>
        <w:t>如下：</w:t>
      </w:r>
    </w:p>
    <w:tbl>
      <w:tblPr>
        <w:tblStyle w:val="a5"/>
        <w:tblW w:w="0" w:type="auto"/>
        <w:tblLook w:val="04A0" w:firstRow="1" w:lastRow="0" w:firstColumn="1" w:lastColumn="0" w:noHBand="0" w:noVBand="1"/>
      </w:tblPr>
      <w:tblGrid>
        <w:gridCol w:w="2840"/>
        <w:gridCol w:w="2841"/>
        <w:gridCol w:w="2841"/>
      </w:tblGrid>
      <w:tr w:rsidR="00E008C3" w:rsidRPr="004356F1" w:rsidTr="00967B41">
        <w:tc>
          <w:tcPr>
            <w:tcW w:w="2840"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类型</w:t>
            </w:r>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简写</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备注</w:t>
            </w: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Float/</w:t>
            </w:r>
            <w:proofErr w:type="spellStart"/>
            <w:r w:rsidRPr="004356F1">
              <w:rPr>
                <w:rFonts w:asciiTheme="minorEastAsia" w:eastAsiaTheme="minorEastAsia" w:hAnsiTheme="minorEastAsia" w:cstheme="minorHAnsi"/>
                <w:sz w:val="21"/>
                <w:szCs w:val="21"/>
              </w:rPr>
              <w:t>doulbe</w:t>
            </w:r>
            <w:proofErr w:type="spellEnd"/>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f</w:t>
            </w:r>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proofErr w:type="spellStart"/>
            <w:r w:rsidRPr="004356F1">
              <w:rPr>
                <w:rFonts w:asciiTheme="minorEastAsia" w:eastAsiaTheme="minorEastAsia" w:hAnsiTheme="minorEastAsia" w:cstheme="minorHAnsi"/>
                <w:sz w:val="21"/>
                <w:szCs w:val="21"/>
              </w:rPr>
              <w:t>Int</w:t>
            </w:r>
            <w:proofErr w:type="spellEnd"/>
            <w:r w:rsidRPr="004356F1">
              <w:rPr>
                <w:rFonts w:asciiTheme="minorEastAsia" w:eastAsiaTheme="minorEastAsia" w:hAnsiTheme="minorEastAsia" w:cstheme="minorHAnsi"/>
                <w:sz w:val="21"/>
                <w:szCs w:val="21"/>
              </w:rPr>
              <w:t>/long/short</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n</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整形数据都可以用</w:t>
            </w: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proofErr w:type="spellStart"/>
            <w:r w:rsidRPr="004356F1">
              <w:rPr>
                <w:rFonts w:asciiTheme="minorEastAsia" w:eastAsiaTheme="minorEastAsia" w:hAnsiTheme="minorEastAsia" w:cstheme="minorHAnsi"/>
                <w:sz w:val="21"/>
                <w:szCs w:val="21"/>
              </w:rPr>
              <w:t>CString</w:t>
            </w:r>
            <w:proofErr w:type="spellEnd"/>
            <w:r w:rsidRPr="004356F1">
              <w:rPr>
                <w:rFonts w:asciiTheme="minorEastAsia" w:eastAsiaTheme="minorEastAsia" w:hAnsiTheme="minorEastAsia" w:cstheme="minorHAnsi"/>
                <w:sz w:val="21"/>
                <w:szCs w:val="21"/>
              </w:rPr>
              <w:t xml:space="preserve"> </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proofErr w:type="spellStart"/>
            <w:r w:rsidRPr="004356F1">
              <w:rPr>
                <w:rFonts w:asciiTheme="minorEastAsia" w:eastAsiaTheme="minorEastAsia" w:hAnsiTheme="minorEastAsia" w:cstheme="minorHAnsi"/>
                <w:sz w:val="21"/>
                <w:szCs w:val="21"/>
              </w:rPr>
              <w:t>str</w:t>
            </w:r>
            <w:proofErr w:type="spellEnd"/>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BOOL/bool</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b</w:t>
            </w:r>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指针</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p</w:t>
            </w:r>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Char</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c</w:t>
            </w:r>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DWORD</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proofErr w:type="spellStart"/>
            <w:r w:rsidRPr="004356F1">
              <w:rPr>
                <w:rFonts w:asciiTheme="minorEastAsia" w:eastAsiaTheme="minorEastAsia" w:hAnsiTheme="minorEastAsia" w:cstheme="minorHAnsi"/>
                <w:sz w:val="21"/>
                <w:szCs w:val="21"/>
              </w:rPr>
              <w:t>dw</w:t>
            </w:r>
            <w:proofErr w:type="spellEnd"/>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HANDLE</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h</w:t>
            </w:r>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r w:rsidR="00E008C3" w:rsidRPr="004356F1" w:rsidTr="00967B41">
        <w:tc>
          <w:tcPr>
            <w:tcW w:w="2840"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w:t>
            </w:r>
          </w:p>
        </w:tc>
        <w:tc>
          <w:tcPr>
            <w:tcW w:w="2841" w:type="dxa"/>
          </w:tcPr>
          <w:p w:rsidR="00967B41" w:rsidRPr="004356F1" w:rsidRDefault="00E008C3" w:rsidP="00967B41">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w:t>
            </w:r>
          </w:p>
        </w:tc>
        <w:tc>
          <w:tcPr>
            <w:tcW w:w="2841" w:type="dxa"/>
          </w:tcPr>
          <w:p w:rsidR="00967B41" w:rsidRPr="004356F1" w:rsidRDefault="00967B41" w:rsidP="00967B41">
            <w:pPr>
              <w:pStyle w:val="a3"/>
              <w:spacing w:before="0" w:beforeAutospacing="0" w:after="0" w:afterAutospacing="0"/>
              <w:rPr>
                <w:rFonts w:asciiTheme="minorEastAsia" w:eastAsiaTheme="minorEastAsia" w:hAnsiTheme="minorEastAsia" w:cstheme="minorHAnsi"/>
                <w:sz w:val="21"/>
                <w:szCs w:val="21"/>
              </w:rPr>
            </w:pPr>
          </w:p>
        </w:tc>
      </w:tr>
    </w:tbl>
    <w:p w:rsidR="00967B41" w:rsidRPr="004356F1" w:rsidRDefault="00967B41" w:rsidP="00E008C3">
      <w:pPr>
        <w:pStyle w:val="a3"/>
        <w:shd w:val="clear" w:color="auto" w:fill="FFFFFF"/>
        <w:spacing w:before="0" w:beforeAutospacing="0" w:after="0" w:afterAutospacing="0"/>
        <w:rPr>
          <w:rFonts w:asciiTheme="minorEastAsia" w:eastAsiaTheme="minorEastAsia" w:hAnsiTheme="minorEastAsia" w:cstheme="minorHAnsi"/>
          <w:color w:val="362E2B"/>
          <w:sz w:val="21"/>
          <w:szCs w:val="21"/>
        </w:rPr>
      </w:pP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据说这种命名法</w:t>
      </w:r>
      <w:proofErr w:type="gramStart"/>
      <w:r w:rsidRPr="004356F1">
        <w:rPr>
          <w:rFonts w:asciiTheme="minorEastAsia" w:eastAsiaTheme="minorEastAsia" w:hAnsiTheme="minorEastAsia" w:cstheme="minorHAnsi"/>
          <w:color w:val="362E2B"/>
          <w:sz w:val="21"/>
          <w:szCs w:val="21"/>
        </w:rPr>
        <w:t>是一们叫</w:t>
      </w:r>
      <w:proofErr w:type="gramEnd"/>
      <w:r w:rsidRPr="004356F1">
        <w:rPr>
          <w:rFonts w:asciiTheme="minorEastAsia" w:eastAsiaTheme="minorEastAsia" w:hAnsiTheme="minorEastAsia" w:cstheme="minorHAnsi"/>
          <w:color w:val="362E2B"/>
          <w:sz w:val="21"/>
          <w:szCs w:val="21"/>
        </w:rPr>
        <w:t>Charles Simonyi的匈牙利程序员发明的,他也在微软工作过.所以你查看MFC中的一些源码会发现都用的匈牙利命名法,你要是开发中用到MFC可能也倾向于使用这种命名规范.</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匈牙利命名的优点显而易见,能从名字本身获取到很多信息,知道变量的类型或要实现的功能.</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缺点是添加这些前缀会使变量名变长,变量名一长就会显得不雅,另外就是开发人员要多敲几个字母.当然还有其他很多缺点.</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w:t>
      </w:r>
    </w:p>
    <w:p w:rsidR="00967B41" w:rsidRPr="004356F1" w:rsidRDefault="00967B41" w:rsidP="00967B41">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lastRenderedPageBreak/>
        <w:t>另外就是匈牙利命名主要针对基本类型变量名,但在面向对象语言中肯定到处是类名和函数名,那类名和函数名该</w:t>
      </w:r>
      <w:proofErr w:type="gramStart"/>
      <w:r w:rsidRPr="004356F1">
        <w:rPr>
          <w:rFonts w:asciiTheme="minorEastAsia" w:eastAsiaTheme="minorEastAsia" w:hAnsiTheme="minorEastAsia" w:cstheme="minorHAnsi"/>
          <w:color w:val="362E2B"/>
          <w:sz w:val="21"/>
          <w:szCs w:val="21"/>
        </w:rPr>
        <w:t>怎么取呢</w:t>
      </w:r>
      <w:proofErr w:type="gramEnd"/>
      <w:r w:rsidRPr="004356F1">
        <w:rPr>
          <w:rFonts w:asciiTheme="minorEastAsia" w:eastAsiaTheme="minorEastAsia" w:hAnsiTheme="minorEastAsia" w:cstheme="minorHAnsi"/>
          <w:color w:val="362E2B"/>
          <w:sz w:val="21"/>
          <w:szCs w:val="21"/>
        </w:rPr>
        <w:t>? 此时在它们前面加个啥前缀没有太多意义的.</w:t>
      </w:r>
    </w:p>
    <w:p w:rsidR="00967B41" w:rsidRPr="004356F1" w:rsidRDefault="00967B41" w:rsidP="00E008C3">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此时变量名=属性+类型+对象描述 ,中最有对象描述这一项可派得上用场了,但是对象描述可没给我们带来</w:t>
      </w:r>
      <w:proofErr w:type="gramStart"/>
      <w:r w:rsidRPr="004356F1">
        <w:rPr>
          <w:rFonts w:asciiTheme="minorEastAsia" w:eastAsiaTheme="minorEastAsia" w:hAnsiTheme="minorEastAsia" w:cstheme="minorHAnsi"/>
          <w:color w:val="362E2B"/>
          <w:sz w:val="21"/>
          <w:szCs w:val="21"/>
        </w:rPr>
        <w:t>啥明确</w:t>
      </w:r>
      <w:proofErr w:type="gramEnd"/>
      <w:r w:rsidRPr="004356F1">
        <w:rPr>
          <w:rFonts w:asciiTheme="minorEastAsia" w:eastAsiaTheme="minorEastAsia" w:hAnsiTheme="minorEastAsia" w:cstheme="minorHAnsi"/>
          <w:color w:val="362E2B"/>
          <w:sz w:val="21"/>
          <w:szCs w:val="21"/>
        </w:rPr>
        <w:t>的格式指导,比如描述信息一长,就很不利于我们眼睛的识别.</w:t>
      </w:r>
    </w:p>
    <w:p w:rsidR="00E008C3" w:rsidRPr="004356F1" w:rsidRDefault="00E008C3" w:rsidP="00E008C3">
      <w:pPr>
        <w:pStyle w:val="a3"/>
        <w:shd w:val="clear" w:color="auto" w:fill="FFFFFF"/>
        <w:spacing w:before="0" w:beforeAutospacing="0" w:after="0" w:afterAutospacing="0"/>
        <w:ind w:firstLineChars="200" w:firstLine="420"/>
        <w:rPr>
          <w:rFonts w:asciiTheme="minorEastAsia" w:eastAsiaTheme="minorEastAsia" w:hAnsiTheme="minorEastAsia" w:cstheme="minorHAnsi"/>
          <w:color w:val="362E2B"/>
          <w:sz w:val="21"/>
          <w:szCs w:val="21"/>
        </w:rPr>
      </w:pPr>
    </w:p>
    <w:p w:rsidR="00E008C3" w:rsidRPr="004356F1" w:rsidRDefault="00E008C3" w:rsidP="00E008C3">
      <w:pPr>
        <w:rPr>
          <w:rFonts w:asciiTheme="minorEastAsia" w:hAnsiTheme="minorEastAsia" w:cstheme="minorHAnsi"/>
          <w:b/>
        </w:rPr>
      </w:pPr>
      <w:r w:rsidRPr="004356F1">
        <w:rPr>
          <w:rFonts w:asciiTheme="minorEastAsia" w:hAnsiTheme="minorEastAsia" w:cstheme="minorHAnsi"/>
          <w:b/>
        </w:rPr>
        <w:t>驼峰命名法</w:t>
      </w:r>
    </w:p>
    <w:p w:rsidR="00E008C3" w:rsidRPr="004356F1" w:rsidRDefault="00E008C3" w:rsidP="00E008C3">
      <w:pPr>
        <w:rPr>
          <w:rFonts w:asciiTheme="minorEastAsia" w:hAnsiTheme="minorEastAsia" w:cstheme="minorHAnsi"/>
          <w:szCs w:val="21"/>
        </w:rPr>
      </w:pPr>
      <w:r w:rsidRPr="004356F1">
        <w:rPr>
          <w:rFonts w:asciiTheme="minorEastAsia" w:hAnsiTheme="minorEastAsia" w:cstheme="minorHAnsi"/>
          <w:szCs w:val="21"/>
        </w:rPr>
        <w:t>骆驼有一个很明显的特征就是背像个山峰一样,有凹下去与凸起来的部分.</w:t>
      </w:r>
    </w:p>
    <w:p w:rsidR="00E008C3" w:rsidRPr="004356F1" w:rsidRDefault="00E008C3" w:rsidP="00E008C3">
      <w:pPr>
        <w:rPr>
          <w:rFonts w:asciiTheme="minorEastAsia" w:hAnsiTheme="minorEastAsia" w:cstheme="minorHAnsi"/>
          <w:szCs w:val="21"/>
        </w:rPr>
      </w:pPr>
      <w:r w:rsidRPr="004356F1">
        <w:rPr>
          <w:rFonts w:asciiTheme="minorEastAsia" w:hAnsiTheme="minorEastAsia" w:cstheme="minorHAnsi"/>
          <w:szCs w:val="21"/>
        </w:rPr>
        <w:t>于是这种命名法就借鉴了这个特征,让变量</w:t>
      </w:r>
      <w:proofErr w:type="gramStart"/>
      <w:r w:rsidRPr="004356F1">
        <w:rPr>
          <w:rFonts w:asciiTheme="minorEastAsia" w:hAnsiTheme="minorEastAsia" w:cstheme="minorHAnsi"/>
          <w:szCs w:val="21"/>
        </w:rPr>
        <w:t>名通过</w:t>
      </w:r>
      <w:proofErr w:type="gramEnd"/>
      <w:r w:rsidRPr="004356F1">
        <w:rPr>
          <w:rFonts w:asciiTheme="minorEastAsia" w:hAnsiTheme="minorEastAsia" w:cstheme="minorHAnsi"/>
          <w:szCs w:val="21"/>
        </w:rPr>
        <w:t>某些字母大写来达到凹凸的效果,这有利于眼睛识别,因为如果都是小写或大写都不利于眼睛识别.</w:t>
      </w:r>
    </w:p>
    <w:p w:rsidR="00E008C3" w:rsidRPr="004356F1" w:rsidRDefault="00E008C3" w:rsidP="00E008C3">
      <w:pPr>
        <w:rPr>
          <w:rFonts w:asciiTheme="minorEastAsia" w:hAnsiTheme="minorEastAsia" w:cstheme="minorHAnsi"/>
          <w:b/>
          <w:szCs w:val="21"/>
        </w:rPr>
      </w:pPr>
      <w:r w:rsidRPr="004356F1">
        <w:rPr>
          <w:rFonts w:asciiTheme="minorEastAsia" w:hAnsiTheme="minorEastAsia" w:cstheme="minorHAnsi"/>
          <w:b/>
          <w:szCs w:val="21"/>
        </w:rPr>
        <w:t>小驼峰命名法</w:t>
      </w:r>
    </w:p>
    <w:p w:rsidR="00E008C3" w:rsidRPr="004356F1" w:rsidRDefault="00E008C3" w:rsidP="00E008C3">
      <w:pPr>
        <w:rPr>
          <w:rFonts w:asciiTheme="minorEastAsia" w:hAnsiTheme="minorEastAsia" w:cstheme="minorHAnsi"/>
          <w:szCs w:val="21"/>
        </w:rPr>
      </w:pPr>
      <w:r w:rsidRPr="004356F1">
        <w:rPr>
          <w:rFonts w:asciiTheme="minorEastAsia" w:hAnsiTheme="minorEastAsia" w:cstheme="minorHAnsi"/>
          <w:szCs w:val="21"/>
        </w:rPr>
        <w:t>除第一个单词首字母小写,其他单词首字母大写.</w:t>
      </w:r>
    </w:p>
    <w:p w:rsidR="00E008C3" w:rsidRPr="004356F1" w:rsidRDefault="00E008C3" w:rsidP="00E008C3">
      <w:pPr>
        <w:rPr>
          <w:rFonts w:asciiTheme="minorEastAsia" w:hAnsiTheme="minorEastAsia" w:cstheme="minorHAnsi"/>
          <w:szCs w:val="21"/>
        </w:rPr>
      </w:pPr>
      <w:r w:rsidRPr="004356F1">
        <w:rPr>
          <w:rFonts w:asciiTheme="minorEastAsia" w:hAnsiTheme="minorEastAsia" w:cstheme="minorHAnsi"/>
          <w:szCs w:val="21"/>
        </w:rPr>
        <w:t xml:space="preserve">例如 </w:t>
      </w:r>
      <w:proofErr w:type="spellStart"/>
      <w:r w:rsidRPr="004356F1">
        <w:rPr>
          <w:rFonts w:asciiTheme="minorEastAsia" w:hAnsiTheme="minorEastAsia" w:cstheme="minorHAnsi"/>
          <w:szCs w:val="21"/>
        </w:rPr>
        <w:t>int</w:t>
      </w:r>
      <w:proofErr w:type="spellEnd"/>
      <w:r w:rsidRPr="004356F1">
        <w:rPr>
          <w:rFonts w:asciiTheme="minorEastAsia" w:hAnsiTheme="minorEastAsia" w:cstheme="minorHAnsi"/>
          <w:szCs w:val="21"/>
        </w:rPr>
        <w:t xml:space="preserve"> </w:t>
      </w:r>
      <w:proofErr w:type="spellStart"/>
      <w:r w:rsidRPr="004356F1">
        <w:rPr>
          <w:rFonts w:asciiTheme="minorEastAsia" w:hAnsiTheme="minorEastAsia" w:cstheme="minorHAnsi"/>
          <w:szCs w:val="21"/>
        </w:rPr>
        <w:t>myPhoneNumber</w:t>
      </w:r>
      <w:proofErr w:type="spellEnd"/>
      <w:r w:rsidRPr="004356F1">
        <w:rPr>
          <w:rFonts w:asciiTheme="minorEastAsia" w:hAnsiTheme="minorEastAsia" w:cstheme="minorHAnsi"/>
          <w:szCs w:val="21"/>
        </w:rPr>
        <w:t>;</w:t>
      </w:r>
    </w:p>
    <w:p w:rsidR="00E008C3" w:rsidRPr="004356F1" w:rsidRDefault="00E008C3" w:rsidP="00E008C3">
      <w:pPr>
        <w:rPr>
          <w:rFonts w:asciiTheme="minorEastAsia" w:hAnsiTheme="minorEastAsia" w:cstheme="minorHAnsi"/>
          <w:szCs w:val="21"/>
        </w:rPr>
      </w:pPr>
      <w:r w:rsidRPr="004356F1">
        <w:rPr>
          <w:rStyle w:val="a4"/>
          <w:rFonts w:asciiTheme="minorEastAsia" w:hAnsiTheme="minorEastAsia" w:cstheme="minorHAnsi"/>
          <w:szCs w:val="21"/>
        </w:rPr>
        <w:t>大驼峰命名法(又叫Pascal法)</w:t>
      </w:r>
    </w:p>
    <w:p w:rsidR="00E008C3" w:rsidRPr="004356F1" w:rsidRDefault="00E008C3" w:rsidP="00E008C3">
      <w:pPr>
        <w:rPr>
          <w:rFonts w:asciiTheme="minorEastAsia" w:hAnsiTheme="minorEastAsia" w:cstheme="minorHAnsi"/>
          <w:szCs w:val="21"/>
        </w:rPr>
      </w:pPr>
      <w:r w:rsidRPr="004356F1">
        <w:rPr>
          <w:rFonts w:asciiTheme="minorEastAsia" w:hAnsiTheme="minorEastAsia" w:cstheme="minorHAnsi"/>
          <w:szCs w:val="21"/>
        </w:rPr>
        <w:t>所以单词首字母大写</w:t>
      </w:r>
    </w:p>
    <w:p w:rsidR="00E008C3" w:rsidRPr="004356F1" w:rsidRDefault="00E008C3" w:rsidP="00E008C3">
      <w:pPr>
        <w:rPr>
          <w:rFonts w:asciiTheme="minorEastAsia" w:hAnsiTheme="minorEastAsia" w:cstheme="minorHAnsi"/>
          <w:szCs w:val="21"/>
        </w:rPr>
      </w:pPr>
      <w:r w:rsidRPr="004356F1">
        <w:rPr>
          <w:rFonts w:asciiTheme="minorEastAsia" w:hAnsiTheme="minorEastAsia" w:cstheme="minorHAnsi"/>
          <w:szCs w:val="21"/>
        </w:rPr>
        <w:t xml:space="preserve">例如 void </w:t>
      </w:r>
      <w:proofErr w:type="spellStart"/>
      <w:r w:rsidRPr="004356F1">
        <w:rPr>
          <w:rFonts w:asciiTheme="minorEastAsia" w:hAnsiTheme="minorEastAsia" w:cstheme="minorHAnsi"/>
          <w:szCs w:val="21"/>
        </w:rPr>
        <w:t>GetPhoneNumber</w:t>
      </w:r>
      <w:proofErr w:type="spellEnd"/>
      <w:r w:rsidRPr="004356F1">
        <w:rPr>
          <w:rFonts w:asciiTheme="minorEastAsia" w:hAnsiTheme="minorEastAsia" w:cstheme="minorHAnsi"/>
          <w:szCs w:val="21"/>
        </w:rPr>
        <w:t>();</w:t>
      </w:r>
    </w:p>
    <w:p w:rsidR="00E008C3" w:rsidRPr="004356F1" w:rsidRDefault="00E008C3" w:rsidP="00E008C3">
      <w:pPr>
        <w:rPr>
          <w:rFonts w:asciiTheme="minorEastAsia" w:hAnsiTheme="minorEastAsia" w:cstheme="minorHAnsi"/>
          <w:b/>
          <w:szCs w:val="21"/>
        </w:rPr>
      </w:pPr>
      <w:r w:rsidRPr="004356F1">
        <w:rPr>
          <w:rStyle w:val="a4"/>
          <w:rFonts w:asciiTheme="minorEastAsia" w:hAnsiTheme="minorEastAsia" w:cstheme="minorHAnsi"/>
          <w:b w:val="0"/>
          <w:szCs w:val="21"/>
        </w:rPr>
        <w:t>一般函数名和类名都用大驼峰命名法,不过在MFC中类名一般推荐是匈牙利与驼峰结合的变体,类前面加一个大写的字母C,后面部分就是大驼峰法了</w:t>
      </w:r>
    </w:p>
    <w:p w:rsidR="00E008C3" w:rsidRPr="004356F1" w:rsidRDefault="00E008C3" w:rsidP="00E008C3">
      <w:pPr>
        <w:pStyle w:val="a3"/>
        <w:shd w:val="clear" w:color="auto" w:fill="FFFFFF"/>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常见类型命名规范如下：</w:t>
      </w:r>
    </w:p>
    <w:tbl>
      <w:tblPr>
        <w:tblStyle w:val="a5"/>
        <w:tblW w:w="0" w:type="auto"/>
        <w:tblLook w:val="04A0" w:firstRow="1" w:lastRow="0" w:firstColumn="1" w:lastColumn="0" w:noHBand="0" w:noVBand="1"/>
      </w:tblPr>
      <w:tblGrid>
        <w:gridCol w:w="2130"/>
        <w:gridCol w:w="1664"/>
        <w:gridCol w:w="3685"/>
        <w:gridCol w:w="1043"/>
      </w:tblGrid>
      <w:tr w:rsidR="00E008C3" w:rsidRPr="004356F1" w:rsidTr="006A6547">
        <w:tc>
          <w:tcPr>
            <w:tcW w:w="2130"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类型</w:t>
            </w:r>
          </w:p>
        </w:tc>
        <w:tc>
          <w:tcPr>
            <w:tcW w:w="1664"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命名方法</w:t>
            </w:r>
          </w:p>
        </w:tc>
        <w:tc>
          <w:tcPr>
            <w:tcW w:w="3685"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示例</w:t>
            </w:r>
          </w:p>
        </w:tc>
        <w:tc>
          <w:tcPr>
            <w:tcW w:w="1043"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备注</w:t>
            </w:r>
          </w:p>
        </w:tc>
      </w:tr>
      <w:tr w:rsidR="00E008C3" w:rsidRPr="004356F1" w:rsidTr="006A6547">
        <w:tc>
          <w:tcPr>
            <w:tcW w:w="2130"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类名</w:t>
            </w:r>
          </w:p>
        </w:tc>
        <w:tc>
          <w:tcPr>
            <w:tcW w:w="1664"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驼峰命名法</w:t>
            </w:r>
          </w:p>
        </w:tc>
        <w:tc>
          <w:tcPr>
            <w:tcW w:w="3685"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xml:space="preserve">Class </w:t>
            </w:r>
            <w:proofErr w:type="spellStart"/>
            <w:r w:rsidR="006A6547" w:rsidRPr="004356F1">
              <w:rPr>
                <w:rFonts w:asciiTheme="minorEastAsia" w:eastAsiaTheme="minorEastAsia" w:hAnsiTheme="minorEastAsia" w:cstheme="minorHAnsi"/>
                <w:color w:val="362E2B"/>
                <w:sz w:val="21"/>
                <w:szCs w:val="21"/>
              </w:rPr>
              <w:t>UIGrap</w:t>
            </w:r>
            <w:proofErr w:type="spellEnd"/>
          </w:p>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Class</w:t>
            </w:r>
            <w:r w:rsidR="006A6547" w:rsidRPr="004356F1">
              <w:rPr>
                <w:rFonts w:asciiTheme="minorEastAsia" w:eastAsiaTheme="minorEastAsia" w:hAnsiTheme="minorEastAsia" w:cstheme="minorHAnsi"/>
                <w:color w:val="362E2B"/>
                <w:sz w:val="21"/>
                <w:szCs w:val="21"/>
              </w:rPr>
              <w:t xml:space="preserve"> </w:t>
            </w:r>
            <w:proofErr w:type="spellStart"/>
            <w:r w:rsidR="006A6547" w:rsidRPr="004356F1">
              <w:rPr>
                <w:rFonts w:asciiTheme="minorEastAsia" w:eastAsiaTheme="minorEastAsia" w:hAnsiTheme="minorEastAsia" w:cstheme="minorHAnsi"/>
                <w:color w:val="362E2B"/>
                <w:sz w:val="21"/>
                <w:szCs w:val="21"/>
              </w:rPr>
              <w:t>DataRecord</w:t>
            </w:r>
            <w:proofErr w:type="spellEnd"/>
          </w:p>
        </w:tc>
        <w:tc>
          <w:tcPr>
            <w:tcW w:w="1043"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p>
        </w:tc>
      </w:tr>
      <w:tr w:rsidR="00E008C3" w:rsidRPr="004356F1" w:rsidTr="006A6547">
        <w:tc>
          <w:tcPr>
            <w:tcW w:w="2130"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方法和函数名</w:t>
            </w:r>
          </w:p>
        </w:tc>
        <w:tc>
          <w:tcPr>
            <w:tcW w:w="1664"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驼峰命名法</w:t>
            </w:r>
          </w:p>
        </w:tc>
        <w:tc>
          <w:tcPr>
            <w:tcW w:w="3685"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GetMax</w:t>
            </w:r>
            <w:proofErr w:type="spellEnd"/>
            <w:r w:rsidRPr="004356F1">
              <w:rPr>
                <w:rFonts w:asciiTheme="minorEastAsia" w:eastAsiaTheme="minorEastAsia" w:hAnsiTheme="minorEastAsia" w:cstheme="minorHAnsi"/>
                <w:color w:val="362E2B"/>
                <w:sz w:val="21"/>
                <w:szCs w:val="21"/>
              </w:rPr>
              <w:t>()</w:t>
            </w:r>
          </w:p>
          <w:p w:rsidR="006A6547"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xml:space="preserve">Void </w:t>
            </w:r>
            <w:proofErr w:type="spellStart"/>
            <w:r w:rsidRPr="004356F1">
              <w:rPr>
                <w:rFonts w:asciiTheme="minorEastAsia" w:eastAsiaTheme="minorEastAsia" w:hAnsiTheme="minorEastAsia" w:cstheme="minorHAnsi"/>
                <w:color w:val="362E2B"/>
                <w:sz w:val="21"/>
                <w:szCs w:val="21"/>
              </w:rPr>
              <w:t>SetValue</w:t>
            </w:r>
            <w:proofErr w:type="spellEnd"/>
            <w:r w:rsidRPr="004356F1">
              <w:rPr>
                <w:rFonts w:asciiTheme="minorEastAsia" w:eastAsiaTheme="minorEastAsia" w:hAnsiTheme="minorEastAsia" w:cstheme="minorHAnsi"/>
                <w:color w:val="362E2B"/>
                <w:sz w:val="21"/>
                <w:szCs w:val="21"/>
              </w:rPr>
              <w:t>(</w:t>
            </w: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nValue</w:t>
            </w:r>
            <w:proofErr w:type="spellEnd"/>
            <w:r w:rsidRPr="004356F1">
              <w:rPr>
                <w:rFonts w:asciiTheme="minorEastAsia" w:eastAsiaTheme="minorEastAsia" w:hAnsiTheme="minorEastAsia" w:cstheme="minorHAnsi"/>
                <w:color w:val="362E2B"/>
                <w:sz w:val="21"/>
                <w:szCs w:val="21"/>
              </w:rPr>
              <w:t>)</w:t>
            </w:r>
          </w:p>
        </w:tc>
        <w:tc>
          <w:tcPr>
            <w:tcW w:w="1043"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p>
        </w:tc>
      </w:tr>
      <w:tr w:rsidR="00E008C3" w:rsidRPr="004356F1" w:rsidTr="006A6547">
        <w:tc>
          <w:tcPr>
            <w:tcW w:w="2130"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变量名</w:t>
            </w:r>
          </w:p>
        </w:tc>
        <w:tc>
          <w:tcPr>
            <w:tcW w:w="1664"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匈牙利命名法</w:t>
            </w:r>
          </w:p>
        </w:tc>
        <w:tc>
          <w:tcPr>
            <w:tcW w:w="3685"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xml:space="preserve">成员变量 </w:t>
            </w: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m_nFactoryCount</w:t>
            </w:r>
            <w:proofErr w:type="spellEnd"/>
          </w:p>
          <w:p w:rsidR="006A6547"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xml:space="preserve">局部变量  </w:t>
            </w: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nCurTemp</w:t>
            </w:r>
            <w:proofErr w:type="spellEnd"/>
          </w:p>
          <w:p w:rsidR="006A6547"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xml:space="preserve">全局变量 </w:t>
            </w: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g_nTextCount</w:t>
            </w:r>
            <w:proofErr w:type="spellEnd"/>
          </w:p>
          <w:p w:rsidR="006A6547"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xml:space="preserve">常量 </w:t>
            </w:r>
            <w:proofErr w:type="spellStart"/>
            <w:r w:rsidRPr="004356F1">
              <w:rPr>
                <w:rFonts w:asciiTheme="minorEastAsia" w:eastAsiaTheme="minorEastAsia" w:hAnsiTheme="minorEastAsia" w:cstheme="minorHAnsi"/>
                <w:color w:val="362E2B"/>
                <w:sz w:val="21"/>
                <w:szCs w:val="21"/>
              </w:rPr>
              <w:t>const</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Cstring</w:t>
            </w:r>
            <w:proofErr w:type="spellEnd"/>
            <w:r w:rsidRPr="004356F1">
              <w:rPr>
                <w:rFonts w:asciiTheme="minorEastAsia" w:eastAsiaTheme="minorEastAsia" w:hAnsiTheme="minorEastAsia" w:cstheme="minorHAnsi"/>
                <w:color w:val="362E2B"/>
                <w:sz w:val="21"/>
                <w:szCs w:val="21"/>
              </w:rPr>
              <w:t xml:space="preserve"> </w:t>
            </w:r>
            <w:proofErr w:type="spellStart"/>
            <w:r w:rsidRPr="004356F1">
              <w:rPr>
                <w:rFonts w:asciiTheme="minorEastAsia" w:eastAsiaTheme="minorEastAsia" w:hAnsiTheme="minorEastAsia" w:cstheme="minorHAnsi"/>
                <w:color w:val="362E2B"/>
                <w:sz w:val="21"/>
                <w:szCs w:val="21"/>
              </w:rPr>
              <w:t>c_strFactoryName</w:t>
            </w:r>
            <w:proofErr w:type="spellEnd"/>
          </w:p>
          <w:p w:rsidR="006A6547"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w:t>
            </w:r>
          </w:p>
        </w:tc>
        <w:tc>
          <w:tcPr>
            <w:tcW w:w="1043"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p>
        </w:tc>
      </w:tr>
      <w:tr w:rsidR="00E008C3" w:rsidRPr="004356F1" w:rsidTr="006A6547">
        <w:tc>
          <w:tcPr>
            <w:tcW w:w="2130"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指针命名</w:t>
            </w:r>
          </w:p>
        </w:tc>
        <w:tc>
          <w:tcPr>
            <w:tcW w:w="1664"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匈牙利命名法</w:t>
            </w:r>
          </w:p>
        </w:tc>
        <w:tc>
          <w:tcPr>
            <w:tcW w:w="3685" w:type="dxa"/>
          </w:tcPr>
          <w:p w:rsidR="006A6547"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 </w:t>
            </w:r>
            <w:proofErr w:type="spellStart"/>
            <w:r w:rsidRPr="004356F1">
              <w:rPr>
                <w:rFonts w:asciiTheme="minorEastAsia" w:eastAsiaTheme="minorEastAsia" w:hAnsiTheme="minorEastAsia" w:cstheme="minorHAnsi"/>
                <w:color w:val="362E2B"/>
                <w:sz w:val="21"/>
                <w:szCs w:val="21"/>
              </w:rPr>
              <w:t>pFactoryPos</w:t>
            </w:r>
            <w:proofErr w:type="spellEnd"/>
          </w:p>
        </w:tc>
        <w:tc>
          <w:tcPr>
            <w:tcW w:w="1043"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p>
        </w:tc>
      </w:tr>
      <w:tr w:rsidR="00E008C3" w:rsidRPr="004356F1" w:rsidTr="006A6547">
        <w:tc>
          <w:tcPr>
            <w:tcW w:w="2130"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结构体或者联合体命名</w:t>
            </w:r>
          </w:p>
        </w:tc>
        <w:tc>
          <w:tcPr>
            <w:tcW w:w="1664" w:type="dxa"/>
          </w:tcPr>
          <w:p w:rsidR="00E008C3" w:rsidRPr="004356F1" w:rsidRDefault="006A6547"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w:t>
            </w:r>
          </w:p>
        </w:tc>
        <w:tc>
          <w:tcPr>
            <w:tcW w:w="3685" w:type="dxa"/>
          </w:tcPr>
          <w:p w:rsidR="00E008C3" w:rsidRPr="004356F1" w:rsidRDefault="006A6547" w:rsidP="006A6547">
            <w:pPr>
              <w:pStyle w:val="a3"/>
              <w:numPr>
                <w:ilvl w:val="0"/>
                <w:numId w:val="2"/>
              </w:numPr>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全部大写命名</w:t>
            </w:r>
          </w:p>
          <w:p w:rsidR="006A6547" w:rsidRPr="004356F1" w:rsidRDefault="006A6547" w:rsidP="006A6547">
            <w:pPr>
              <w:pStyle w:val="a3"/>
              <w:spacing w:before="0" w:beforeAutospacing="0" w:after="0" w:afterAutospacing="0"/>
              <w:ind w:left="360"/>
              <w:rPr>
                <w:rFonts w:asciiTheme="minorEastAsia" w:eastAsiaTheme="minorEastAsia" w:hAnsiTheme="minorEastAsia" w:cstheme="minorHAnsi"/>
                <w:color w:val="362E2B"/>
                <w:sz w:val="21"/>
                <w:szCs w:val="21"/>
              </w:rPr>
            </w:pPr>
            <w:proofErr w:type="spellStart"/>
            <w:r w:rsidRPr="004356F1">
              <w:rPr>
                <w:rFonts w:asciiTheme="minorEastAsia" w:eastAsiaTheme="minorEastAsia" w:hAnsiTheme="minorEastAsia" w:cstheme="minorHAnsi"/>
                <w:color w:val="362E2B"/>
                <w:sz w:val="21"/>
                <w:szCs w:val="21"/>
              </w:rPr>
              <w:t>Struct</w:t>
            </w:r>
            <w:proofErr w:type="spellEnd"/>
            <w:r w:rsidRPr="004356F1">
              <w:rPr>
                <w:rFonts w:asciiTheme="minorEastAsia" w:eastAsiaTheme="minorEastAsia" w:hAnsiTheme="minorEastAsia" w:cstheme="minorHAnsi"/>
                <w:color w:val="362E2B"/>
                <w:sz w:val="21"/>
                <w:szCs w:val="21"/>
              </w:rPr>
              <w:t xml:space="preserve"> </w:t>
            </w:r>
            <w:r w:rsidR="006033F2" w:rsidRPr="004356F1">
              <w:rPr>
                <w:rFonts w:asciiTheme="minorEastAsia" w:eastAsiaTheme="minorEastAsia" w:hAnsiTheme="minorEastAsia" w:cstheme="minorHAnsi"/>
                <w:color w:val="362E2B"/>
                <w:sz w:val="21"/>
                <w:szCs w:val="21"/>
              </w:rPr>
              <w:t>FACTORY</w:t>
            </w:r>
          </w:p>
          <w:p w:rsidR="006A6547" w:rsidRPr="004356F1" w:rsidRDefault="006033F2" w:rsidP="006A6547">
            <w:pPr>
              <w:pStyle w:val="a3"/>
              <w:numPr>
                <w:ilvl w:val="0"/>
                <w:numId w:val="2"/>
              </w:numPr>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匈牙利命名法</w:t>
            </w:r>
          </w:p>
          <w:p w:rsidR="006033F2" w:rsidRPr="004356F1" w:rsidRDefault="006033F2" w:rsidP="006033F2">
            <w:pPr>
              <w:pStyle w:val="a3"/>
              <w:spacing w:before="0" w:beforeAutospacing="0" w:after="0" w:afterAutospacing="0"/>
              <w:ind w:left="360"/>
              <w:rPr>
                <w:rFonts w:asciiTheme="minorEastAsia" w:eastAsiaTheme="minorEastAsia" w:hAnsiTheme="minorEastAsia" w:cstheme="minorHAnsi"/>
                <w:color w:val="362E2B"/>
                <w:sz w:val="21"/>
                <w:szCs w:val="21"/>
              </w:rPr>
            </w:pPr>
            <w:proofErr w:type="spellStart"/>
            <w:r w:rsidRPr="004356F1">
              <w:rPr>
                <w:rFonts w:asciiTheme="minorEastAsia" w:eastAsiaTheme="minorEastAsia" w:hAnsiTheme="minorEastAsia" w:cstheme="minorHAnsi"/>
                <w:color w:val="362E2B"/>
                <w:sz w:val="21"/>
                <w:szCs w:val="21"/>
              </w:rPr>
              <w:t>Struct</w:t>
            </w:r>
            <w:proofErr w:type="spellEnd"/>
            <w:r w:rsidRPr="004356F1">
              <w:rPr>
                <w:rFonts w:asciiTheme="minorEastAsia" w:eastAsiaTheme="minorEastAsia" w:hAnsiTheme="minorEastAsia" w:cstheme="minorHAnsi"/>
                <w:color w:val="362E2B"/>
                <w:sz w:val="21"/>
                <w:szCs w:val="21"/>
              </w:rPr>
              <w:t xml:space="preserve"> Factory</w:t>
            </w:r>
          </w:p>
        </w:tc>
        <w:tc>
          <w:tcPr>
            <w:tcW w:w="1043" w:type="dxa"/>
          </w:tcPr>
          <w:p w:rsidR="00E008C3"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两种方法都可以</w:t>
            </w:r>
          </w:p>
        </w:tc>
      </w:tr>
      <w:tr w:rsidR="00E008C3" w:rsidRPr="004356F1" w:rsidTr="006033F2">
        <w:trPr>
          <w:trHeight w:val="808"/>
        </w:trPr>
        <w:tc>
          <w:tcPr>
            <w:tcW w:w="2130" w:type="dxa"/>
          </w:tcPr>
          <w:p w:rsidR="00E008C3"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宏定义命名</w:t>
            </w:r>
          </w:p>
        </w:tc>
        <w:tc>
          <w:tcPr>
            <w:tcW w:w="1664" w:type="dxa"/>
          </w:tcPr>
          <w:p w:rsidR="00E008C3"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w:t>
            </w:r>
          </w:p>
        </w:tc>
        <w:tc>
          <w:tcPr>
            <w:tcW w:w="3685" w:type="dxa"/>
          </w:tcPr>
          <w:p w:rsidR="00E008C3"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全部大写</w:t>
            </w:r>
          </w:p>
          <w:p w:rsidR="006033F2"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 xml:space="preserve">#define </w:t>
            </w:r>
            <w:proofErr w:type="spellStart"/>
            <w:r w:rsidRPr="004356F1">
              <w:rPr>
                <w:rFonts w:asciiTheme="minorEastAsia" w:eastAsiaTheme="minorEastAsia" w:hAnsiTheme="minorEastAsia" w:cstheme="minorHAnsi"/>
                <w:color w:val="362E2B"/>
                <w:sz w:val="21"/>
                <w:szCs w:val="21"/>
              </w:rPr>
              <w:t>int</w:t>
            </w:r>
            <w:proofErr w:type="spellEnd"/>
            <w:r w:rsidRPr="004356F1">
              <w:rPr>
                <w:rFonts w:asciiTheme="minorEastAsia" w:eastAsiaTheme="minorEastAsia" w:hAnsiTheme="minorEastAsia" w:cstheme="minorHAnsi"/>
                <w:color w:val="362E2B"/>
                <w:sz w:val="21"/>
                <w:szCs w:val="21"/>
              </w:rPr>
              <w:t xml:space="preserve"> INTNUM</w:t>
            </w:r>
          </w:p>
        </w:tc>
        <w:tc>
          <w:tcPr>
            <w:tcW w:w="1043"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p>
        </w:tc>
      </w:tr>
      <w:tr w:rsidR="00E008C3" w:rsidRPr="004356F1" w:rsidTr="006A6547">
        <w:tc>
          <w:tcPr>
            <w:tcW w:w="2130" w:type="dxa"/>
          </w:tcPr>
          <w:p w:rsidR="00E008C3"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C函数命名</w:t>
            </w:r>
          </w:p>
        </w:tc>
        <w:tc>
          <w:tcPr>
            <w:tcW w:w="1664" w:type="dxa"/>
          </w:tcPr>
          <w:p w:rsidR="00E008C3"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r w:rsidRPr="004356F1">
              <w:rPr>
                <w:rFonts w:asciiTheme="minorEastAsia" w:eastAsiaTheme="minorEastAsia" w:hAnsiTheme="minorEastAsia" w:cstheme="minorHAnsi"/>
                <w:color w:val="362E2B"/>
                <w:sz w:val="21"/>
                <w:szCs w:val="21"/>
              </w:rPr>
              <w:t>GUN规范</w:t>
            </w:r>
          </w:p>
        </w:tc>
        <w:tc>
          <w:tcPr>
            <w:tcW w:w="3685" w:type="dxa"/>
          </w:tcPr>
          <w:p w:rsidR="00E008C3" w:rsidRPr="004356F1" w:rsidRDefault="006033F2" w:rsidP="00E008C3">
            <w:pPr>
              <w:pStyle w:val="a3"/>
              <w:spacing w:before="0" w:beforeAutospacing="0" w:after="0" w:afterAutospacing="0"/>
              <w:rPr>
                <w:rFonts w:asciiTheme="minorEastAsia" w:eastAsiaTheme="minorEastAsia" w:hAnsiTheme="minorEastAsia" w:cstheme="minorHAnsi"/>
                <w:sz w:val="21"/>
                <w:szCs w:val="21"/>
              </w:rPr>
            </w:pPr>
            <w:r w:rsidRPr="004356F1">
              <w:rPr>
                <w:rFonts w:asciiTheme="minorEastAsia" w:eastAsiaTheme="minorEastAsia" w:hAnsiTheme="minorEastAsia" w:cstheme="minorHAnsi"/>
                <w:sz w:val="21"/>
                <w:szCs w:val="21"/>
              </w:rPr>
              <w:t>所有字母都使用小写，并用下划线 '_' 作为单词的分隔。</w:t>
            </w:r>
          </w:p>
          <w:p w:rsidR="006033F2" w:rsidRPr="004356F1" w:rsidRDefault="006033F2" w:rsidP="006033F2">
            <w:pPr>
              <w:widowControl/>
              <w:shd w:val="clear" w:color="auto" w:fill="FFFFFF"/>
              <w:spacing w:line="390" w:lineRule="atLeast"/>
              <w:jc w:val="left"/>
              <w:rPr>
                <w:rFonts w:asciiTheme="minorEastAsia" w:hAnsiTheme="minorEastAsia" w:cstheme="minorHAnsi"/>
                <w:kern w:val="0"/>
                <w:szCs w:val="21"/>
              </w:rPr>
            </w:pPr>
            <w:proofErr w:type="spellStart"/>
            <w:r w:rsidRPr="004356F1">
              <w:rPr>
                <w:rFonts w:asciiTheme="minorEastAsia" w:hAnsiTheme="minorEastAsia" w:cstheme="minorHAnsi"/>
                <w:kern w:val="0"/>
                <w:szCs w:val="21"/>
              </w:rPr>
              <w:t>int</w:t>
            </w:r>
            <w:proofErr w:type="spellEnd"/>
            <w:r w:rsidRPr="004356F1">
              <w:rPr>
                <w:rFonts w:asciiTheme="minorEastAsia" w:hAnsiTheme="minorEastAsia" w:cstheme="minorHAnsi"/>
                <w:kern w:val="0"/>
                <w:szCs w:val="21"/>
              </w:rPr>
              <w:t> some _function()</w:t>
            </w:r>
          </w:p>
          <w:p w:rsidR="006033F2" w:rsidRPr="004356F1" w:rsidRDefault="006033F2" w:rsidP="00E008C3">
            <w:pPr>
              <w:pStyle w:val="a3"/>
              <w:spacing w:before="0" w:beforeAutospacing="0" w:after="0" w:afterAutospacing="0"/>
              <w:rPr>
                <w:rFonts w:asciiTheme="minorEastAsia" w:eastAsiaTheme="minorEastAsia" w:hAnsiTheme="minorEastAsia" w:cstheme="minorHAnsi"/>
                <w:color w:val="362E2B"/>
                <w:sz w:val="21"/>
                <w:szCs w:val="21"/>
              </w:rPr>
            </w:pPr>
          </w:p>
        </w:tc>
        <w:tc>
          <w:tcPr>
            <w:tcW w:w="1043" w:type="dxa"/>
          </w:tcPr>
          <w:p w:rsidR="00E008C3" w:rsidRPr="004356F1" w:rsidRDefault="00E008C3" w:rsidP="00E008C3">
            <w:pPr>
              <w:pStyle w:val="a3"/>
              <w:spacing w:before="0" w:beforeAutospacing="0" w:after="0" w:afterAutospacing="0"/>
              <w:rPr>
                <w:rFonts w:asciiTheme="minorEastAsia" w:eastAsiaTheme="minorEastAsia" w:hAnsiTheme="minorEastAsia" w:cstheme="minorHAnsi"/>
                <w:color w:val="362E2B"/>
                <w:sz w:val="21"/>
                <w:szCs w:val="21"/>
              </w:rPr>
            </w:pPr>
          </w:p>
        </w:tc>
      </w:tr>
    </w:tbl>
    <w:p w:rsidR="00E008C3" w:rsidRPr="004356F1" w:rsidRDefault="00E008C3" w:rsidP="00E008C3">
      <w:pPr>
        <w:pStyle w:val="a3"/>
        <w:shd w:val="clear" w:color="auto" w:fill="FFFFFF"/>
        <w:spacing w:before="0" w:beforeAutospacing="0" w:after="0" w:afterAutospacing="0"/>
        <w:rPr>
          <w:rFonts w:asciiTheme="minorEastAsia" w:eastAsiaTheme="minorEastAsia" w:hAnsiTheme="minorEastAsia" w:cstheme="minorHAnsi"/>
          <w:color w:val="362E2B"/>
          <w:sz w:val="21"/>
          <w:szCs w:val="21"/>
        </w:rPr>
      </w:pPr>
    </w:p>
    <w:p w:rsidR="00DC6665" w:rsidRPr="004356F1" w:rsidRDefault="00DC6665" w:rsidP="00257D1D">
      <w:pPr>
        <w:pStyle w:val="2"/>
        <w:rPr>
          <w:rFonts w:asciiTheme="minorEastAsia" w:eastAsiaTheme="minorEastAsia" w:hAnsiTheme="minorEastAsia" w:cstheme="minorHAnsi"/>
        </w:rPr>
      </w:pPr>
      <w:bookmarkStart w:id="1" w:name="t1"/>
      <w:bookmarkStart w:id="2" w:name="_Toc104712775"/>
      <w:bookmarkStart w:id="3" w:name="descriptive"/>
      <w:bookmarkStart w:id="4" w:name="t2"/>
      <w:bookmarkStart w:id="5" w:name="t21"/>
      <w:bookmarkStart w:id="6" w:name="_Toc104712795"/>
      <w:bookmarkStart w:id="7" w:name="req"/>
      <w:bookmarkStart w:id="8" w:name="brace"/>
      <w:bookmarkEnd w:id="1"/>
      <w:bookmarkEnd w:id="2"/>
      <w:bookmarkEnd w:id="3"/>
      <w:bookmarkEnd w:id="4"/>
      <w:bookmarkEnd w:id="5"/>
      <w:bookmarkEnd w:id="6"/>
      <w:bookmarkEnd w:id="7"/>
      <w:bookmarkEnd w:id="8"/>
      <w:r w:rsidRPr="004356F1">
        <w:rPr>
          <w:rFonts w:asciiTheme="minorEastAsia" w:eastAsiaTheme="minorEastAsia" w:hAnsiTheme="minorEastAsia" w:cstheme="minorHAnsi"/>
        </w:rPr>
        <w:lastRenderedPageBreak/>
        <w:t>2.    排版规则</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 1&gt; 程序块采用缩进风格编写，缩进为4个空格位。排版不混合使用空格和TAB键。</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&lt;规则2&gt; 在两个以上的关键字、变量、常量进行对等操作时，它们之间的操作符之前、之后或者前后要加空格;进行非对等操作时，如果是关系密切的立即操作符(如-&gt;)，后不应加空格。</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采用这种松散方式编写代码的目的是使代码更加清晰。例如:</w:t>
      </w:r>
    </w:p>
    <w:p w:rsidR="00D62CA8" w:rsidRPr="0006597C"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06597C">
        <w:rPr>
          <w:rFonts w:asciiTheme="minorEastAsia" w:hAnsiTheme="minorEastAsia" w:cstheme="minorHAnsi"/>
          <w:b/>
          <w:color w:val="333333"/>
          <w:kern w:val="0"/>
          <w:szCs w:val="21"/>
        </w:rPr>
        <w:t>(1) 逗号、分号只在后面加空格</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printf</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"%d %d %d" , a, b, c);</w:t>
      </w:r>
    </w:p>
    <w:p w:rsidR="00D62CA8" w:rsidRPr="0006597C"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06597C">
        <w:rPr>
          <w:rFonts w:asciiTheme="minorEastAsia" w:hAnsiTheme="minorEastAsia" w:cstheme="minorHAnsi"/>
          <w:b/>
          <w:color w:val="333333"/>
          <w:kern w:val="0"/>
          <w:szCs w:val="21"/>
        </w:rPr>
        <w:t>(2)比较操作符, 赋值操作符"="、 "+="，算术操作符"+"、"%"，逻辑操作符"&amp;&amp;"、"&amp;"，</w:t>
      </w:r>
      <w:proofErr w:type="gramStart"/>
      <w:r w:rsidRPr="0006597C">
        <w:rPr>
          <w:rFonts w:asciiTheme="minorEastAsia" w:hAnsiTheme="minorEastAsia" w:cstheme="minorHAnsi"/>
          <w:b/>
          <w:color w:val="333333"/>
          <w:kern w:val="0"/>
          <w:szCs w:val="21"/>
        </w:rPr>
        <w:t>位域操作符</w:t>
      </w:r>
      <w:proofErr w:type="gramEnd"/>
      <w:r w:rsidRPr="0006597C">
        <w:rPr>
          <w:rFonts w:asciiTheme="minorEastAsia" w:hAnsiTheme="minorEastAsia" w:cstheme="minorHAnsi"/>
          <w:b/>
          <w:color w:val="333333"/>
          <w:kern w:val="0"/>
          <w:szCs w:val="21"/>
        </w:rPr>
        <w:t>"&lt;&lt;"、"^"等双目操作符的前后加空格</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spellStart"/>
      <w:proofErr w:type="gramEnd"/>
      <w:r w:rsidRPr="004356F1">
        <w:rPr>
          <w:rFonts w:asciiTheme="minorEastAsia" w:hAnsiTheme="minorEastAsia" w:cstheme="minorHAnsi"/>
          <w:color w:val="333333"/>
          <w:kern w:val="0"/>
          <w:szCs w:val="21"/>
        </w:rPr>
        <w:t>lCurrentTime</w:t>
      </w:r>
      <w:proofErr w:type="spellEnd"/>
      <w:r w:rsidRPr="004356F1">
        <w:rPr>
          <w:rFonts w:asciiTheme="minorEastAsia" w:hAnsiTheme="minorEastAsia" w:cstheme="minorHAnsi"/>
          <w:color w:val="333333"/>
          <w:kern w:val="0"/>
          <w:szCs w:val="21"/>
        </w:rPr>
        <w:t xml:space="preserve"> &gt;= MAX_TIME_VALUE)</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 = b + c;</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a</w:t>
      </w:r>
      <w:proofErr w:type="gramEnd"/>
      <w:r w:rsidRPr="004356F1">
        <w:rPr>
          <w:rFonts w:asciiTheme="minorEastAsia" w:hAnsiTheme="minorEastAsia" w:cstheme="minorHAnsi"/>
          <w:color w:val="333333"/>
          <w:kern w:val="0"/>
          <w:szCs w:val="21"/>
        </w:rPr>
        <w:t xml:space="preserve"> *= 2;</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 = b ^ 2;</w:t>
      </w:r>
    </w:p>
    <w:p w:rsidR="00D62CA8" w:rsidRPr="0006597C"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06597C">
        <w:rPr>
          <w:rFonts w:asciiTheme="minorEastAsia" w:hAnsiTheme="minorEastAsia" w:cstheme="minorHAnsi"/>
          <w:b/>
          <w:color w:val="333333"/>
          <w:kern w:val="0"/>
          <w:szCs w:val="21"/>
        </w:rPr>
        <w:t>(3)"!"、"~"、"++"、"--"、"&amp;"(地址运算符)等单目操作符前后不加空格</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pApple</w:t>
      </w:r>
      <w:proofErr w:type="spellEnd"/>
      <w:r w:rsidRPr="004356F1">
        <w:rPr>
          <w:rFonts w:asciiTheme="minorEastAsia" w:hAnsiTheme="minorEastAsia" w:cstheme="minorHAnsi"/>
          <w:color w:val="333333"/>
          <w:kern w:val="0"/>
          <w:szCs w:val="21"/>
        </w:rPr>
        <w:t xml:space="preserve"> = 'a'; // 内容操作"*"与内容之间</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flag </w:t>
      </w:r>
      <w:proofErr w:type="gramStart"/>
      <w:r w:rsidRPr="004356F1">
        <w:rPr>
          <w:rFonts w:asciiTheme="minorEastAsia" w:hAnsiTheme="minorEastAsia" w:cstheme="minorHAnsi"/>
          <w:color w:val="333333"/>
          <w:kern w:val="0"/>
          <w:szCs w:val="21"/>
        </w:rPr>
        <w:t>= !</w:t>
      </w:r>
      <w:proofErr w:type="spellStart"/>
      <w:proofErr w:type="gramEnd"/>
      <w:r w:rsidRPr="004356F1">
        <w:rPr>
          <w:rFonts w:asciiTheme="minorEastAsia" w:hAnsiTheme="minorEastAsia" w:cstheme="minorHAnsi"/>
          <w:color w:val="333333"/>
          <w:kern w:val="0"/>
          <w:szCs w:val="21"/>
        </w:rPr>
        <w:t>bIsEmpty</w:t>
      </w:r>
      <w:proofErr w:type="spellEnd"/>
      <w:r w:rsidRPr="004356F1">
        <w:rPr>
          <w:rFonts w:asciiTheme="minorEastAsia" w:hAnsiTheme="minorEastAsia" w:cstheme="minorHAnsi"/>
          <w:color w:val="333333"/>
          <w:kern w:val="0"/>
          <w:szCs w:val="21"/>
        </w:rPr>
        <w:t>; // 非操作"!"与内容之间</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p = &amp;</w:t>
      </w:r>
      <w:proofErr w:type="spellStart"/>
      <w:r w:rsidRPr="004356F1">
        <w:rPr>
          <w:rFonts w:asciiTheme="minorEastAsia" w:hAnsiTheme="minorEastAsia" w:cstheme="minorHAnsi"/>
          <w:color w:val="333333"/>
          <w:kern w:val="0"/>
          <w:szCs w:val="21"/>
        </w:rPr>
        <w:t>cMem</w:t>
      </w:r>
      <w:proofErr w:type="spellEnd"/>
      <w:r w:rsidRPr="004356F1">
        <w:rPr>
          <w:rFonts w:asciiTheme="minorEastAsia" w:hAnsiTheme="minorEastAsia" w:cstheme="minorHAnsi"/>
          <w:color w:val="333333"/>
          <w:kern w:val="0"/>
          <w:szCs w:val="21"/>
        </w:rPr>
        <w:t>; // 地址操作"&amp;" 与内容之间</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 "++","--"与内容之间</w:t>
      </w:r>
      <w:bookmarkStart w:id="9" w:name="_GoBack"/>
      <w:bookmarkEnd w:id="9"/>
    </w:p>
    <w:p w:rsidR="00D62CA8" w:rsidRPr="0006597C"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06597C">
        <w:rPr>
          <w:rFonts w:asciiTheme="minorEastAsia" w:hAnsiTheme="minorEastAsia" w:cstheme="minorHAnsi"/>
          <w:b/>
          <w:color w:val="333333"/>
          <w:kern w:val="0"/>
          <w:szCs w:val="21"/>
        </w:rPr>
        <w:t>(4)"-&gt;"、"."前后不加空格</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p-&gt;id = </w:t>
      </w:r>
      <w:proofErr w:type="spellStart"/>
      <w:r w:rsidRPr="004356F1">
        <w:rPr>
          <w:rFonts w:asciiTheme="minorEastAsia" w:hAnsiTheme="minorEastAsia" w:cstheme="minorHAnsi"/>
          <w:color w:val="333333"/>
          <w:kern w:val="0"/>
          <w:szCs w:val="21"/>
        </w:rPr>
        <w:t>pId</w:t>
      </w:r>
      <w:proofErr w:type="spellEnd"/>
      <w:r w:rsidRPr="004356F1">
        <w:rPr>
          <w:rFonts w:asciiTheme="minorEastAsia" w:hAnsiTheme="minorEastAsia" w:cstheme="minorHAnsi"/>
          <w:color w:val="333333"/>
          <w:kern w:val="0"/>
          <w:szCs w:val="21"/>
        </w:rPr>
        <w:t>; // "-&gt;"指针前后不加空格</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由于留空格所产生的清晰性是相对的，所以，在已经非常清晰的语句中没有必要再留空格，如最内层的括号内侧(即左括号后面和右括号前面)不要加空格，因为在C/C++语言中括号已经是最清晰的标志了。</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另外，在长语句中，如果需要加的空格非常多，那么应该保持整体清晰，而在局部不加空格。</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最后，即使留空格，也不要连续留两个以上空格(为了保证缩进和排比留空除外)。</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&lt;规则3&gt; 函数体的开始，类的定义，结构的定义，if、for、do、while、switch及case语句中的程序都应采用缩进方式，独占一行并且位于同一列，同时与引用它们的语句左对齐</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例如下例不符合规范。</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for</w:t>
      </w:r>
      <w:proofErr w:type="gramEnd"/>
      <w:r w:rsidRPr="004356F1">
        <w:rPr>
          <w:rFonts w:asciiTheme="minorEastAsia" w:hAnsiTheme="minorEastAsia" w:cstheme="minorHAnsi"/>
          <w:color w:val="333333"/>
          <w:kern w:val="0"/>
          <w:szCs w:val="21"/>
        </w:rPr>
        <w:t xml:space="preserve"> ( ... )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 ...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void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DoExam</w:t>
      </w:r>
      <w:proofErr w:type="spellEnd"/>
      <w:r w:rsidRPr="004356F1">
        <w:rPr>
          <w:rFonts w:asciiTheme="minorEastAsia" w:hAnsiTheme="minorEastAsia" w:cstheme="minorHAnsi"/>
          <w:color w:val="333333"/>
          <w:kern w:val="0"/>
          <w:szCs w:val="21"/>
        </w:rPr>
        <w:t>( void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应如下</w:t>
      </w:r>
      <w:proofErr w:type="gramEnd"/>
      <w:r w:rsidRPr="004356F1">
        <w:rPr>
          <w:rFonts w:asciiTheme="minorEastAsia" w:hAnsiTheme="minorEastAsia" w:cstheme="minorHAnsi"/>
          <w:color w:val="333333"/>
          <w:kern w:val="0"/>
          <w:szCs w:val="21"/>
        </w:rPr>
        <w:t>书写。</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for</w:t>
      </w:r>
      <w:proofErr w:type="gramEnd"/>
      <w:r w:rsidRPr="004356F1">
        <w:rPr>
          <w:rFonts w:asciiTheme="minorEastAsia" w:hAnsiTheme="minorEastAsia" w:cstheme="minorHAnsi"/>
          <w:color w:val="333333"/>
          <w:kern w:val="0"/>
          <w:szCs w:val="21"/>
        </w:rPr>
        <w:t xml:space="preserve"> ( ...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 ...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void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DoExam</w:t>
      </w:r>
      <w:proofErr w:type="spellEnd"/>
      <w:r w:rsidRPr="004356F1">
        <w:rPr>
          <w:rFonts w:asciiTheme="minorEastAsia" w:hAnsiTheme="minorEastAsia" w:cstheme="minorHAnsi"/>
          <w:color w:val="333333"/>
          <w:kern w:val="0"/>
          <w:szCs w:val="21"/>
        </w:rPr>
        <w:t>( void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&lt;规则4&gt; 功能相对独立的程序块之间或for、if、do、while、switch等语句前后应加一空行。</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例如以下例子不符合规范。</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w:t>
      </w:r>
      <w:proofErr w:type="gramStart"/>
      <w:r w:rsidRPr="004356F1">
        <w:rPr>
          <w:rFonts w:asciiTheme="minorEastAsia" w:hAnsiTheme="minorEastAsia" w:cstheme="minorHAnsi"/>
          <w:color w:val="333333"/>
          <w:kern w:val="0"/>
          <w:szCs w:val="21"/>
        </w:rPr>
        <w:t>一</w:t>
      </w:r>
      <w:proofErr w:type="gram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 ! </w:t>
      </w:r>
      <w:proofErr w:type="spellStart"/>
      <w:proofErr w:type="gramStart"/>
      <w:r w:rsidRPr="004356F1">
        <w:rPr>
          <w:rFonts w:asciiTheme="minorEastAsia" w:hAnsiTheme="minorEastAsia" w:cstheme="minorHAnsi"/>
          <w:color w:val="333333"/>
          <w:kern w:val="0"/>
          <w:szCs w:val="21"/>
        </w:rPr>
        <w:t>ValidNi</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ni</w:t>
      </w:r>
      <w:proofErr w:type="spellEnd"/>
      <w:r w:rsidRPr="004356F1">
        <w:rPr>
          <w:rFonts w:asciiTheme="minorEastAsia" w:hAnsiTheme="minorEastAsia" w:cstheme="minorHAnsi"/>
          <w:color w:val="333333"/>
          <w:kern w:val="0"/>
          <w:szCs w:val="21"/>
        </w:rPr>
        <w:t xml:space="preserve"> )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nRepssnInd</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nRepssnIndex</w:t>
      </w:r>
      <w:proofErr w:type="spellEnd"/>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nRepssnNi</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ni</w:t>
      </w:r>
      <w:proofErr w:type="spellEnd"/>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例二:</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pContext</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nIndex</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long</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lCounter</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pContext</w:t>
      </w:r>
      <w:proofErr w:type="spellEnd"/>
      <w:proofErr w:type="gramEnd"/>
      <w:r w:rsidRPr="004356F1">
        <w:rPr>
          <w:rFonts w:asciiTheme="minorEastAsia" w:hAnsiTheme="minorEastAsia" w:cstheme="minorHAnsi"/>
          <w:color w:val="333333"/>
          <w:kern w:val="0"/>
          <w:szCs w:val="21"/>
        </w:rPr>
        <w:t xml:space="preserve"> = new (</w:t>
      </w:r>
      <w:proofErr w:type="spellStart"/>
      <w:r w:rsidRPr="004356F1">
        <w:rPr>
          <w:rFonts w:asciiTheme="minorEastAsia" w:hAnsiTheme="minorEastAsia" w:cstheme="minorHAnsi"/>
          <w:color w:val="333333"/>
          <w:kern w:val="0"/>
          <w:szCs w:val="21"/>
        </w:rPr>
        <w:t>CString</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spellStart"/>
      <w:proofErr w:type="gramEnd"/>
      <w:r w:rsidRPr="004356F1">
        <w:rPr>
          <w:rFonts w:asciiTheme="minorEastAsia" w:hAnsiTheme="minorEastAsia" w:cstheme="minorHAnsi"/>
          <w:color w:val="333333"/>
          <w:kern w:val="0"/>
          <w:szCs w:val="21"/>
        </w:rPr>
        <w:t>pContext</w:t>
      </w:r>
      <w:proofErr w:type="spellEnd"/>
      <w:r w:rsidRPr="004356F1">
        <w:rPr>
          <w:rFonts w:asciiTheme="minorEastAsia" w:hAnsiTheme="minorEastAsia" w:cstheme="minorHAnsi"/>
          <w:color w:val="333333"/>
          <w:kern w:val="0"/>
          <w:szCs w:val="21"/>
        </w:rPr>
        <w:t xml:space="preserve"> == NULL)</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return</w:t>
      </w:r>
      <w:proofErr w:type="gramEnd"/>
      <w:r w:rsidRPr="004356F1">
        <w:rPr>
          <w:rFonts w:asciiTheme="minorEastAsia" w:hAnsiTheme="minorEastAsia" w:cstheme="minorHAnsi"/>
          <w:color w:val="333333"/>
          <w:kern w:val="0"/>
          <w:szCs w:val="21"/>
        </w:rPr>
        <w:t xml:space="preserve"> FALSE;</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应如下</w:t>
      </w:r>
      <w:proofErr w:type="gramEnd"/>
      <w:r w:rsidRPr="004356F1">
        <w:rPr>
          <w:rFonts w:asciiTheme="minorEastAsia" w:hAnsiTheme="minorEastAsia" w:cstheme="minorHAnsi"/>
          <w:color w:val="333333"/>
          <w:kern w:val="0"/>
          <w:szCs w:val="21"/>
        </w:rPr>
        <w:t>书写</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w:t>
      </w:r>
      <w:proofErr w:type="gramStart"/>
      <w:r w:rsidRPr="004356F1">
        <w:rPr>
          <w:rFonts w:asciiTheme="minorEastAsia" w:hAnsiTheme="minorEastAsia" w:cstheme="minorHAnsi"/>
          <w:color w:val="333333"/>
          <w:kern w:val="0"/>
          <w:szCs w:val="21"/>
        </w:rPr>
        <w:t>一</w:t>
      </w:r>
      <w:proofErr w:type="gram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 ! </w:t>
      </w:r>
      <w:proofErr w:type="spellStart"/>
      <w:proofErr w:type="gramStart"/>
      <w:r w:rsidRPr="004356F1">
        <w:rPr>
          <w:rFonts w:asciiTheme="minorEastAsia" w:hAnsiTheme="minorEastAsia" w:cstheme="minorHAnsi"/>
          <w:color w:val="333333"/>
          <w:kern w:val="0"/>
          <w:szCs w:val="21"/>
        </w:rPr>
        <w:t>ValidNi</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ni</w:t>
      </w:r>
      <w:proofErr w:type="spellEnd"/>
      <w:r w:rsidRPr="004356F1">
        <w:rPr>
          <w:rFonts w:asciiTheme="minorEastAsia" w:hAnsiTheme="minorEastAsia" w:cstheme="minorHAnsi"/>
          <w:color w:val="333333"/>
          <w:kern w:val="0"/>
          <w:szCs w:val="21"/>
        </w:rPr>
        <w:t xml:space="preserve"> )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nRepssnInd</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nRepssnIndex</w:t>
      </w:r>
      <w:proofErr w:type="spellEnd"/>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nRepssnNi</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ni</w:t>
      </w:r>
      <w:proofErr w:type="spellEnd"/>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例二:</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pContext</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nIndex</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w:t>
      </w:r>
      <w:proofErr w:type="gramStart"/>
      <w:r w:rsidRPr="004356F1">
        <w:rPr>
          <w:rFonts w:asciiTheme="minorEastAsia" w:hAnsiTheme="minorEastAsia" w:cstheme="minorHAnsi"/>
          <w:color w:val="333333"/>
          <w:kern w:val="0"/>
          <w:szCs w:val="21"/>
        </w:rPr>
        <w:t>long</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lCounter</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pContext</w:t>
      </w:r>
      <w:proofErr w:type="spellEnd"/>
      <w:proofErr w:type="gramEnd"/>
      <w:r w:rsidRPr="004356F1">
        <w:rPr>
          <w:rFonts w:asciiTheme="minorEastAsia" w:hAnsiTheme="minorEastAsia" w:cstheme="minorHAnsi"/>
          <w:color w:val="333333"/>
          <w:kern w:val="0"/>
          <w:szCs w:val="21"/>
        </w:rPr>
        <w:t xml:space="preserve"> = new (</w:t>
      </w:r>
      <w:proofErr w:type="spellStart"/>
      <w:r w:rsidRPr="004356F1">
        <w:rPr>
          <w:rFonts w:asciiTheme="minorEastAsia" w:hAnsiTheme="minorEastAsia" w:cstheme="minorHAnsi"/>
          <w:color w:val="333333"/>
          <w:kern w:val="0"/>
          <w:szCs w:val="21"/>
        </w:rPr>
        <w:t>CString</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spellStart"/>
      <w:proofErr w:type="gramEnd"/>
      <w:r w:rsidRPr="004356F1">
        <w:rPr>
          <w:rFonts w:asciiTheme="minorEastAsia" w:hAnsiTheme="minorEastAsia" w:cstheme="minorHAnsi"/>
          <w:color w:val="333333"/>
          <w:kern w:val="0"/>
          <w:szCs w:val="21"/>
        </w:rPr>
        <w:t>pContext</w:t>
      </w:r>
      <w:proofErr w:type="spellEnd"/>
      <w:r w:rsidRPr="004356F1">
        <w:rPr>
          <w:rFonts w:asciiTheme="minorEastAsia" w:hAnsiTheme="minorEastAsia" w:cstheme="minorHAnsi"/>
          <w:color w:val="333333"/>
          <w:kern w:val="0"/>
          <w:szCs w:val="21"/>
        </w:rPr>
        <w:t xml:space="preserve"> == NULL)</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return</w:t>
      </w:r>
      <w:proofErr w:type="gramEnd"/>
      <w:r w:rsidRPr="004356F1">
        <w:rPr>
          <w:rFonts w:asciiTheme="minorEastAsia" w:hAnsiTheme="minorEastAsia" w:cstheme="minorHAnsi"/>
          <w:color w:val="333333"/>
          <w:kern w:val="0"/>
          <w:szCs w:val="21"/>
        </w:rPr>
        <w:t xml:space="preserve"> FALSE;</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&lt;规则5&gt; if、while、for、case、default、do等语句自占一行。</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示例:如下例子不符合规范。</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spellStart"/>
      <w:proofErr w:type="gramEnd"/>
      <w:r w:rsidRPr="004356F1">
        <w:rPr>
          <w:rFonts w:asciiTheme="minorEastAsia" w:hAnsiTheme="minorEastAsia" w:cstheme="minorHAnsi"/>
          <w:color w:val="333333"/>
          <w:kern w:val="0"/>
          <w:szCs w:val="21"/>
        </w:rPr>
        <w:t>pUserCR</w:t>
      </w:r>
      <w:proofErr w:type="spellEnd"/>
      <w:r w:rsidRPr="004356F1">
        <w:rPr>
          <w:rFonts w:asciiTheme="minorEastAsia" w:hAnsiTheme="minorEastAsia" w:cstheme="minorHAnsi"/>
          <w:color w:val="333333"/>
          <w:kern w:val="0"/>
          <w:szCs w:val="21"/>
        </w:rPr>
        <w:t xml:space="preserve"> == NULL) return;</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应如下</w:t>
      </w:r>
      <w:proofErr w:type="gramEnd"/>
      <w:r w:rsidRPr="004356F1">
        <w:rPr>
          <w:rFonts w:asciiTheme="minorEastAsia" w:hAnsiTheme="minorEastAsia" w:cstheme="minorHAnsi"/>
          <w:color w:val="333333"/>
          <w:kern w:val="0"/>
          <w:szCs w:val="21"/>
        </w:rPr>
        <w:t>书写:</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pUserCR</w:t>
      </w:r>
      <w:proofErr w:type="spellEnd"/>
      <w:r w:rsidRPr="004356F1">
        <w:rPr>
          <w:rFonts w:asciiTheme="minorEastAsia" w:hAnsiTheme="minorEastAsia" w:cstheme="minorHAnsi"/>
          <w:color w:val="333333"/>
          <w:kern w:val="0"/>
          <w:szCs w:val="21"/>
        </w:rPr>
        <w:t xml:space="preserve"> == NULL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return</w:t>
      </w:r>
      <w:proofErr w:type="gram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&lt;规则6&gt; 若语句较长(多于80字符)，可分成多行写，划分出的新行要进行适应的缩进，使排版整齐，语句可读。</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memset</w:t>
      </w:r>
      <w:proofErr w:type="spellEnd"/>
      <w:r w:rsidRPr="004356F1">
        <w:rPr>
          <w:rFonts w:asciiTheme="minorEastAsia" w:hAnsiTheme="minorEastAsia" w:cstheme="minorHAnsi"/>
          <w:color w:val="333333"/>
          <w:kern w:val="0"/>
          <w:szCs w:val="21"/>
        </w:rPr>
        <w:t>(</w:t>
      </w:r>
      <w:proofErr w:type="spellStart"/>
      <w:proofErr w:type="gramEnd"/>
      <w:r w:rsidRPr="004356F1">
        <w:rPr>
          <w:rFonts w:asciiTheme="minorEastAsia" w:hAnsiTheme="minorEastAsia" w:cstheme="minorHAnsi"/>
          <w:color w:val="333333"/>
          <w:kern w:val="0"/>
          <w:szCs w:val="21"/>
        </w:rPr>
        <w:t>pData</w:t>
      </w:r>
      <w:proofErr w:type="spellEnd"/>
      <w:r w:rsidRPr="004356F1">
        <w:rPr>
          <w:rFonts w:asciiTheme="minorEastAsia" w:hAnsiTheme="minorEastAsia" w:cstheme="minorHAnsi"/>
          <w:color w:val="333333"/>
          <w:kern w:val="0"/>
          <w:szCs w:val="21"/>
        </w:rPr>
        <w:t>-&gt;</w:t>
      </w:r>
      <w:proofErr w:type="spellStart"/>
      <w:r w:rsidRPr="004356F1">
        <w:rPr>
          <w:rFonts w:asciiTheme="minorEastAsia" w:hAnsiTheme="minorEastAsia" w:cstheme="minorHAnsi"/>
          <w:color w:val="333333"/>
          <w:kern w:val="0"/>
          <w:szCs w:val="21"/>
        </w:rPr>
        <w:t>pData</w:t>
      </w:r>
      <w:proofErr w:type="spell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pData</w:t>
      </w:r>
      <w:proofErr w:type="spellEnd"/>
      <w:r w:rsidRPr="004356F1">
        <w:rPr>
          <w:rFonts w:asciiTheme="minorEastAsia" w:hAnsiTheme="minorEastAsia" w:cstheme="minorHAnsi"/>
          <w:color w:val="333333"/>
          <w:kern w:val="0"/>
          <w:szCs w:val="21"/>
        </w:rPr>
        <w:t>-&gt;</w:t>
      </w:r>
      <w:proofErr w:type="spellStart"/>
      <w:r w:rsidRPr="004356F1">
        <w:rPr>
          <w:rFonts w:asciiTheme="minorEastAsia" w:hAnsiTheme="minorEastAsia" w:cstheme="minorHAnsi"/>
          <w:color w:val="333333"/>
          <w:kern w:val="0"/>
          <w:szCs w:val="21"/>
        </w:rPr>
        <w:t>nCount</w:t>
      </w:r>
      <w:proofErr w:type="spellEnd"/>
      <w:r w:rsidRPr="004356F1">
        <w:rPr>
          <w:rFonts w:asciiTheme="minorEastAsia" w:hAnsiTheme="minorEastAsia" w:cstheme="minorHAnsi"/>
          <w:color w:val="333333"/>
          <w:kern w:val="0"/>
          <w:szCs w:val="21"/>
        </w:rPr>
        <w:t>, 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m_nMax</w:t>
      </w:r>
      <w:proofErr w:type="spell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pData</w:t>
      </w:r>
      <w:proofErr w:type="spellEnd"/>
      <w:r w:rsidRPr="004356F1">
        <w:rPr>
          <w:rFonts w:asciiTheme="minorEastAsia" w:hAnsiTheme="minorEastAsia" w:cstheme="minorHAnsi"/>
          <w:color w:val="333333"/>
          <w:kern w:val="0"/>
          <w:szCs w:val="21"/>
        </w:rPr>
        <w:t>-&gt;</w:t>
      </w:r>
      <w:proofErr w:type="spellStart"/>
      <w:r w:rsidRPr="004356F1">
        <w:rPr>
          <w:rFonts w:asciiTheme="minorEastAsia" w:hAnsiTheme="minorEastAsia" w:cstheme="minorHAnsi"/>
          <w:color w:val="333333"/>
          <w:kern w:val="0"/>
          <w:szCs w:val="21"/>
        </w:rPr>
        <w:t>nCount</w:t>
      </w:r>
      <w:proofErr w:type="spellEnd"/>
      <w:r w:rsidRPr="004356F1">
        <w:rPr>
          <w:rFonts w:asciiTheme="minorEastAsia" w:hAnsiTheme="minorEastAsia" w:cstheme="minorHAnsi"/>
          <w:color w:val="333333"/>
          <w:kern w:val="0"/>
          <w:szCs w:val="21"/>
        </w:rPr>
        <w:t xml:space="preserve">) * </w:t>
      </w:r>
      <w:proofErr w:type="spellStart"/>
      <w:proofErr w:type="gramStart"/>
      <w:r w:rsidRPr="004356F1">
        <w:rPr>
          <w:rFonts w:asciiTheme="minorEastAsia" w:hAnsiTheme="minorEastAsia" w:cstheme="minorHAnsi"/>
          <w:color w:val="333333"/>
          <w:kern w:val="0"/>
          <w:szCs w:val="21"/>
        </w:rPr>
        <w:t>sizeof</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LPVOID));</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CNoTrackObject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pValue</w:t>
      </w:r>
      <w:proofErr w:type="spellEnd"/>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CNoTrackObject</w:t>
      </w:r>
      <w:proofErr w:type="spellEnd"/>
      <w:r w:rsidRPr="004356F1">
        <w:rPr>
          <w:rFonts w:asciiTheme="minorEastAsia" w:hAnsiTheme="minorEastAsia" w:cstheme="minorHAnsi"/>
          <w:color w:val="333333"/>
          <w:kern w:val="0"/>
          <w:szCs w:val="21"/>
        </w:rPr>
        <w:t>*)_</w:t>
      </w:r>
      <w:proofErr w:type="spellStart"/>
      <w:r w:rsidRPr="004356F1">
        <w:rPr>
          <w:rFonts w:asciiTheme="minorEastAsia" w:hAnsiTheme="minorEastAsia" w:cstheme="minorHAnsi"/>
          <w:color w:val="333333"/>
          <w:kern w:val="0"/>
          <w:szCs w:val="21"/>
        </w:rPr>
        <w:t>afxThreadData</w:t>
      </w:r>
      <w:proofErr w:type="spellEnd"/>
      <w:r w:rsidRPr="004356F1">
        <w:rPr>
          <w:rFonts w:asciiTheme="minorEastAsia" w:hAnsiTheme="minorEastAsia" w:cstheme="minorHAnsi"/>
          <w:color w:val="333333"/>
          <w:kern w:val="0"/>
          <w:szCs w:val="21"/>
        </w:rPr>
        <w:t>-&gt;</w:t>
      </w:r>
      <w:proofErr w:type="spellStart"/>
      <w:proofErr w:type="gramStart"/>
      <w:r w:rsidRPr="004356F1">
        <w:rPr>
          <w:rFonts w:asciiTheme="minorEastAsia" w:hAnsiTheme="minorEastAsia" w:cstheme="minorHAnsi"/>
          <w:color w:val="333333"/>
          <w:kern w:val="0"/>
          <w:szCs w:val="21"/>
        </w:rPr>
        <w:t>GetThreadValue</w:t>
      </w:r>
      <w:proofErr w:type="spellEnd"/>
      <w:r w:rsidRPr="004356F1">
        <w:rPr>
          <w:rFonts w:asciiTheme="minorEastAsia" w:hAnsiTheme="minorEastAsia" w:cstheme="minorHAnsi"/>
          <w:color w:val="333333"/>
          <w:kern w:val="0"/>
          <w:szCs w:val="21"/>
        </w:rPr>
        <w:t>(</w:t>
      </w:r>
      <w:proofErr w:type="spellStart"/>
      <w:proofErr w:type="gramEnd"/>
      <w:r w:rsidRPr="004356F1">
        <w:rPr>
          <w:rFonts w:asciiTheme="minorEastAsia" w:hAnsiTheme="minorEastAsia" w:cstheme="minorHAnsi"/>
          <w:color w:val="333333"/>
          <w:kern w:val="0"/>
          <w:szCs w:val="21"/>
        </w:rPr>
        <w:t>m_nSlot</w:t>
      </w:r>
      <w:proofErr w:type="spellEnd"/>
      <w:r w:rsidRPr="004356F1">
        <w:rPr>
          <w:rFonts w:asciiTheme="minorEastAsia" w:hAnsiTheme="minorEastAsia" w:cstheme="minorHAnsi"/>
          <w:color w:val="333333"/>
          <w:kern w:val="0"/>
          <w:szCs w:val="21"/>
        </w:rPr>
        <w:t>);</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for</w:t>
      </w:r>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 0, j = 0 ;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&lt; </w:t>
      </w:r>
      <w:proofErr w:type="spellStart"/>
      <w:r w:rsidRPr="004356F1">
        <w:rPr>
          <w:rFonts w:asciiTheme="minorEastAsia" w:hAnsiTheme="minorEastAsia" w:cstheme="minorHAnsi"/>
          <w:color w:val="333333"/>
          <w:kern w:val="0"/>
          <w:szCs w:val="21"/>
        </w:rPr>
        <w:t>BufferKeyword</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WordIndex</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nWordLength</w:t>
      </w:r>
      <w:proofErr w:type="spellEnd"/>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&amp;&amp; </w:t>
      </w:r>
      <w:proofErr w:type="gramStart"/>
      <w:r w:rsidRPr="004356F1">
        <w:rPr>
          <w:rFonts w:asciiTheme="minorEastAsia" w:hAnsiTheme="minorEastAsia" w:cstheme="minorHAnsi"/>
          <w:color w:val="333333"/>
          <w:kern w:val="0"/>
          <w:szCs w:val="21"/>
        </w:rPr>
        <w:t>( j</w:t>
      </w:r>
      <w:proofErr w:type="gramEnd"/>
      <w:r w:rsidRPr="004356F1">
        <w:rPr>
          <w:rFonts w:asciiTheme="minorEastAsia" w:hAnsiTheme="minorEastAsia" w:cstheme="minorHAnsi"/>
          <w:color w:val="333333"/>
          <w:kern w:val="0"/>
          <w:szCs w:val="21"/>
        </w:rPr>
        <w:t xml:space="preserve"> &lt; </w:t>
      </w:r>
      <w:proofErr w:type="spellStart"/>
      <w:r w:rsidRPr="004356F1">
        <w:rPr>
          <w:rFonts w:asciiTheme="minorEastAsia" w:hAnsiTheme="minorEastAsia" w:cstheme="minorHAnsi"/>
          <w:color w:val="333333"/>
          <w:kern w:val="0"/>
          <w:szCs w:val="21"/>
        </w:rPr>
        <w:t>NewKeyword.nWordLength</w:t>
      </w:r>
      <w:proofErr w:type="spellEnd"/>
      <w:r w:rsidRPr="004356F1">
        <w:rPr>
          <w:rFonts w:asciiTheme="minorEastAsia" w:hAnsiTheme="minorEastAsia" w:cstheme="minorHAnsi"/>
          <w:color w:val="333333"/>
          <w:kern w:val="0"/>
          <w:szCs w:val="21"/>
        </w:rPr>
        <w:t xml:space="preserve"> )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 , j ++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程序代码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&lt;规则7&gt; 一行</w:t>
      </w:r>
      <w:proofErr w:type="gramStart"/>
      <w:r w:rsidRPr="004356F1">
        <w:rPr>
          <w:rFonts w:asciiTheme="minorEastAsia" w:hAnsiTheme="minorEastAsia" w:cstheme="minorHAnsi"/>
          <w:b/>
          <w:color w:val="333333"/>
          <w:kern w:val="0"/>
          <w:szCs w:val="21"/>
        </w:rPr>
        <w:t>最多写</w:t>
      </w:r>
      <w:proofErr w:type="gramEnd"/>
      <w:r w:rsidRPr="004356F1">
        <w:rPr>
          <w:rFonts w:asciiTheme="minorEastAsia" w:hAnsiTheme="minorEastAsia" w:cstheme="minorHAnsi"/>
          <w:b/>
          <w:color w:val="333333"/>
          <w:kern w:val="0"/>
          <w:szCs w:val="21"/>
        </w:rPr>
        <w:t>一条语句。</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示例:如下例子不符合规范。</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rect.length</w:t>
      </w:r>
      <w:proofErr w:type="spellEnd"/>
      <w:r w:rsidRPr="004356F1">
        <w:rPr>
          <w:rFonts w:asciiTheme="minorEastAsia" w:hAnsiTheme="minorEastAsia" w:cstheme="minorHAnsi"/>
          <w:color w:val="333333"/>
          <w:kern w:val="0"/>
          <w:szCs w:val="21"/>
        </w:rPr>
        <w:t xml:space="preserve"> = </w:t>
      </w:r>
      <w:proofErr w:type="gramStart"/>
      <w:r w:rsidRPr="004356F1">
        <w:rPr>
          <w:rFonts w:asciiTheme="minorEastAsia" w:hAnsiTheme="minorEastAsia" w:cstheme="minorHAnsi"/>
          <w:color w:val="333333"/>
          <w:kern w:val="0"/>
          <w:szCs w:val="21"/>
        </w:rPr>
        <w:t>0 ;</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rect.width</w:t>
      </w:r>
      <w:proofErr w:type="spellEnd"/>
      <w:r w:rsidRPr="004356F1">
        <w:rPr>
          <w:rFonts w:asciiTheme="minorEastAsia" w:hAnsiTheme="minorEastAsia" w:cstheme="minorHAnsi"/>
          <w:color w:val="333333"/>
          <w:kern w:val="0"/>
          <w:szCs w:val="21"/>
        </w:rPr>
        <w:t xml:space="preserve"> = 0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rect.length</w:t>
      </w:r>
      <w:proofErr w:type="spellEnd"/>
      <w:r w:rsidRPr="004356F1">
        <w:rPr>
          <w:rFonts w:asciiTheme="minorEastAsia" w:hAnsiTheme="minorEastAsia" w:cstheme="minorHAnsi"/>
          <w:color w:val="333333"/>
          <w:kern w:val="0"/>
          <w:szCs w:val="21"/>
        </w:rPr>
        <w:t xml:space="preserve"> = width = 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都应书写成:</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rect.length</w:t>
      </w:r>
      <w:proofErr w:type="spellEnd"/>
      <w:r w:rsidRPr="004356F1">
        <w:rPr>
          <w:rFonts w:asciiTheme="minorEastAsia" w:hAnsiTheme="minorEastAsia" w:cstheme="minorHAnsi"/>
          <w:color w:val="333333"/>
          <w:kern w:val="0"/>
          <w:szCs w:val="21"/>
        </w:rPr>
        <w:t xml:space="preserve"> = </w:t>
      </w:r>
      <w:proofErr w:type="gramStart"/>
      <w:r w:rsidRPr="004356F1">
        <w:rPr>
          <w:rFonts w:asciiTheme="minorEastAsia" w:hAnsiTheme="minorEastAsia" w:cstheme="minorHAnsi"/>
          <w:color w:val="333333"/>
          <w:kern w:val="0"/>
          <w:szCs w:val="21"/>
        </w:rPr>
        <w:t>0 ;</w:t>
      </w:r>
      <w:proofErr w:type="gramEnd"/>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rect.width</w:t>
      </w:r>
      <w:proofErr w:type="spellEnd"/>
      <w:r w:rsidRPr="004356F1">
        <w:rPr>
          <w:rFonts w:asciiTheme="minorEastAsia" w:hAnsiTheme="minorEastAsia" w:cstheme="minorHAnsi"/>
          <w:color w:val="333333"/>
          <w:kern w:val="0"/>
          <w:szCs w:val="21"/>
        </w:rPr>
        <w:t xml:space="preserve"> = </w:t>
      </w:r>
      <w:proofErr w:type="gramStart"/>
      <w:r w:rsidRPr="004356F1">
        <w:rPr>
          <w:rFonts w:asciiTheme="minorEastAsia" w:hAnsiTheme="minorEastAsia" w:cstheme="minorHAnsi"/>
          <w:color w:val="333333"/>
          <w:kern w:val="0"/>
          <w:szCs w:val="21"/>
        </w:rPr>
        <w:t>0 ;</w:t>
      </w:r>
      <w:proofErr w:type="gramEnd"/>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&lt;规则8&gt; 对结构成员赋值，等号对齐。</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rect.top</w:t>
      </w:r>
      <w:proofErr w:type="spellEnd"/>
      <w:r w:rsidRPr="004356F1">
        <w:rPr>
          <w:rFonts w:asciiTheme="minorEastAsia" w:hAnsiTheme="minorEastAsia" w:cstheme="minorHAnsi"/>
          <w:color w:val="333333"/>
          <w:kern w:val="0"/>
          <w:szCs w:val="21"/>
        </w:rPr>
        <w:t xml:space="preserve"> = 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rect.left</w:t>
      </w:r>
      <w:proofErr w:type="spellEnd"/>
      <w:r w:rsidRPr="004356F1">
        <w:rPr>
          <w:rFonts w:asciiTheme="minorEastAsia" w:hAnsiTheme="minorEastAsia" w:cstheme="minorHAnsi"/>
          <w:color w:val="333333"/>
          <w:kern w:val="0"/>
          <w:szCs w:val="21"/>
        </w:rPr>
        <w:t xml:space="preserve"> = 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rect.right</w:t>
      </w:r>
      <w:proofErr w:type="spellEnd"/>
      <w:r w:rsidRPr="004356F1">
        <w:rPr>
          <w:rFonts w:asciiTheme="minorEastAsia" w:hAnsiTheme="minorEastAsia" w:cstheme="minorHAnsi"/>
          <w:color w:val="333333"/>
          <w:kern w:val="0"/>
          <w:szCs w:val="21"/>
        </w:rPr>
        <w:t xml:space="preserve"> = 300;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rect.bottom</w:t>
      </w:r>
      <w:proofErr w:type="spellEnd"/>
      <w:r w:rsidRPr="004356F1">
        <w:rPr>
          <w:rFonts w:asciiTheme="minorEastAsia" w:hAnsiTheme="minorEastAsia" w:cstheme="minorHAnsi"/>
          <w:color w:val="333333"/>
          <w:kern w:val="0"/>
          <w:szCs w:val="21"/>
        </w:rPr>
        <w:t xml:space="preserve"> = 200;</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&lt;规则9&gt; #define的各个字段对齐</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以下示例不符合规范</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MAX_TASK_NUMBER 100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LEFT_X 10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BOTTOM_Y 400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应书写成:</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#define MAX_TASK_NUMBER 100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LEFT_X 10</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BOTTOM_Y 400</w:t>
      </w:r>
    </w:p>
    <w:p w:rsidR="00D62CA8" w:rsidRPr="004356F1" w:rsidRDefault="00D62CA8" w:rsidP="00D62CA8">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&lt;规则10&gt; 不同类型的操作符混合使用时，使用括号给出优先级。</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如本来是正确的代码:</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year % 4 == 0 || year % 100 != 0 &amp;&amp; year % 400 == 0 )</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如果加上括号，则更清晰。</w:t>
      </w:r>
    </w:p>
    <w:p w:rsidR="00D62CA8" w:rsidRPr="004356F1" w:rsidRDefault="00D62CA8" w:rsidP="00D62CA8">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(year % 4) == 0 || ((year % 100) != 0 &amp;&amp; (year % 400) == 0))</w:t>
      </w:r>
    </w:p>
    <w:p w:rsidR="00F9093C" w:rsidRPr="004356F1" w:rsidRDefault="00F9093C" w:rsidP="00F9093C">
      <w:pPr>
        <w:widowControl/>
        <w:shd w:val="clear" w:color="auto" w:fill="FFFFFF"/>
        <w:ind w:firstLineChars="400" w:firstLine="843"/>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&lt;规则11&gt;两个相邻的方法用空行隔开。</w:t>
      </w:r>
    </w:p>
    <w:p w:rsidR="00F9093C" w:rsidRPr="004356F1" w:rsidRDefault="00F9093C" w:rsidP="00F9093C">
      <w:pPr>
        <w:widowControl/>
        <w:shd w:val="clear" w:color="auto" w:fill="FFFFFF"/>
        <w:ind w:firstLineChars="400" w:firstLine="84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Void </w:t>
      </w:r>
      <w:proofErr w:type="gramStart"/>
      <w:r w:rsidRPr="004356F1">
        <w:rPr>
          <w:rFonts w:asciiTheme="minorEastAsia" w:hAnsiTheme="minorEastAsia" w:cstheme="minorHAnsi"/>
          <w:color w:val="333333"/>
          <w:kern w:val="0"/>
          <w:szCs w:val="21"/>
        </w:rPr>
        <w:t>Fun1()</w:t>
      </w:r>
      <w:proofErr w:type="gramEnd"/>
    </w:p>
    <w:p w:rsidR="00F9093C" w:rsidRPr="004356F1" w:rsidRDefault="00F9093C" w:rsidP="00F9093C">
      <w:pPr>
        <w:widowControl/>
        <w:shd w:val="clear" w:color="auto" w:fill="FFFFFF"/>
        <w:ind w:firstLineChars="400" w:firstLine="84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w:t>
      </w:r>
    </w:p>
    <w:p w:rsidR="00F9093C" w:rsidRPr="004356F1" w:rsidRDefault="00F9093C" w:rsidP="00F9093C">
      <w:pPr>
        <w:widowControl/>
        <w:shd w:val="clear" w:color="auto" w:fill="FFFFFF"/>
        <w:ind w:firstLineChars="400" w:firstLine="84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w:t>
      </w:r>
    </w:p>
    <w:p w:rsidR="00F9093C" w:rsidRPr="004356F1" w:rsidRDefault="00F9093C" w:rsidP="00F9093C">
      <w:pPr>
        <w:widowControl/>
        <w:shd w:val="clear" w:color="auto" w:fill="FFFFFF"/>
        <w:ind w:firstLineChars="400" w:firstLine="840"/>
        <w:jc w:val="left"/>
        <w:rPr>
          <w:rFonts w:asciiTheme="minorEastAsia" w:hAnsiTheme="minorEastAsia" w:cstheme="minorHAnsi"/>
          <w:color w:val="333333"/>
          <w:kern w:val="0"/>
          <w:szCs w:val="21"/>
        </w:rPr>
      </w:pPr>
    </w:p>
    <w:p w:rsidR="00F9093C" w:rsidRPr="004356F1" w:rsidRDefault="00F9093C" w:rsidP="00F9093C">
      <w:pPr>
        <w:widowControl/>
        <w:shd w:val="clear" w:color="auto" w:fill="FFFFFF"/>
        <w:ind w:firstLineChars="400" w:firstLine="84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Void </w:t>
      </w:r>
      <w:proofErr w:type="gramStart"/>
      <w:r w:rsidRPr="004356F1">
        <w:rPr>
          <w:rFonts w:asciiTheme="minorEastAsia" w:hAnsiTheme="minorEastAsia" w:cstheme="minorHAnsi"/>
          <w:color w:val="333333"/>
          <w:kern w:val="0"/>
          <w:szCs w:val="21"/>
        </w:rPr>
        <w:t>Fun2()</w:t>
      </w:r>
      <w:proofErr w:type="gramEnd"/>
    </w:p>
    <w:p w:rsidR="00F9093C" w:rsidRPr="004356F1" w:rsidRDefault="00F9093C" w:rsidP="00F9093C">
      <w:pPr>
        <w:widowControl/>
        <w:shd w:val="clear" w:color="auto" w:fill="FFFFFF"/>
        <w:ind w:firstLineChars="400" w:firstLine="84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w:t>
      </w:r>
    </w:p>
    <w:p w:rsidR="00F9093C" w:rsidRPr="004356F1" w:rsidRDefault="00F9093C" w:rsidP="00F9093C">
      <w:pPr>
        <w:widowControl/>
        <w:shd w:val="clear" w:color="auto" w:fill="FFFFFF"/>
        <w:ind w:firstLineChars="400" w:firstLine="84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w:t>
      </w:r>
    </w:p>
    <w:p w:rsidR="00D62CA8" w:rsidRPr="004356F1" w:rsidRDefault="00D62CA8" w:rsidP="00D62CA8">
      <w:pPr>
        <w:rPr>
          <w:rFonts w:asciiTheme="minorEastAsia" w:hAnsiTheme="minorEastAsia" w:cstheme="minorHAnsi"/>
        </w:rPr>
      </w:pPr>
    </w:p>
    <w:p w:rsidR="00DC6665" w:rsidRPr="004356F1" w:rsidRDefault="00DC6665" w:rsidP="00144875">
      <w:pPr>
        <w:pStyle w:val="2"/>
        <w:rPr>
          <w:rFonts w:asciiTheme="minorEastAsia" w:eastAsiaTheme="minorEastAsia" w:hAnsiTheme="minorEastAsia" w:cstheme="minorHAnsi"/>
        </w:rPr>
      </w:pPr>
      <w:bookmarkStart w:id="10" w:name="t22"/>
      <w:bookmarkStart w:id="11" w:name="t44"/>
      <w:bookmarkStart w:id="12" w:name="_Toc104712818"/>
      <w:bookmarkStart w:id="13" w:name="macros"/>
      <w:bookmarkStart w:id="14" w:name="initvar"/>
      <w:bookmarkEnd w:id="10"/>
      <w:bookmarkEnd w:id="11"/>
      <w:bookmarkEnd w:id="12"/>
      <w:bookmarkEnd w:id="13"/>
      <w:bookmarkEnd w:id="14"/>
      <w:r w:rsidRPr="004356F1">
        <w:rPr>
          <w:rFonts w:asciiTheme="minorEastAsia" w:eastAsiaTheme="minorEastAsia" w:hAnsiTheme="minorEastAsia" w:cstheme="minorHAnsi"/>
        </w:rPr>
        <w:t>3.    文档及注释</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bookmarkStart w:id="15" w:name="t50"/>
      <w:bookmarkStart w:id="16" w:name="_Toc104712824"/>
      <w:bookmarkEnd w:id="15"/>
      <w:r w:rsidRPr="004356F1">
        <w:rPr>
          <w:rFonts w:asciiTheme="minorEastAsia" w:hAnsiTheme="minorEastAsia" w:cstheme="minorHAnsi"/>
          <w:color w:val="333333"/>
          <w:kern w:val="0"/>
          <w:szCs w:val="21"/>
        </w:rPr>
        <w:t xml:space="preserve">　　注释的原则是有助于对程序的阅读理解，注释不宜太多也不能太少，太少不利于代码理解，太多则会对阅读产生干扰，因此只在必要的地方才加注释，而且注释要准确、易懂、尽可能简洁。注释量一般控制在30%到50%之间。</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&lt;规则1&gt; 程序在必要的地方必须有注释，注释要准确、易懂、简洁。</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例如如下注释意义不大。</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如果</w:t>
      </w:r>
      <w:proofErr w:type="spellStart"/>
      <w:r w:rsidRPr="004356F1">
        <w:rPr>
          <w:rFonts w:asciiTheme="minorEastAsia" w:hAnsiTheme="minorEastAsia" w:cstheme="minorHAnsi"/>
          <w:color w:val="333333"/>
          <w:kern w:val="0"/>
          <w:szCs w:val="21"/>
        </w:rPr>
        <w:t>bReceiveFlag</w:t>
      </w:r>
      <w:proofErr w:type="spellEnd"/>
      <w:r w:rsidRPr="004356F1">
        <w:rPr>
          <w:rFonts w:asciiTheme="minorEastAsia" w:hAnsiTheme="minorEastAsia" w:cstheme="minorHAnsi"/>
          <w:color w:val="333333"/>
          <w:kern w:val="0"/>
          <w:szCs w:val="21"/>
        </w:rPr>
        <w:t xml:space="preserve"> 为 TRUE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bReceiveFlag</w:t>
      </w:r>
      <w:proofErr w:type="spellEnd"/>
      <w:r w:rsidRPr="004356F1">
        <w:rPr>
          <w:rFonts w:asciiTheme="minorEastAsia" w:hAnsiTheme="minorEastAsia" w:cstheme="minorHAnsi"/>
          <w:color w:val="333333"/>
          <w:kern w:val="0"/>
          <w:szCs w:val="21"/>
        </w:rPr>
        <w:t xml:space="preserve"> == TRUE)</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而如下</w:t>
      </w:r>
      <w:proofErr w:type="gramEnd"/>
      <w:r w:rsidRPr="004356F1">
        <w:rPr>
          <w:rFonts w:asciiTheme="minorEastAsia" w:hAnsiTheme="minorEastAsia" w:cstheme="minorHAnsi"/>
          <w:color w:val="333333"/>
          <w:kern w:val="0"/>
          <w:szCs w:val="21"/>
        </w:rPr>
        <w:t>的注释则给出了额外有用的信息。</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如果</w:t>
      </w:r>
      <w:proofErr w:type="spellStart"/>
      <w:r w:rsidRPr="004356F1">
        <w:rPr>
          <w:rFonts w:asciiTheme="minorEastAsia" w:hAnsiTheme="minorEastAsia" w:cstheme="minorHAnsi"/>
          <w:color w:val="333333"/>
          <w:kern w:val="0"/>
          <w:szCs w:val="21"/>
        </w:rPr>
        <w:t>mtp</w:t>
      </w:r>
      <w:proofErr w:type="spellEnd"/>
      <w:r w:rsidRPr="004356F1">
        <w:rPr>
          <w:rFonts w:asciiTheme="minorEastAsia" w:hAnsiTheme="minorEastAsia" w:cstheme="minorHAnsi"/>
          <w:color w:val="333333"/>
          <w:kern w:val="0"/>
          <w:szCs w:val="21"/>
        </w:rPr>
        <w:t xml:space="preserve"> 从连接处获得一个消息*/</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bReceiveFlag</w:t>
      </w:r>
      <w:proofErr w:type="spellEnd"/>
      <w:r w:rsidRPr="004356F1">
        <w:rPr>
          <w:rFonts w:asciiTheme="minorEastAsia" w:hAnsiTheme="minorEastAsia" w:cstheme="minorHAnsi"/>
          <w:color w:val="333333"/>
          <w:kern w:val="0"/>
          <w:szCs w:val="21"/>
        </w:rPr>
        <w:t xml:space="preserve"> == TURE)</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&lt;规则2&gt; 注释应与其描述的代码相近，对代码的注释应放在其上方或</w:t>
      </w:r>
      <w:proofErr w:type="gramStart"/>
      <w:r w:rsidRPr="004356F1">
        <w:rPr>
          <w:rFonts w:asciiTheme="minorEastAsia" w:hAnsiTheme="minorEastAsia" w:cstheme="minorHAnsi"/>
          <w:b/>
          <w:color w:val="333333"/>
          <w:kern w:val="0"/>
          <w:szCs w:val="21"/>
        </w:rPr>
        <w:t>右方(</w:t>
      </w:r>
      <w:proofErr w:type="gramEnd"/>
      <w:r w:rsidRPr="004356F1">
        <w:rPr>
          <w:rFonts w:asciiTheme="minorEastAsia" w:hAnsiTheme="minorEastAsia" w:cstheme="minorHAnsi"/>
          <w:b/>
          <w:color w:val="333333"/>
          <w:kern w:val="0"/>
          <w:szCs w:val="21"/>
        </w:rPr>
        <w:t>对单条语句的注释)相邻位置，不可放在下面，如放于上方则需与其上面的代码用空行隔开。</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示例:如下例子不符合规范。</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例子1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获得系统指针和网络指针的副本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nRepssnInd</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nRepssnIndex</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nRepssnNi</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ni</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例子2</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nRepssnInd</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nRepssnIndex</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nRepssnNi</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ni</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/*获得系统指针和网络指针的副本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应如下</w:t>
      </w:r>
      <w:proofErr w:type="gramEnd"/>
      <w:r w:rsidRPr="004356F1">
        <w:rPr>
          <w:rFonts w:asciiTheme="minorEastAsia" w:hAnsiTheme="minorEastAsia" w:cstheme="minorHAnsi"/>
          <w:color w:val="333333"/>
          <w:kern w:val="0"/>
          <w:szCs w:val="21"/>
        </w:rPr>
        <w:t>书写</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/*获得系统指针和网络指针的副本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nRepssnInd</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nRepssnIndex</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w:t>
      </w:r>
      <w:proofErr w:type="spellStart"/>
      <w:proofErr w:type="gramStart"/>
      <w:r w:rsidRPr="004356F1">
        <w:rPr>
          <w:rFonts w:asciiTheme="minorEastAsia" w:hAnsiTheme="minorEastAsia" w:cstheme="minorHAnsi"/>
          <w:color w:val="333333"/>
          <w:kern w:val="0"/>
          <w:szCs w:val="21"/>
        </w:rPr>
        <w:t>nRepssnNi</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SsnData</w:t>
      </w:r>
      <w:proofErr w:type="spellEnd"/>
      <w:r w:rsidRPr="004356F1">
        <w:rPr>
          <w:rFonts w:asciiTheme="minorEastAsia" w:hAnsiTheme="minorEastAsia" w:cstheme="minorHAnsi"/>
          <w:color w:val="333333"/>
          <w:kern w:val="0"/>
          <w:szCs w:val="21"/>
        </w:rPr>
        <w:t>[ index ].</w:t>
      </w:r>
      <w:proofErr w:type="spellStart"/>
      <w:r w:rsidRPr="004356F1">
        <w:rPr>
          <w:rFonts w:asciiTheme="minorEastAsia" w:hAnsiTheme="minorEastAsia" w:cstheme="minorHAnsi"/>
          <w:color w:val="333333"/>
          <w:kern w:val="0"/>
          <w:szCs w:val="21"/>
        </w:rPr>
        <w:t>ni</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&lt;规则3&gt; 对于所有的常量，变量，数据结构声明(包括数组、结构、类、枚举等)，如果其命名不是充分自注释的，在声明时都必须加以注释，说明其含义。</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活动任务的数量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MAX_ACT_TASK_NUMBER 1000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MAX_ACT_TASK_NUMBER 1000 /*活动任务的数量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带原始用户信息的SCCP接口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enum</w:t>
      </w:r>
      <w:proofErr w:type="spellEnd"/>
      <w:proofErr w:type="gramEnd"/>
      <w:r w:rsidRPr="004356F1">
        <w:rPr>
          <w:rFonts w:asciiTheme="minorEastAsia" w:hAnsiTheme="minorEastAsia" w:cstheme="minorHAnsi"/>
          <w:color w:val="333333"/>
          <w:kern w:val="0"/>
          <w:szCs w:val="21"/>
        </w:rPr>
        <w:t xml:space="preserve"> SCCP_USER_PRIMITIVE</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N_UNITDATA_IND , /* 向SCCP用户报告单元数据已经到达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N_UNITDATA_REQ , /* SCCP用户的单元数据发送请求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&lt;规则4&gt; 头文件、源文件的头部，应进行注释。注释必须列出:文件名、作者、目的、功能、修改日志等。此规则非必要。</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例如:</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文件名:</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编写者:</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编写日期:</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简要描述:</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修改记录:</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&lt;规则5&gt; 仔细定义并明确公共变量的含义、作用、取值范围及使用方法。</w:t>
      </w:r>
    </w:p>
    <w:p w:rsidR="00144875" w:rsidRPr="004356F1" w:rsidRDefault="00144875" w:rsidP="00144875">
      <w:pPr>
        <w:widowControl/>
        <w:shd w:val="clear" w:color="auto" w:fill="FFFFFF"/>
        <w:ind w:firstLineChars="200" w:firstLine="422"/>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 xml:space="preserve">　　在对变量声明的同时，应对其含义、作用、取值范围及使用方法进行注释说明，同时若有必要还应说明与其它变量的关系。明确公共变量与</w:t>
      </w:r>
      <w:proofErr w:type="gramStart"/>
      <w:r w:rsidRPr="004356F1">
        <w:rPr>
          <w:rFonts w:asciiTheme="minorEastAsia" w:hAnsiTheme="minorEastAsia" w:cstheme="minorHAnsi"/>
          <w:b/>
          <w:color w:val="333333"/>
          <w:kern w:val="0"/>
          <w:szCs w:val="21"/>
        </w:rPr>
        <w:t>操作此</w:t>
      </w:r>
      <w:proofErr w:type="gramEnd"/>
      <w:r w:rsidRPr="004356F1">
        <w:rPr>
          <w:rFonts w:asciiTheme="minorEastAsia" w:hAnsiTheme="minorEastAsia" w:cstheme="minorHAnsi"/>
          <w:b/>
          <w:color w:val="333333"/>
          <w:kern w:val="0"/>
          <w:szCs w:val="21"/>
        </w:rPr>
        <w:t>公共变量的函数或过程的关系，如访问、修改及创建等。</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SCCP转换时错误代码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全局错误代码，含义如下 */ // 变量作用、含义</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0 - 成功 1 - GT </w:t>
      </w:r>
      <w:proofErr w:type="gramStart"/>
      <w:r w:rsidRPr="004356F1">
        <w:rPr>
          <w:rFonts w:asciiTheme="minorEastAsia" w:hAnsiTheme="minorEastAsia" w:cstheme="minorHAnsi"/>
          <w:color w:val="333333"/>
          <w:kern w:val="0"/>
          <w:szCs w:val="21"/>
        </w:rPr>
        <w:t>表错误</w:t>
      </w:r>
      <w:proofErr w:type="gramEnd"/>
      <w:r w:rsidRPr="004356F1">
        <w:rPr>
          <w:rFonts w:asciiTheme="minorEastAsia" w:hAnsiTheme="minorEastAsia" w:cstheme="minorHAnsi"/>
          <w:color w:val="333333"/>
          <w:kern w:val="0"/>
          <w:szCs w:val="21"/>
        </w:rPr>
        <w:t xml:space="preserve"> 2 -GT 错误 其它值- 未使用 */ // 变量取值范围</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&lt;规则6&gt; 对重要代码段的功能、意图进行注释，提供有用的、额外的信息。并在该代码段的结束处加一行注释表示该段代码结束。</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可选通道的组合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 xml:space="preserve"> ((gsmBCIe31-&gt;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&gt;= DUAL_HR_RCR)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&amp;&amp; (gsmBCIe32-&gt;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&gt;= DUAL_HR_RCR))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gsmBCIe31-&gt;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 FR_RCR;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gsmBCIe32-&gt;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 FR_RCR;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else</w:t>
      </w:r>
      <w:proofErr w:type="gramEnd"/>
      <w:r w:rsidRPr="004356F1">
        <w:rPr>
          <w:rFonts w:asciiTheme="minorEastAsia" w:hAnsiTheme="minorEastAsia" w:cstheme="minorHAnsi"/>
          <w:color w:val="333333"/>
          <w:kern w:val="0"/>
          <w:szCs w:val="21"/>
        </w:rPr>
        <w:t xml:space="preserve"> if ((gsmBCIe31-&gt;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&gt;= DUAL_HR_RCR)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&amp;&amp; (gsmBCIe32-&gt;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 FR_RCR</w:t>
      </w:r>
      <w:proofErr w:type="gramStart"/>
      <w:r w:rsidRPr="004356F1">
        <w:rPr>
          <w:rFonts w:asciiTheme="minorEastAsia" w:hAnsiTheme="minorEastAsia" w:cstheme="minorHAnsi"/>
          <w:color w:val="333333"/>
          <w:kern w:val="0"/>
          <w:szCs w:val="21"/>
        </w:rPr>
        <w:t>)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gsmBCIe31-&gt;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 FR_RCR;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else</w:t>
      </w:r>
      <w:proofErr w:type="gramEnd"/>
      <w:r w:rsidRPr="004356F1">
        <w:rPr>
          <w:rFonts w:asciiTheme="minorEastAsia" w:hAnsiTheme="minorEastAsia" w:cstheme="minorHAnsi"/>
          <w:color w:val="333333"/>
          <w:kern w:val="0"/>
          <w:szCs w:val="21"/>
        </w:rPr>
        <w:t xml:space="preserve"> if ((gsmBCIe31-&gt;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 FR_RCR)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&amp;&amp; (gsmBCIe32-&gt;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&gt;= DUAL_HR_RCR))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gsmBCIe32-&gt;</w:t>
      </w:r>
      <w:proofErr w:type="spellStart"/>
      <w:r w:rsidRPr="004356F1">
        <w:rPr>
          <w:rFonts w:asciiTheme="minorEastAsia" w:hAnsiTheme="minorEastAsia" w:cstheme="minorHAnsi"/>
          <w:color w:val="333333"/>
          <w:kern w:val="0"/>
          <w:szCs w:val="21"/>
        </w:rPr>
        <w:t>radioChReq</w:t>
      </w:r>
      <w:proofErr w:type="spellEnd"/>
      <w:r w:rsidRPr="004356F1">
        <w:rPr>
          <w:rFonts w:asciiTheme="minorEastAsia" w:hAnsiTheme="minorEastAsia" w:cstheme="minorHAnsi"/>
          <w:color w:val="333333"/>
          <w:kern w:val="0"/>
          <w:szCs w:val="21"/>
        </w:rPr>
        <w:t xml:space="preserve"> = FR_RCR;</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w:t>
      </w:r>
      <w:proofErr w:type="gramStart"/>
      <w:r w:rsidRPr="004356F1">
        <w:rPr>
          <w:rFonts w:asciiTheme="minorEastAsia" w:hAnsiTheme="minorEastAsia" w:cstheme="minorHAnsi"/>
          <w:color w:val="333333"/>
          <w:kern w:val="0"/>
          <w:szCs w:val="21"/>
        </w:rPr>
        <w:t>本块结束</w:t>
      </w:r>
      <w:proofErr w:type="gramEnd"/>
      <w:r w:rsidRPr="004356F1">
        <w:rPr>
          <w:rFonts w:asciiTheme="minorEastAsia" w:hAnsiTheme="minorEastAsia" w:cstheme="minorHAnsi"/>
          <w:color w:val="333333"/>
          <w:kern w:val="0"/>
          <w:szCs w:val="21"/>
        </w:rPr>
        <w:t xml:space="preserve"> ( 可选通道组合 ) */</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&lt;规则7&gt; 在switch语句中，对没有break语句的case分支加上注释说明。</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switch(</w:t>
      </w:r>
      <w:proofErr w:type="gramEnd"/>
      <w:r w:rsidRPr="004356F1">
        <w:rPr>
          <w:rFonts w:asciiTheme="minorEastAsia" w:hAnsiTheme="minorEastAsia" w:cstheme="minorHAnsi"/>
          <w:color w:val="333333"/>
          <w:kern w:val="0"/>
          <w:szCs w:val="21"/>
        </w:rPr>
        <w:t>SubT30State)</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case</w:t>
      </w:r>
      <w:proofErr w:type="gramEnd"/>
      <w:r w:rsidRPr="004356F1">
        <w:rPr>
          <w:rFonts w:asciiTheme="minorEastAsia" w:hAnsiTheme="minorEastAsia" w:cstheme="minorHAnsi"/>
          <w:color w:val="333333"/>
          <w:kern w:val="0"/>
          <w:szCs w:val="21"/>
        </w:rPr>
        <w:t xml:space="preserve"> TA0: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AT(</w:t>
      </w:r>
      <w:proofErr w:type="gramEnd"/>
      <w:r w:rsidRPr="004356F1">
        <w:rPr>
          <w:rFonts w:asciiTheme="minorEastAsia" w:hAnsiTheme="minorEastAsia" w:cstheme="minorHAnsi"/>
          <w:color w:val="333333"/>
          <w:kern w:val="0"/>
          <w:szCs w:val="21"/>
        </w:rPr>
        <w:t>CHANNEL, "AT+FCLASS=1\r", 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if(</w:t>
      </w:r>
      <w:proofErr w:type="gramEnd"/>
      <w:r w:rsidRPr="004356F1">
        <w:rPr>
          <w:rFonts w:asciiTheme="minorEastAsia" w:hAnsiTheme="minorEastAsia" w:cstheme="minorHAnsi"/>
          <w:color w:val="333333"/>
          <w:kern w:val="0"/>
          <w:szCs w:val="21"/>
        </w:rPr>
        <w:t>T30Status != 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return(</w:t>
      </w:r>
      <w:proofErr w:type="gramEnd"/>
      <w:r w:rsidRPr="004356F1">
        <w:rPr>
          <w:rFonts w:asciiTheme="minorEastAsia" w:hAnsiTheme="minorEastAsia" w:cstheme="minorHAnsi"/>
          <w:color w:val="333333"/>
          <w:kern w:val="0"/>
          <w:szCs w:val="21"/>
        </w:rPr>
        <w:t>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InitFax</w:t>
      </w:r>
      <w:proofErr w:type="spellEnd"/>
      <w:r w:rsidRPr="004356F1">
        <w:rPr>
          <w:rFonts w:asciiTheme="minorEastAsia" w:hAnsiTheme="minorEastAsia" w:cstheme="minorHAnsi"/>
          <w:color w:val="333333"/>
          <w:kern w:val="0"/>
          <w:szCs w:val="21"/>
        </w:rPr>
        <w:t>(); /* 准备发送</w:t>
      </w:r>
      <w:r w:rsidRPr="004356F1">
        <w:rPr>
          <w:rFonts w:asciiTheme="minorEastAsia" w:hAnsiTheme="minorEastAsia" w:cstheme="minorHAnsi"/>
          <w:color w:val="333333"/>
          <w:kern w:val="0"/>
          <w:szCs w:val="21"/>
        </w:rPr>
        <w:fldChar w:fldCharType="begin"/>
      </w:r>
      <w:r w:rsidRPr="004356F1">
        <w:rPr>
          <w:rFonts w:asciiTheme="minorEastAsia" w:hAnsiTheme="minorEastAsia" w:cstheme="minorHAnsi"/>
          <w:color w:val="333333"/>
          <w:kern w:val="0"/>
          <w:szCs w:val="21"/>
        </w:rPr>
        <w:instrText xml:space="preserve"> HYPERLINK "http://product.yesky.com/catalog/1467/" \t "_blank" </w:instrText>
      </w:r>
      <w:r w:rsidRPr="004356F1">
        <w:rPr>
          <w:rFonts w:asciiTheme="minorEastAsia" w:hAnsiTheme="minorEastAsia" w:cstheme="minorHAnsi"/>
          <w:color w:val="333333"/>
          <w:kern w:val="0"/>
          <w:szCs w:val="21"/>
        </w:rPr>
        <w:fldChar w:fldCharType="separate"/>
      </w:r>
      <w:r w:rsidRPr="004356F1">
        <w:rPr>
          <w:rFonts w:asciiTheme="minorEastAsia" w:hAnsiTheme="minorEastAsia" w:cstheme="minorHAnsi"/>
          <w:color w:val="000000"/>
          <w:kern w:val="0"/>
          <w:szCs w:val="21"/>
          <w:u w:val="single"/>
        </w:rPr>
        <w:t>传真</w:t>
      </w:r>
      <w:r w:rsidRPr="004356F1">
        <w:rPr>
          <w:rFonts w:asciiTheme="minorEastAsia" w:hAnsiTheme="minorEastAsia" w:cstheme="minorHAnsi"/>
          <w:color w:val="333333"/>
          <w:kern w:val="0"/>
          <w:szCs w:val="21"/>
        </w:rPr>
        <w:fldChar w:fldCharType="end"/>
      </w: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AT(CHANNEL, "ATD\r",-1); /*发送CNG ，接收 CED 和 HDLC 标志*/</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T1_Flg = 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iResCode</w:t>
      </w:r>
      <w:proofErr w:type="spellEnd"/>
      <w:proofErr w:type="gramEnd"/>
      <w:r w:rsidRPr="004356F1">
        <w:rPr>
          <w:rFonts w:asciiTheme="minorEastAsia" w:hAnsiTheme="minorEastAsia" w:cstheme="minorHAnsi"/>
          <w:color w:val="333333"/>
          <w:kern w:val="0"/>
          <w:szCs w:val="21"/>
        </w:rPr>
        <w:t xml:space="preserve"> = 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没有 break;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case</w:t>
      </w:r>
      <w:proofErr w:type="gramEnd"/>
      <w:r w:rsidRPr="004356F1">
        <w:rPr>
          <w:rFonts w:asciiTheme="minorEastAsia" w:hAnsiTheme="minorEastAsia" w:cstheme="minorHAnsi"/>
          <w:color w:val="333333"/>
          <w:kern w:val="0"/>
          <w:szCs w:val="21"/>
        </w:rPr>
        <w:t xml:space="preserve"> TA1: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iResCode</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GetModemMsg</w:t>
      </w:r>
      <w:proofErr w:type="spellEnd"/>
      <w:r w:rsidRPr="004356F1">
        <w:rPr>
          <w:rFonts w:asciiTheme="minorEastAsia" w:hAnsiTheme="minorEastAsia" w:cstheme="minorHAnsi"/>
          <w:color w:val="333333"/>
          <w:kern w:val="0"/>
          <w:szCs w:val="21"/>
        </w:rPr>
        <w:t>(CHANNEL);</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break</w:t>
      </w:r>
      <w:proofErr w:type="gram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default</w:t>
      </w:r>
      <w:proofErr w:type="gram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break</w:t>
      </w:r>
      <w:proofErr w:type="gram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 8&gt; 维护代码时，要更新相应的注释，删除不再有用的注释。</w:t>
      </w:r>
    </w:p>
    <w:p w:rsidR="00144875" w:rsidRPr="004356F1" w:rsidRDefault="00144875" w:rsidP="00144875">
      <w:pPr>
        <w:widowControl/>
        <w:shd w:val="clear" w:color="auto" w:fill="FFFFFF"/>
        <w:ind w:firstLineChars="200" w:firstLine="422"/>
        <w:jc w:val="left"/>
        <w:rPr>
          <w:rFonts w:asciiTheme="minorEastAsia" w:hAnsiTheme="minorEastAsia" w:cstheme="minorHAnsi"/>
          <w:color w:val="333333"/>
          <w:kern w:val="0"/>
          <w:szCs w:val="21"/>
        </w:rPr>
      </w:pPr>
      <w:r w:rsidRPr="004356F1">
        <w:rPr>
          <w:rFonts w:asciiTheme="minorEastAsia" w:hAnsiTheme="minorEastAsia" w:cstheme="minorHAnsi"/>
          <w:b/>
          <w:color w:val="333333"/>
          <w:kern w:val="0"/>
          <w:szCs w:val="21"/>
        </w:rPr>
        <w:t xml:space="preserve">　　保持代码、注释的一致性，避免产生误解。</w:t>
      </w:r>
    </w:p>
    <w:p w:rsidR="00DC6665" w:rsidRPr="004356F1" w:rsidRDefault="00DC6665" w:rsidP="00144875">
      <w:pPr>
        <w:pStyle w:val="2"/>
        <w:rPr>
          <w:rFonts w:asciiTheme="minorEastAsia" w:eastAsiaTheme="minorEastAsia" w:hAnsiTheme="minorEastAsia" w:cstheme="minorHAnsi"/>
        </w:rPr>
      </w:pPr>
      <w:r w:rsidRPr="004356F1">
        <w:rPr>
          <w:rFonts w:asciiTheme="minorEastAsia" w:eastAsiaTheme="minorEastAsia" w:hAnsiTheme="minorEastAsia" w:cstheme="minorHAnsi"/>
        </w:rPr>
        <w:t>4.    编码要求</w:t>
      </w:r>
      <w:bookmarkEnd w:id="16"/>
    </w:p>
    <w:p w:rsidR="00144875" w:rsidRPr="004356F1" w:rsidRDefault="00144875" w:rsidP="00144875">
      <w:pPr>
        <w:widowControl/>
        <w:shd w:val="clear" w:color="auto" w:fill="FFFFFF"/>
        <w:ind w:firstLineChars="200" w:firstLine="422"/>
        <w:jc w:val="left"/>
        <w:rPr>
          <w:rFonts w:asciiTheme="minorEastAsia" w:hAnsiTheme="minorEastAsia" w:cstheme="minorHAnsi"/>
          <w:b/>
          <w:color w:val="333333"/>
          <w:kern w:val="0"/>
          <w:szCs w:val="21"/>
        </w:rPr>
      </w:pPr>
      <w:bookmarkStart w:id="17" w:name="t51"/>
      <w:bookmarkEnd w:id="17"/>
      <w:r w:rsidRPr="004356F1">
        <w:rPr>
          <w:rFonts w:asciiTheme="minorEastAsia" w:hAnsiTheme="minorEastAsia" w:cstheme="minorHAnsi"/>
          <w:b/>
          <w:color w:val="333333"/>
          <w:kern w:val="0"/>
          <w:szCs w:val="21"/>
        </w:rPr>
        <w:t>&lt;规则1&gt; 严禁使用未经初始化的变量。</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引用未经初始化的变量可能会产生不可预知的后果，特别是引用未经初始化的指针经常会导致系统崩溃，需特别注意。声明变量的同时初始化，除了能防止引用未经初始化的变量外，还可能生成更高效的机器代码。</w:t>
      </w:r>
    </w:p>
    <w:p w:rsidR="00144875" w:rsidRPr="004356F1" w:rsidRDefault="00144875" w:rsidP="00144875">
      <w:pPr>
        <w:widowControl/>
        <w:shd w:val="clear" w:color="auto" w:fill="FFFFFF"/>
        <w:ind w:firstLineChars="200" w:firstLine="422"/>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&lt;规则2&gt; 定义公共指针的同时对其初始化。</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这样便于指针的合法性检查，防止应用未经初始化的指针。建议对局部指针也在定义的同时初始化，形成习惯。</w:t>
      </w:r>
    </w:p>
    <w:p w:rsidR="00144875" w:rsidRPr="004356F1" w:rsidRDefault="00144875" w:rsidP="00144875">
      <w:pPr>
        <w:widowControl/>
        <w:shd w:val="clear" w:color="auto" w:fill="FFFFFF"/>
        <w:ind w:firstLineChars="200" w:firstLine="422"/>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&lt;规则3&gt; 较大的局部变量(2K以上)应声明成静态类型(static)，避免占用太多的堆栈空间。</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避免发生堆栈溢出，出现不可预知的软件故障。</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&lt;规则4&gt; 防止内存操作越界。</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说明:内存操作主要是指对数组、指针、内存地址等的操作。内存操作越界是软件系统主要错误之一，后果往往非常严重，所以当我们进行这些操作时一定要仔细小心。</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A.数组越界。</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aMyArray</w:t>
      </w:r>
      <w:proofErr w:type="spellEnd"/>
      <w:r w:rsidRPr="004356F1">
        <w:rPr>
          <w:rFonts w:asciiTheme="minorEastAsia" w:hAnsiTheme="minorEastAsia" w:cstheme="minorHAnsi"/>
          <w:color w:val="333333"/>
          <w:kern w:val="0"/>
          <w:szCs w:val="21"/>
        </w:rPr>
        <w:t>[10];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for(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 0;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&lt;= 10;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aMyArray</w:t>
      </w:r>
      <w:proofErr w:type="spellEnd"/>
      <w:r w:rsidRPr="004356F1">
        <w:rPr>
          <w:rFonts w:asciiTheme="minorEastAsia" w:hAnsiTheme="minorEastAsia" w:cstheme="minorHAnsi"/>
          <w:color w:val="333333"/>
          <w:kern w:val="0"/>
          <w:szCs w:val="21"/>
        </w:rPr>
        <w:t>[</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 0; //当</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等于10时，将发生越界。</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B.指针操作越界。</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aMyArray</w:t>
      </w:r>
      <w:proofErr w:type="spellEnd"/>
      <w:r w:rsidRPr="004356F1">
        <w:rPr>
          <w:rFonts w:asciiTheme="minorEastAsia" w:hAnsiTheme="minorEastAsia" w:cstheme="minorHAnsi"/>
          <w:color w:val="333333"/>
          <w:kern w:val="0"/>
          <w:szCs w:val="21"/>
        </w:rPr>
        <w:t>[10];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pMyArray</w:t>
      </w:r>
      <w:proofErr w:type="spell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pMyArray</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aMyArray</w:t>
      </w:r>
      <w:proofErr w:type="spell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pMyArray</w:t>
      </w:r>
      <w:proofErr w:type="spellEnd"/>
      <w:r w:rsidRPr="004356F1">
        <w:rPr>
          <w:rFonts w:asciiTheme="minorEastAsia" w:hAnsiTheme="minorEastAsia" w:cstheme="minorHAnsi"/>
          <w:color w:val="333333"/>
          <w:kern w:val="0"/>
          <w:szCs w:val="21"/>
        </w:rPr>
        <w:t>; // 越界</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pMyArray</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aMyArray</w:t>
      </w:r>
      <w:proofErr w:type="spell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pMyArray</w:t>
      </w:r>
      <w:proofErr w:type="spellEnd"/>
      <w:r w:rsidRPr="004356F1">
        <w:rPr>
          <w:rFonts w:asciiTheme="minorEastAsia" w:hAnsiTheme="minorEastAsia" w:cstheme="minorHAnsi"/>
          <w:color w:val="333333"/>
          <w:kern w:val="0"/>
          <w:szCs w:val="21"/>
        </w:rPr>
        <w:t xml:space="preserve"> += 10; // 越界</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&lt;规则5&gt; </w:t>
      </w:r>
      <w:proofErr w:type="gramStart"/>
      <w:r w:rsidRPr="004356F1">
        <w:rPr>
          <w:rFonts w:asciiTheme="minorEastAsia" w:hAnsiTheme="minorEastAsia" w:cstheme="minorHAnsi"/>
          <w:b/>
          <w:color w:val="333333"/>
          <w:kern w:val="0"/>
          <w:szCs w:val="21"/>
        </w:rPr>
        <w:t>减少没</w:t>
      </w:r>
      <w:proofErr w:type="gramEnd"/>
      <w:r w:rsidRPr="004356F1">
        <w:rPr>
          <w:rFonts w:asciiTheme="minorEastAsia" w:hAnsiTheme="minorEastAsia" w:cstheme="minorHAnsi"/>
          <w:b/>
          <w:color w:val="333333"/>
          <w:kern w:val="0"/>
          <w:szCs w:val="21"/>
        </w:rPr>
        <w:t>必要的指针使用，特别是较复杂的指针，如指针的指针、数组的指针，指针的数组，函数的指针等。</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用指针虽然灵活，但也对程序的稳定性造成一定威胁，主要原因是当要操作一个指针时，此指针可能正指向一个非法的地址。安</w:t>
      </w:r>
      <w:hyperlink r:id="rId6" w:tgtFrame="_blank" w:history="1">
        <w:r w:rsidRPr="004356F1">
          <w:rPr>
            <w:rFonts w:asciiTheme="minorEastAsia" w:hAnsiTheme="minorEastAsia" w:cstheme="minorHAnsi"/>
            <w:color w:val="000000"/>
            <w:kern w:val="0"/>
            <w:szCs w:val="21"/>
            <w:u w:val="single"/>
          </w:rPr>
          <w:t>安全</w:t>
        </w:r>
      </w:hyperlink>
      <w:r w:rsidRPr="004356F1">
        <w:rPr>
          <w:rFonts w:asciiTheme="minorEastAsia" w:hAnsiTheme="minorEastAsia" w:cstheme="minorHAnsi"/>
          <w:color w:val="333333"/>
          <w:kern w:val="0"/>
          <w:szCs w:val="21"/>
        </w:rPr>
        <w:t>全地使用一个指针并不是一件容易的事情。</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&lt;规则6&gt; 防止引用已经释放的内存空间。</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在实际编程过程中，稍不留心就会出现在一个模块中释放了某个内存块(如指针)，而另一模块在随后的某个时刻又使用了它。要防止这种情况发生。</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&lt;规则7&gt; 程序中分配的内存、申请的文件句柄，在不用时应及时释放或关闭。</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分配的内存不释放以及文件句柄不关闭，是较常见的错误，而且稍不注意就有可能发生。这类错误往往会引起很严重后果，且难以定位。</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&lt;规则8&gt; 注意变量的有效取值范围，防止表达式出现上溢或下溢。</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char </w:t>
      </w:r>
      <w:proofErr w:type="spellStart"/>
      <w:r w:rsidRPr="004356F1">
        <w:rPr>
          <w:rFonts w:asciiTheme="minorEastAsia" w:hAnsiTheme="minorEastAsia" w:cstheme="minorHAnsi"/>
          <w:color w:val="333333"/>
          <w:kern w:val="0"/>
          <w:szCs w:val="21"/>
        </w:rPr>
        <w:t>cIndex</w:t>
      </w:r>
      <w:proofErr w:type="spellEnd"/>
      <w:r w:rsidRPr="004356F1">
        <w:rPr>
          <w:rFonts w:asciiTheme="minorEastAsia" w:hAnsiTheme="minorEastAsia" w:cstheme="minorHAnsi"/>
          <w:color w:val="333333"/>
          <w:kern w:val="0"/>
          <w:szCs w:val="21"/>
        </w:rPr>
        <w:t xml:space="preserve"> = 10;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while(</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cIndex</w:t>
      </w:r>
      <w:proofErr w:type="spellEnd"/>
      <w:r w:rsidRPr="004356F1">
        <w:rPr>
          <w:rFonts w:asciiTheme="minorEastAsia" w:hAnsiTheme="minorEastAsia" w:cstheme="minorHAnsi"/>
          <w:color w:val="333333"/>
          <w:kern w:val="0"/>
          <w:szCs w:val="21"/>
        </w:rPr>
        <w:t>-- &gt;= 0 )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//将出现下溢</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当</w:t>
      </w:r>
      <w:proofErr w:type="spellStart"/>
      <w:r w:rsidRPr="004356F1">
        <w:rPr>
          <w:rFonts w:asciiTheme="minorEastAsia" w:hAnsiTheme="minorEastAsia" w:cstheme="minorHAnsi"/>
          <w:color w:val="333333"/>
          <w:kern w:val="0"/>
          <w:szCs w:val="21"/>
        </w:rPr>
        <w:t>cIndex</w:t>
      </w:r>
      <w:proofErr w:type="spellEnd"/>
      <w:r w:rsidRPr="004356F1">
        <w:rPr>
          <w:rFonts w:asciiTheme="minorEastAsia" w:hAnsiTheme="minorEastAsia" w:cstheme="minorHAnsi"/>
          <w:color w:val="333333"/>
          <w:kern w:val="0"/>
          <w:szCs w:val="21"/>
        </w:rPr>
        <w:t>等于0 时，再减1不会小于0，而是0xFF，</w:t>
      </w:r>
      <w:proofErr w:type="gramStart"/>
      <w:r w:rsidRPr="004356F1">
        <w:rPr>
          <w:rFonts w:asciiTheme="minorEastAsia" w:hAnsiTheme="minorEastAsia" w:cstheme="minorHAnsi"/>
          <w:color w:val="333333"/>
          <w:kern w:val="0"/>
          <w:szCs w:val="21"/>
        </w:rPr>
        <w:t>故程序</w:t>
      </w:r>
      <w:proofErr w:type="gramEnd"/>
      <w:r w:rsidRPr="004356F1">
        <w:rPr>
          <w:rFonts w:asciiTheme="minorEastAsia" w:hAnsiTheme="minorEastAsia" w:cstheme="minorHAnsi"/>
          <w:color w:val="333333"/>
          <w:kern w:val="0"/>
          <w:szCs w:val="21"/>
        </w:rPr>
        <w:t>是一个死循环。</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chr</w:t>
      </w:r>
      <w:proofErr w:type="spellEnd"/>
      <w:r w:rsidRPr="004356F1">
        <w:rPr>
          <w:rFonts w:asciiTheme="minorEastAsia" w:hAnsiTheme="minorEastAsia" w:cstheme="minorHAnsi"/>
          <w:color w:val="333333"/>
          <w:kern w:val="0"/>
          <w:szCs w:val="21"/>
        </w:rPr>
        <w:t xml:space="preserve"> = 127;</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chr</w:t>
      </w:r>
      <w:proofErr w:type="spellEnd"/>
      <w:r w:rsidRPr="004356F1">
        <w:rPr>
          <w:rFonts w:asciiTheme="minorEastAsia" w:hAnsiTheme="minorEastAsia" w:cstheme="minorHAnsi"/>
          <w:color w:val="333333"/>
          <w:kern w:val="0"/>
          <w:szCs w:val="21"/>
        </w:rPr>
        <w:t xml:space="preserve"> += 1; //127为</w:t>
      </w:r>
      <w:proofErr w:type="spellStart"/>
      <w:r w:rsidRPr="004356F1">
        <w:rPr>
          <w:rFonts w:asciiTheme="minorEastAsia" w:hAnsiTheme="minorEastAsia" w:cstheme="minorHAnsi"/>
          <w:color w:val="333333"/>
          <w:kern w:val="0"/>
          <w:szCs w:val="21"/>
        </w:rPr>
        <w:t>chr</w:t>
      </w:r>
      <w:proofErr w:type="spellEnd"/>
      <w:r w:rsidRPr="004356F1">
        <w:rPr>
          <w:rFonts w:asciiTheme="minorEastAsia" w:hAnsiTheme="minorEastAsia" w:cstheme="minorHAnsi"/>
          <w:color w:val="333333"/>
          <w:kern w:val="0"/>
          <w:szCs w:val="21"/>
        </w:rPr>
        <w:t>的边界值，再加1将使</w:t>
      </w:r>
      <w:proofErr w:type="spellStart"/>
      <w:r w:rsidRPr="004356F1">
        <w:rPr>
          <w:rFonts w:asciiTheme="minorEastAsia" w:hAnsiTheme="minorEastAsia" w:cstheme="minorHAnsi"/>
          <w:color w:val="333333"/>
          <w:kern w:val="0"/>
          <w:szCs w:val="21"/>
        </w:rPr>
        <w:t>chr</w:t>
      </w:r>
      <w:proofErr w:type="spellEnd"/>
      <w:r w:rsidRPr="004356F1">
        <w:rPr>
          <w:rFonts w:asciiTheme="minorEastAsia" w:hAnsiTheme="minorEastAsia" w:cstheme="minorHAnsi"/>
          <w:color w:val="333333"/>
          <w:kern w:val="0"/>
          <w:szCs w:val="21"/>
        </w:rPr>
        <w:t>上溢到-128，而不是128。</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&lt;规则9&gt; 防止精度损失。</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以下代码将产生精度丢失。</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DELAY_MILLISECONDS 10000</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time;</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time</w:t>
      </w:r>
      <w:proofErr w:type="gramEnd"/>
      <w:r w:rsidRPr="004356F1">
        <w:rPr>
          <w:rFonts w:asciiTheme="minorEastAsia" w:hAnsiTheme="minorEastAsia" w:cstheme="minorHAnsi"/>
          <w:color w:val="333333"/>
          <w:kern w:val="0"/>
          <w:szCs w:val="21"/>
        </w:rPr>
        <w:t xml:space="preserve"> = DELAY_MILLISECONDS;</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WaitTime</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time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代码的本意是想产生10秒钟的延时，然而由于time为字符型变量，只取DELAY_MILLISECONDS的低字节，高位字节将丢失，结果只产生了16毫秒的延时。</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lastRenderedPageBreak/>
        <w:t xml:space="preserve">　　</w:t>
      </w:r>
      <w:r w:rsidRPr="004356F1">
        <w:rPr>
          <w:rFonts w:asciiTheme="minorEastAsia" w:hAnsiTheme="minorEastAsia" w:cstheme="minorHAnsi"/>
          <w:b/>
          <w:color w:val="333333"/>
          <w:kern w:val="0"/>
          <w:szCs w:val="21"/>
        </w:rPr>
        <w:t xml:space="preserve">&lt;规则10&gt; </w:t>
      </w:r>
      <w:proofErr w:type="gramStart"/>
      <w:r w:rsidRPr="004356F1">
        <w:rPr>
          <w:rFonts w:asciiTheme="minorEastAsia" w:hAnsiTheme="minorEastAsia" w:cstheme="minorHAnsi"/>
          <w:b/>
          <w:color w:val="333333"/>
          <w:kern w:val="0"/>
          <w:szCs w:val="21"/>
        </w:rPr>
        <w:t>防止操易混淆</w:t>
      </w:r>
      <w:proofErr w:type="gramEnd"/>
      <w:r w:rsidRPr="004356F1">
        <w:rPr>
          <w:rFonts w:asciiTheme="minorEastAsia" w:hAnsiTheme="minorEastAsia" w:cstheme="minorHAnsi"/>
          <w:b/>
          <w:color w:val="333333"/>
          <w:kern w:val="0"/>
          <w:szCs w:val="21"/>
        </w:rPr>
        <w:t>的作符拼写错误。</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形式相近的操作符最容易引起误用，</w:t>
      </w:r>
    </w:p>
    <w:p w:rsidR="00144875" w:rsidRPr="004356F1" w:rsidRDefault="00144875" w:rsidP="00144875">
      <w:pPr>
        <w:widowControl/>
        <w:shd w:val="clear" w:color="auto" w:fill="FFFFFF"/>
        <w:ind w:firstLineChars="400" w:firstLine="84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示例: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bRetFlag</w:t>
      </w:r>
      <w:proofErr w:type="spellEnd"/>
      <w:proofErr w:type="gramEnd"/>
      <w:r w:rsidRPr="004356F1">
        <w:rPr>
          <w:rFonts w:asciiTheme="minorEastAsia" w:hAnsiTheme="minorEastAsia" w:cstheme="minorHAnsi"/>
          <w:color w:val="333333"/>
          <w:kern w:val="0"/>
          <w:szCs w:val="21"/>
        </w:rPr>
        <w:t xml:space="preserve"> = ( </w:t>
      </w:r>
      <w:proofErr w:type="spellStart"/>
      <w:r w:rsidRPr="004356F1">
        <w:rPr>
          <w:rFonts w:asciiTheme="minorEastAsia" w:hAnsiTheme="minorEastAsia" w:cstheme="minorHAnsi"/>
          <w:color w:val="333333"/>
          <w:kern w:val="0"/>
          <w:szCs w:val="21"/>
        </w:rPr>
        <w:t>pMsg</w:t>
      </w:r>
      <w:proofErr w:type="spellEnd"/>
      <w:r w:rsidRPr="004356F1">
        <w:rPr>
          <w:rFonts w:asciiTheme="minorEastAsia" w:hAnsiTheme="minorEastAsia" w:cstheme="minorHAnsi"/>
          <w:color w:val="333333"/>
          <w:kern w:val="0"/>
          <w:szCs w:val="21"/>
        </w:rPr>
        <w:t xml:space="preserve"> -&gt; </w:t>
      </w:r>
      <w:proofErr w:type="spellStart"/>
      <w:r w:rsidRPr="004356F1">
        <w:rPr>
          <w:rFonts w:asciiTheme="minorEastAsia" w:hAnsiTheme="minorEastAsia" w:cstheme="minorHAnsi"/>
          <w:color w:val="333333"/>
          <w:kern w:val="0"/>
          <w:szCs w:val="21"/>
        </w:rPr>
        <w:t>bRetFlag</w:t>
      </w:r>
      <w:proofErr w:type="spellEnd"/>
      <w:r w:rsidRPr="004356F1">
        <w:rPr>
          <w:rFonts w:asciiTheme="minorEastAsia" w:hAnsiTheme="minorEastAsia" w:cstheme="minorHAnsi"/>
          <w:color w:val="333333"/>
          <w:kern w:val="0"/>
          <w:szCs w:val="21"/>
        </w:rPr>
        <w:t xml:space="preserve"> &amp; RETURN_MASK )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被写为:</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bRetFlag</w:t>
      </w:r>
      <w:proofErr w:type="spellEnd"/>
      <w:proofErr w:type="gramEnd"/>
      <w:r w:rsidRPr="004356F1">
        <w:rPr>
          <w:rFonts w:asciiTheme="minorEastAsia" w:hAnsiTheme="minorEastAsia" w:cstheme="minorHAnsi"/>
          <w:color w:val="333333"/>
          <w:kern w:val="0"/>
          <w:szCs w:val="21"/>
        </w:rPr>
        <w:t xml:space="preserve"> = ( </w:t>
      </w:r>
      <w:proofErr w:type="spellStart"/>
      <w:r w:rsidRPr="004356F1">
        <w:rPr>
          <w:rFonts w:asciiTheme="minorEastAsia" w:hAnsiTheme="minorEastAsia" w:cstheme="minorHAnsi"/>
          <w:color w:val="333333"/>
          <w:kern w:val="0"/>
          <w:szCs w:val="21"/>
        </w:rPr>
        <w:t>pMsg</w:t>
      </w:r>
      <w:proofErr w:type="spellEnd"/>
      <w:r w:rsidRPr="004356F1">
        <w:rPr>
          <w:rFonts w:asciiTheme="minorEastAsia" w:hAnsiTheme="minorEastAsia" w:cstheme="minorHAnsi"/>
          <w:color w:val="333333"/>
          <w:kern w:val="0"/>
          <w:szCs w:val="21"/>
        </w:rPr>
        <w:t xml:space="preserve"> -&gt; </w:t>
      </w:r>
      <w:proofErr w:type="spellStart"/>
      <w:r w:rsidRPr="004356F1">
        <w:rPr>
          <w:rFonts w:asciiTheme="minorEastAsia" w:hAnsiTheme="minorEastAsia" w:cstheme="minorHAnsi"/>
          <w:color w:val="333333"/>
          <w:kern w:val="0"/>
          <w:szCs w:val="21"/>
        </w:rPr>
        <w:t>bRetFlag</w:t>
      </w:r>
      <w:proofErr w:type="spellEnd"/>
      <w:r w:rsidRPr="004356F1">
        <w:rPr>
          <w:rFonts w:asciiTheme="minorEastAsia" w:hAnsiTheme="minorEastAsia" w:cstheme="minorHAnsi"/>
          <w:color w:val="333333"/>
          <w:kern w:val="0"/>
          <w:szCs w:val="21"/>
        </w:rPr>
        <w:t xml:space="preserve"> &amp;&amp; RETURN_MASK ) ;</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&lt;规则11&gt; 使用无符号类型</w:t>
      </w:r>
      <w:proofErr w:type="gramStart"/>
      <w:r w:rsidRPr="004356F1">
        <w:rPr>
          <w:rFonts w:asciiTheme="minorEastAsia" w:hAnsiTheme="minorEastAsia" w:cstheme="minorHAnsi"/>
          <w:b/>
          <w:color w:val="333333"/>
          <w:kern w:val="0"/>
          <w:szCs w:val="21"/>
        </w:rPr>
        <w:t>定义位域变量</w:t>
      </w:r>
      <w:proofErr w:type="gramEnd"/>
      <w:r w:rsidRPr="004356F1">
        <w:rPr>
          <w:rFonts w:asciiTheme="minorEastAsia" w:hAnsiTheme="minorEastAsia" w:cstheme="minorHAnsi"/>
          <w:b/>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struct</w:t>
      </w:r>
      <w:proofErr w:type="spell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bit1 : 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bit2 : 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bit3 : 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bit;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bit.bit1 = 1;</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bit.bit2 = 3;</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bit.bit3 = 6;</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printf</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"%d, %d, %d", bit.bit1, bit.bit2, bit.bit3 );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输出结果为:-1,-1, -2，不是: 1</w:t>
      </w:r>
      <w:proofErr w:type="gramStart"/>
      <w:r w:rsidRPr="004356F1">
        <w:rPr>
          <w:rFonts w:asciiTheme="minorEastAsia" w:hAnsiTheme="minorEastAsia" w:cstheme="minorHAnsi"/>
          <w:color w:val="333333"/>
          <w:kern w:val="0"/>
          <w:szCs w:val="21"/>
        </w:rPr>
        <w:t>,3,6</w:t>
      </w:r>
      <w:proofErr w:type="gram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&lt;规则12&gt; switch语句的程序块中必须有default语句。</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对不期望的情况(包括异常情况)进行处理，保证程序逻辑严谨。</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&lt;规则13&gt; 当声明用于分布式环境或不同</w:t>
      </w:r>
      <w:r w:rsidRPr="004356F1">
        <w:rPr>
          <w:rFonts w:asciiTheme="minorEastAsia" w:hAnsiTheme="minorEastAsia" w:cstheme="minorHAnsi"/>
          <w:b/>
          <w:color w:val="333333"/>
          <w:kern w:val="0"/>
          <w:szCs w:val="21"/>
        </w:rPr>
        <w:fldChar w:fldCharType="begin"/>
      </w:r>
      <w:r w:rsidRPr="004356F1">
        <w:rPr>
          <w:rFonts w:asciiTheme="minorEastAsia" w:hAnsiTheme="minorEastAsia" w:cstheme="minorHAnsi"/>
          <w:b/>
          <w:color w:val="333333"/>
          <w:kern w:val="0"/>
          <w:szCs w:val="21"/>
        </w:rPr>
        <w:instrText xml:space="preserve"> HYPERLINK "http://product.yesky.com/catalog/215/" \t "_blank" </w:instrText>
      </w:r>
      <w:r w:rsidRPr="004356F1">
        <w:rPr>
          <w:rFonts w:asciiTheme="minorEastAsia" w:hAnsiTheme="minorEastAsia" w:cstheme="minorHAnsi"/>
          <w:b/>
          <w:color w:val="333333"/>
          <w:kern w:val="0"/>
          <w:szCs w:val="21"/>
        </w:rPr>
        <w:fldChar w:fldCharType="separate"/>
      </w:r>
      <w:r w:rsidRPr="004356F1">
        <w:rPr>
          <w:rFonts w:asciiTheme="minorEastAsia" w:hAnsiTheme="minorEastAsia" w:cstheme="minorHAnsi"/>
          <w:b/>
          <w:color w:val="000000"/>
          <w:kern w:val="0"/>
          <w:szCs w:val="21"/>
          <w:u w:val="single"/>
        </w:rPr>
        <w:t>CPU</w:t>
      </w:r>
      <w:r w:rsidRPr="004356F1">
        <w:rPr>
          <w:rFonts w:asciiTheme="minorEastAsia" w:hAnsiTheme="minorEastAsia" w:cstheme="minorHAnsi"/>
          <w:b/>
          <w:color w:val="333333"/>
          <w:kern w:val="0"/>
          <w:szCs w:val="21"/>
        </w:rPr>
        <w:fldChar w:fldCharType="end"/>
      </w:r>
      <w:r w:rsidRPr="004356F1">
        <w:rPr>
          <w:rFonts w:asciiTheme="minorEastAsia" w:hAnsiTheme="minorEastAsia" w:cstheme="minorHAnsi"/>
          <w:b/>
          <w:color w:val="333333"/>
          <w:kern w:val="0"/>
          <w:szCs w:val="21"/>
        </w:rPr>
        <w:t>间通信环境的数据结构时，必须考虑机器的字节顺序，使用</w:t>
      </w:r>
      <w:proofErr w:type="gramStart"/>
      <w:r w:rsidRPr="004356F1">
        <w:rPr>
          <w:rFonts w:asciiTheme="minorEastAsia" w:hAnsiTheme="minorEastAsia" w:cstheme="minorHAnsi"/>
          <w:b/>
          <w:color w:val="333333"/>
          <w:kern w:val="0"/>
          <w:szCs w:val="21"/>
        </w:rPr>
        <w:t>的位域也要有</w:t>
      </w:r>
      <w:proofErr w:type="gramEnd"/>
      <w:r w:rsidRPr="004356F1">
        <w:rPr>
          <w:rFonts w:asciiTheme="minorEastAsia" w:hAnsiTheme="minorEastAsia" w:cstheme="minorHAnsi"/>
          <w:b/>
          <w:color w:val="333333"/>
          <w:kern w:val="0"/>
          <w:szCs w:val="21"/>
        </w:rPr>
        <w:t>充分的考虑。</w:t>
      </w:r>
    </w:p>
    <w:p w:rsidR="00144875" w:rsidRPr="004356F1" w:rsidRDefault="00144875" w:rsidP="00144875">
      <w:pPr>
        <w:widowControl/>
        <w:shd w:val="clear" w:color="auto" w:fill="FFFFFF"/>
        <w:ind w:firstLineChars="200" w:firstLine="422"/>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 xml:space="preserve">    主要指大端模式</w:t>
      </w:r>
      <w:proofErr w:type="gramStart"/>
      <w:r w:rsidRPr="004356F1">
        <w:rPr>
          <w:rFonts w:asciiTheme="minorEastAsia" w:hAnsiTheme="minorEastAsia" w:cstheme="minorHAnsi"/>
          <w:b/>
          <w:color w:val="333333"/>
          <w:kern w:val="0"/>
          <w:szCs w:val="21"/>
        </w:rPr>
        <w:t>和小端模式</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比如Intel CPU与68360 CPU，在</w:t>
      </w:r>
      <w:proofErr w:type="gramStart"/>
      <w:r w:rsidRPr="004356F1">
        <w:rPr>
          <w:rFonts w:asciiTheme="minorEastAsia" w:hAnsiTheme="minorEastAsia" w:cstheme="minorHAnsi"/>
          <w:color w:val="333333"/>
          <w:kern w:val="0"/>
          <w:szCs w:val="21"/>
        </w:rPr>
        <w:t>处理位域及</w:t>
      </w:r>
      <w:proofErr w:type="gramEnd"/>
      <w:r w:rsidRPr="004356F1">
        <w:rPr>
          <w:rFonts w:asciiTheme="minorEastAsia" w:hAnsiTheme="minorEastAsia" w:cstheme="minorHAnsi"/>
          <w:color w:val="333333"/>
          <w:kern w:val="0"/>
          <w:szCs w:val="21"/>
        </w:rPr>
        <w:t>整数时，正好相反。</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示例:假如有如下短整数及结构。</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short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exam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struct</w:t>
      </w:r>
      <w:proofErr w:type="spellEnd"/>
      <w:r w:rsidRPr="004356F1">
        <w:rPr>
          <w:rFonts w:asciiTheme="minorEastAsia" w:hAnsiTheme="minorEastAsia" w:cstheme="minorHAnsi"/>
          <w:color w:val="333333"/>
          <w:kern w:val="0"/>
          <w:szCs w:val="21"/>
        </w:rPr>
        <w:t xml:space="preserve"> _EXAM_BIT_STRU</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 /</w:t>
      </w:r>
      <w:proofErr w:type="gramEnd"/>
      <w:r w:rsidRPr="004356F1">
        <w:rPr>
          <w:rFonts w:asciiTheme="minorEastAsia" w:hAnsiTheme="minorEastAsia" w:cstheme="minorHAnsi"/>
          <w:color w:val="333333"/>
          <w:kern w:val="0"/>
          <w:szCs w:val="21"/>
        </w:rPr>
        <w:t>* Intel 68360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A1 : 1 ; /* bit 0 2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A2 : 1 ; /* bit 1 1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A3 : 1 ; /* bit 2 0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_EXAM_</w:t>
      </w:r>
      <w:proofErr w:type="gramStart"/>
      <w:r w:rsidRPr="004356F1">
        <w:rPr>
          <w:rFonts w:asciiTheme="minorEastAsia" w:hAnsiTheme="minorEastAsia" w:cstheme="minorHAnsi"/>
          <w:color w:val="333333"/>
          <w:kern w:val="0"/>
          <w:szCs w:val="21"/>
        </w:rPr>
        <w:t>BIT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如下是Intel CPU生成短</w:t>
      </w:r>
      <w:proofErr w:type="gramStart"/>
      <w:r w:rsidRPr="004356F1">
        <w:rPr>
          <w:rFonts w:asciiTheme="minorEastAsia" w:hAnsiTheme="minorEastAsia" w:cstheme="minorHAnsi"/>
          <w:color w:val="333333"/>
          <w:kern w:val="0"/>
          <w:szCs w:val="21"/>
        </w:rPr>
        <w:t>整数及位域的</w:t>
      </w:r>
      <w:proofErr w:type="gramEnd"/>
      <w:r w:rsidRPr="004356F1">
        <w:rPr>
          <w:rFonts w:asciiTheme="minorEastAsia" w:hAnsiTheme="minorEastAsia" w:cstheme="minorHAnsi"/>
          <w:color w:val="333333"/>
          <w:kern w:val="0"/>
          <w:szCs w:val="21"/>
        </w:rPr>
        <w:t>方式。</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内存: 0 1 2 ... (从低到高，以字节为单位)</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exam </w:t>
      </w:r>
      <w:proofErr w:type="spellStart"/>
      <w:r w:rsidRPr="004356F1">
        <w:rPr>
          <w:rFonts w:asciiTheme="minorEastAsia" w:hAnsiTheme="minorEastAsia" w:cstheme="minorHAnsi"/>
          <w:color w:val="333333"/>
          <w:kern w:val="0"/>
          <w:szCs w:val="21"/>
        </w:rPr>
        <w:t>exam</w:t>
      </w:r>
      <w:proofErr w:type="spellEnd"/>
      <w:r w:rsidRPr="004356F1">
        <w:rPr>
          <w:rFonts w:asciiTheme="minorEastAsia" w:hAnsiTheme="minorEastAsia" w:cstheme="minorHAnsi"/>
          <w:color w:val="333333"/>
          <w:kern w:val="0"/>
          <w:szCs w:val="21"/>
        </w:rPr>
        <w:t>低字节 exam高字节</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内存: 0 bit 1 bit 2 bit ... (字节的各撐粩)</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_EXAM_BIT A1 A2 A3</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如下是68360 CPU生成短</w:t>
      </w:r>
      <w:proofErr w:type="gramStart"/>
      <w:r w:rsidRPr="004356F1">
        <w:rPr>
          <w:rFonts w:asciiTheme="minorEastAsia" w:hAnsiTheme="minorEastAsia" w:cstheme="minorHAnsi"/>
          <w:color w:val="333333"/>
          <w:kern w:val="0"/>
          <w:szCs w:val="21"/>
        </w:rPr>
        <w:t>整数及位域的</w:t>
      </w:r>
      <w:proofErr w:type="gramEnd"/>
      <w:r w:rsidRPr="004356F1">
        <w:rPr>
          <w:rFonts w:asciiTheme="minorEastAsia" w:hAnsiTheme="minorEastAsia" w:cstheme="minorHAnsi"/>
          <w:color w:val="333333"/>
          <w:kern w:val="0"/>
          <w:szCs w:val="21"/>
        </w:rPr>
        <w:t>方式。</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内存: 0 1 2 ... (从低到高，以字节为单位)</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exam </w:t>
      </w:r>
      <w:proofErr w:type="spellStart"/>
      <w:r w:rsidRPr="004356F1">
        <w:rPr>
          <w:rFonts w:asciiTheme="minorEastAsia" w:hAnsiTheme="minorEastAsia" w:cstheme="minorHAnsi"/>
          <w:color w:val="333333"/>
          <w:kern w:val="0"/>
          <w:szCs w:val="21"/>
        </w:rPr>
        <w:t>exam</w:t>
      </w:r>
      <w:proofErr w:type="spellEnd"/>
      <w:r w:rsidRPr="004356F1">
        <w:rPr>
          <w:rFonts w:asciiTheme="minorEastAsia" w:hAnsiTheme="minorEastAsia" w:cstheme="minorHAnsi"/>
          <w:color w:val="333333"/>
          <w:kern w:val="0"/>
          <w:szCs w:val="21"/>
        </w:rPr>
        <w:t>高字节 exam低字节</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内存: 0 bit 1 bit 2 bit ... (字节的各撐粩)</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_EXAM_BIT A3 A2 A1</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lastRenderedPageBreak/>
        <w:t xml:space="preserve">　</w:t>
      </w:r>
      <w:r w:rsidRPr="004356F1">
        <w:rPr>
          <w:rFonts w:asciiTheme="minorEastAsia" w:hAnsiTheme="minorEastAsia" w:cstheme="minorHAnsi"/>
          <w:b/>
          <w:color w:val="333333"/>
          <w:kern w:val="0"/>
          <w:szCs w:val="21"/>
        </w:rPr>
        <w:t xml:space="preserve">　&lt;规则14&gt; 编写可重入函数时，应注意局部变量的使用(如编写C/C++语言的可重入函数时，应使用auto即缺省态局部变量或寄存器变量)。</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可重入性是指函数可以被多个任务进程调用。在多任务</w:t>
      </w:r>
      <w:hyperlink r:id="rId7" w:tgtFrame="_blank" w:history="1">
        <w:r w:rsidRPr="004356F1">
          <w:rPr>
            <w:rFonts w:asciiTheme="minorEastAsia" w:hAnsiTheme="minorEastAsia" w:cstheme="minorHAnsi"/>
            <w:color w:val="000000"/>
            <w:kern w:val="0"/>
            <w:szCs w:val="21"/>
            <w:u w:val="single"/>
          </w:rPr>
          <w:t>操作系统</w:t>
        </w:r>
      </w:hyperlink>
      <w:r w:rsidRPr="004356F1">
        <w:rPr>
          <w:rFonts w:asciiTheme="minorEastAsia" w:hAnsiTheme="minorEastAsia" w:cstheme="minorHAnsi"/>
          <w:color w:val="333333"/>
          <w:kern w:val="0"/>
          <w:szCs w:val="21"/>
        </w:rPr>
        <w:t>中，函数是否具有可重入性是非常重要的，因为这是多个进程可以共用此函数的必要条件。另外，编译器是否提供可重入函数库，与它所服务的操作系统有关，只有操作系统是多任务时，编译器才有可能提供可重入函数库。如DOS下BC和MSC等就不具备可重入函数库，因为DOS是单用户单任务操作系统。</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编写C/C++语言的可重入函数时，不应使用static局部变量，否则必须经过特殊处理，才能使函数具有可重入性。</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&lt;规则15&gt; 编写可重入函数时，若使用全局变量，则应通过关中断、信号量(即P、V操作)等手段对其加以保护。</w:t>
      </w:r>
    </w:p>
    <w:p w:rsidR="004356F1"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&lt;规则16&gt; 结构中的</w:t>
      </w:r>
      <w:proofErr w:type="gramStart"/>
      <w:r w:rsidRPr="004356F1">
        <w:rPr>
          <w:rFonts w:asciiTheme="minorEastAsia" w:hAnsiTheme="minorEastAsia" w:cstheme="minorHAnsi"/>
          <w:b/>
          <w:color w:val="333333"/>
          <w:kern w:val="0"/>
          <w:szCs w:val="21"/>
        </w:rPr>
        <w:t>位域应</w:t>
      </w:r>
      <w:proofErr w:type="gramEnd"/>
      <w:r w:rsidRPr="004356F1">
        <w:rPr>
          <w:rFonts w:asciiTheme="minorEastAsia" w:hAnsiTheme="minorEastAsia" w:cstheme="minorHAnsi"/>
          <w:b/>
          <w:color w:val="333333"/>
          <w:kern w:val="0"/>
          <w:szCs w:val="21"/>
        </w:rPr>
        <w:t>尽可能相邻。</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这样可减少结构占用的内存空间，减少CPU处理位域的时间，提高程序效率。</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示例:如下结构中</w:t>
      </w:r>
      <w:proofErr w:type="gramStart"/>
      <w:r w:rsidRPr="004356F1">
        <w:rPr>
          <w:rFonts w:asciiTheme="minorEastAsia" w:hAnsiTheme="minorEastAsia" w:cstheme="minorHAnsi"/>
          <w:color w:val="333333"/>
          <w:kern w:val="0"/>
          <w:szCs w:val="21"/>
        </w:rPr>
        <w:t>的位域布局</w:t>
      </w:r>
      <w:proofErr w:type="gramEnd"/>
      <w:r w:rsidRPr="004356F1">
        <w:rPr>
          <w:rFonts w:asciiTheme="minorEastAsia" w:hAnsiTheme="minorEastAsia" w:cstheme="minorHAnsi"/>
          <w:color w:val="333333"/>
          <w:kern w:val="0"/>
          <w:szCs w:val="21"/>
        </w:rPr>
        <w:t>不合理。(假设例子在Intel CPU环境下)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struct</w:t>
      </w:r>
      <w:proofErr w:type="spellEnd"/>
      <w:r w:rsidRPr="004356F1">
        <w:rPr>
          <w:rFonts w:asciiTheme="minorEastAsia" w:hAnsiTheme="minorEastAsia" w:cstheme="minorHAnsi"/>
          <w:color w:val="333333"/>
          <w:kern w:val="0"/>
          <w:szCs w:val="21"/>
        </w:rPr>
        <w:t xml:space="preserve"> _EXAMPLE_STRU</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nExamOne</w:t>
      </w:r>
      <w:proofErr w:type="spellEnd"/>
      <w:r w:rsidRPr="004356F1">
        <w:rPr>
          <w:rFonts w:asciiTheme="minorEastAsia" w:hAnsiTheme="minorEastAsia" w:cstheme="minorHAnsi"/>
          <w:color w:val="333333"/>
          <w:kern w:val="0"/>
          <w:szCs w:val="21"/>
        </w:rPr>
        <w:t xml:space="preserve"> : 6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unsigned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nExamTwo</w:t>
      </w:r>
      <w:proofErr w:type="spellEnd"/>
      <w:r w:rsidRPr="004356F1">
        <w:rPr>
          <w:rFonts w:asciiTheme="minorEastAsia" w:hAnsiTheme="minorEastAsia" w:cstheme="minorHAnsi"/>
          <w:color w:val="333333"/>
          <w:kern w:val="0"/>
          <w:szCs w:val="21"/>
        </w:rPr>
        <w:t xml:space="preserve"> : 3 ; // </w:t>
      </w:r>
      <w:proofErr w:type="gramStart"/>
      <w:r w:rsidRPr="004356F1">
        <w:rPr>
          <w:rFonts w:asciiTheme="minorEastAsia" w:hAnsiTheme="minorEastAsia" w:cstheme="minorHAnsi"/>
          <w:color w:val="333333"/>
          <w:kern w:val="0"/>
          <w:szCs w:val="21"/>
        </w:rPr>
        <w:t>此位域跨越</w:t>
      </w:r>
      <w:proofErr w:type="gramEnd"/>
      <w:r w:rsidRPr="004356F1">
        <w:rPr>
          <w:rFonts w:asciiTheme="minorEastAsia" w:hAnsiTheme="minorEastAsia" w:cstheme="minorHAnsi"/>
          <w:color w:val="333333"/>
          <w:kern w:val="0"/>
          <w:szCs w:val="21"/>
        </w:rPr>
        <w:t>字节</w:t>
      </w:r>
      <w:proofErr w:type="gramStart"/>
      <w:r w:rsidRPr="004356F1">
        <w:rPr>
          <w:rFonts w:asciiTheme="minorEastAsia" w:hAnsiTheme="minorEastAsia" w:cstheme="minorHAnsi"/>
          <w:color w:val="333333"/>
          <w:kern w:val="0"/>
          <w:szCs w:val="21"/>
        </w:rPr>
        <w:t>摻</w:t>
      </w:r>
      <w:proofErr w:type="gramEnd"/>
      <w:r w:rsidRPr="004356F1">
        <w:rPr>
          <w:rFonts w:asciiTheme="minorEastAsia" w:hAnsiTheme="minorEastAsia" w:cstheme="minorHAnsi"/>
          <w:color w:val="333333"/>
          <w:kern w:val="0"/>
          <w:szCs w:val="21"/>
        </w:rPr>
        <w:t>唤訑处。</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nExamThree</w:t>
      </w:r>
      <w:proofErr w:type="spellEnd"/>
      <w:r w:rsidRPr="004356F1">
        <w:rPr>
          <w:rFonts w:asciiTheme="minorEastAsia" w:hAnsiTheme="minorEastAsia" w:cstheme="minorHAnsi"/>
          <w:color w:val="333333"/>
          <w:kern w:val="0"/>
          <w:szCs w:val="21"/>
        </w:rPr>
        <w:t xml:space="preserve"> : 4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_</w:t>
      </w:r>
      <w:proofErr w:type="gramStart"/>
      <w:r w:rsidRPr="004356F1">
        <w:rPr>
          <w:rFonts w:asciiTheme="minorEastAsia" w:hAnsiTheme="minorEastAsia" w:cstheme="minorHAnsi"/>
          <w:color w:val="333333"/>
          <w:kern w:val="0"/>
          <w:szCs w:val="21"/>
        </w:rPr>
        <w:t>EXAMPLE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应改为如下(按字节对齐)。</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struct</w:t>
      </w:r>
      <w:proofErr w:type="spellEnd"/>
      <w:r w:rsidRPr="004356F1">
        <w:rPr>
          <w:rFonts w:asciiTheme="minorEastAsia" w:hAnsiTheme="minorEastAsia" w:cstheme="minorHAnsi"/>
          <w:color w:val="333333"/>
          <w:kern w:val="0"/>
          <w:szCs w:val="21"/>
        </w:rPr>
        <w:t xml:space="preserve"> _EXAMPLE_STRU</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nExamOne</w:t>
      </w:r>
      <w:proofErr w:type="spellEnd"/>
      <w:r w:rsidRPr="004356F1">
        <w:rPr>
          <w:rFonts w:asciiTheme="minorEastAsia" w:hAnsiTheme="minorEastAsia" w:cstheme="minorHAnsi"/>
          <w:color w:val="333333"/>
          <w:kern w:val="0"/>
          <w:szCs w:val="21"/>
        </w:rPr>
        <w:t xml:space="preserve"> : 6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unsigned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nFreeOne</w:t>
      </w:r>
      <w:proofErr w:type="spellEnd"/>
      <w:r w:rsidRPr="004356F1">
        <w:rPr>
          <w:rFonts w:asciiTheme="minorEastAsia" w:hAnsiTheme="minorEastAsia" w:cstheme="minorHAnsi"/>
          <w:color w:val="333333"/>
          <w:kern w:val="0"/>
          <w:szCs w:val="21"/>
        </w:rPr>
        <w:t xml:space="preserve"> : 2 ; // 保留bit位，使下个位域从字节开始。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unsigned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nExamTwo</w:t>
      </w:r>
      <w:proofErr w:type="spellEnd"/>
      <w:r w:rsidRPr="004356F1">
        <w:rPr>
          <w:rFonts w:asciiTheme="minorEastAsia" w:hAnsiTheme="minorEastAsia" w:cstheme="minorHAnsi"/>
          <w:color w:val="333333"/>
          <w:kern w:val="0"/>
          <w:szCs w:val="21"/>
        </w:rPr>
        <w:t xml:space="preserve"> : 3 ; // </w:t>
      </w:r>
      <w:proofErr w:type="gramStart"/>
      <w:r w:rsidRPr="004356F1">
        <w:rPr>
          <w:rFonts w:asciiTheme="minorEastAsia" w:hAnsiTheme="minorEastAsia" w:cstheme="minorHAnsi"/>
          <w:color w:val="333333"/>
          <w:kern w:val="0"/>
          <w:szCs w:val="21"/>
        </w:rPr>
        <w:t>此位域从新</w:t>
      </w:r>
      <w:proofErr w:type="gramEnd"/>
      <w:r w:rsidRPr="004356F1">
        <w:rPr>
          <w:rFonts w:asciiTheme="minorEastAsia" w:hAnsiTheme="minorEastAsia" w:cstheme="minorHAnsi"/>
          <w:color w:val="333333"/>
          <w:kern w:val="0"/>
          <w:szCs w:val="21"/>
        </w:rPr>
        <w:t>的字节处开始。</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unsigned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nExamThree</w:t>
      </w:r>
      <w:proofErr w:type="spellEnd"/>
      <w:r w:rsidRPr="004356F1">
        <w:rPr>
          <w:rFonts w:asciiTheme="minorEastAsia" w:hAnsiTheme="minorEastAsia" w:cstheme="minorHAnsi"/>
          <w:color w:val="333333"/>
          <w:kern w:val="0"/>
          <w:szCs w:val="21"/>
        </w:rPr>
        <w:t xml:space="preserve"> : 4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_</w:t>
      </w:r>
      <w:proofErr w:type="gramStart"/>
      <w:r w:rsidRPr="004356F1">
        <w:rPr>
          <w:rFonts w:asciiTheme="minorEastAsia" w:hAnsiTheme="minorEastAsia" w:cstheme="minorHAnsi"/>
          <w:color w:val="333333"/>
          <w:kern w:val="0"/>
          <w:szCs w:val="21"/>
        </w:rPr>
        <w:t>EXAMPLE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&lt;规则17&gt; 避免函数中不必要语句，防止程序中的垃圾代码，预留代码应以注释的方式出现。</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程序中的垃圾代码不仅占用额外的空间，而且还常常影响程序的功能与性能，很可能给程序的测试、维护等造成不必要的麻烦。</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&lt;规则18&gt; 通过对系统数据结构的划分与组织的改进，以及对程序算法的优化来提高空间效率。</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这种方式是解决软件空间效率的根本办法。</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示例:如下记录学生学习成绩的结构不合理。</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unsigned char _UC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unsigned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_UI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struct</w:t>
      </w:r>
      <w:proofErr w:type="spellEnd"/>
      <w:r w:rsidRPr="004356F1">
        <w:rPr>
          <w:rFonts w:asciiTheme="minorEastAsia" w:hAnsiTheme="minorEastAsia" w:cstheme="minorHAnsi"/>
          <w:color w:val="333333"/>
          <w:kern w:val="0"/>
          <w:szCs w:val="21"/>
        </w:rPr>
        <w:t xml:space="preserve"> _STUDENT_SCORE_STRU</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szName</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8 ]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cAge</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cSex</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cClass</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_UC </w:t>
      </w:r>
      <w:proofErr w:type="spellStart"/>
      <w:proofErr w:type="gramStart"/>
      <w:r w:rsidRPr="004356F1">
        <w:rPr>
          <w:rFonts w:asciiTheme="minorEastAsia" w:hAnsiTheme="minorEastAsia" w:cstheme="minorHAnsi"/>
          <w:color w:val="333333"/>
          <w:kern w:val="0"/>
          <w:szCs w:val="21"/>
        </w:rPr>
        <w:t>cSubject</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float</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fScore</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_STUDENT_</w:t>
      </w:r>
      <w:proofErr w:type="gramStart"/>
      <w:r w:rsidRPr="004356F1">
        <w:rPr>
          <w:rFonts w:asciiTheme="minorEastAsia" w:hAnsiTheme="minorEastAsia" w:cstheme="minorHAnsi"/>
          <w:color w:val="333333"/>
          <w:kern w:val="0"/>
          <w:szCs w:val="21"/>
        </w:rPr>
        <w:t>SCORE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因为每位学生都有多科学习成绩，故如上结构将占用较大空间。</w:t>
      </w:r>
      <w:proofErr w:type="gramStart"/>
      <w:r w:rsidRPr="004356F1">
        <w:rPr>
          <w:rFonts w:asciiTheme="minorEastAsia" w:hAnsiTheme="minorEastAsia" w:cstheme="minorHAnsi"/>
          <w:color w:val="333333"/>
          <w:kern w:val="0"/>
          <w:szCs w:val="21"/>
        </w:rPr>
        <w:t>应如下</w:t>
      </w:r>
      <w:proofErr w:type="gramEnd"/>
      <w:r w:rsidRPr="004356F1">
        <w:rPr>
          <w:rFonts w:asciiTheme="minorEastAsia" w:hAnsiTheme="minorEastAsia" w:cstheme="minorHAnsi"/>
          <w:color w:val="333333"/>
          <w:kern w:val="0"/>
          <w:szCs w:val="21"/>
        </w:rPr>
        <w:t>改进(分为两个结构)，总的存贮空间将变小，操作也变得更方便。</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struct</w:t>
      </w:r>
      <w:proofErr w:type="spellEnd"/>
      <w:r w:rsidRPr="004356F1">
        <w:rPr>
          <w:rFonts w:asciiTheme="minorEastAsia" w:hAnsiTheme="minorEastAsia" w:cstheme="minorHAnsi"/>
          <w:color w:val="333333"/>
          <w:kern w:val="0"/>
          <w:szCs w:val="21"/>
        </w:rPr>
        <w:t xml:space="preserve"> _STUDENT_STRU</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szName</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8 ]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cAge</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cSex</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cClass</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_</w:t>
      </w:r>
      <w:proofErr w:type="gramStart"/>
      <w:r w:rsidRPr="004356F1">
        <w:rPr>
          <w:rFonts w:asciiTheme="minorEastAsia" w:hAnsiTheme="minorEastAsia" w:cstheme="minorHAnsi"/>
          <w:color w:val="333333"/>
          <w:kern w:val="0"/>
          <w:szCs w:val="21"/>
        </w:rPr>
        <w:t>STUDENT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typedef</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struct</w:t>
      </w:r>
      <w:proofErr w:type="spellEnd"/>
      <w:r w:rsidRPr="004356F1">
        <w:rPr>
          <w:rFonts w:asciiTheme="minorEastAsia" w:hAnsiTheme="minorEastAsia" w:cstheme="minorHAnsi"/>
          <w:color w:val="333333"/>
          <w:kern w:val="0"/>
          <w:szCs w:val="21"/>
        </w:rPr>
        <w:t xml:space="preserve"> _STUDENT_SCORE_STRU</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_UI </w:t>
      </w:r>
      <w:proofErr w:type="spellStart"/>
      <w:proofErr w:type="gramStart"/>
      <w:r w:rsidRPr="004356F1">
        <w:rPr>
          <w:rFonts w:asciiTheme="minorEastAsia" w:hAnsiTheme="minorEastAsia" w:cstheme="minorHAnsi"/>
          <w:color w:val="333333"/>
          <w:kern w:val="0"/>
          <w:szCs w:val="21"/>
        </w:rPr>
        <w:t>iStudentIndex</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_UC </w:t>
      </w:r>
      <w:proofErr w:type="spellStart"/>
      <w:proofErr w:type="gramStart"/>
      <w:r w:rsidRPr="004356F1">
        <w:rPr>
          <w:rFonts w:asciiTheme="minorEastAsia" w:hAnsiTheme="minorEastAsia" w:cstheme="minorHAnsi"/>
          <w:color w:val="333333"/>
          <w:kern w:val="0"/>
          <w:szCs w:val="21"/>
        </w:rPr>
        <w:t>cSubject</w:t>
      </w:r>
      <w:proofErr w:type="spellEnd"/>
      <w:r w:rsidRPr="004356F1">
        <w:rPr>
          <w:rFonts w:asciiTheme="minorEastAsia" w:hAnsiTheme="minorEastAsia" w:cstheme="minorHAnsi"/>
          <w:color w:val="333333"/>
          <w:kern w:val="0"/>
          <w:szCs w:val="21"/>
        </w:rPr>
        <w:t xml:space="preserv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float</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fScore</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_STUDENT_</w:t>
      </w:r>
      <w:proofErr w:type="gramStart"/>
      <w:r w:rsidRPr="004356F1">
        <w:rPr>
          <w:rFonts w:asciiTheme="minorEastAsia" w:hAnsiTheme="minorEastAsia" w:cstheme="minorHAnsi"/>
          <w:color w:val="333333"/>
          <w:kern w:val="0"/>
          <w:szCs w:val="21"/>
        </w:rPr>
        <w:t>SCORE ;</w:t>
      </w:r>
      <w:proofErr w:type="gramEnd"/>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&lt;规则19&gt; 循环体内工作量最小化。</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应仔细考虑循环体内的语句是否可以放在循环体之外，使循环体内工作量最小，从而提高程序的时间效率。</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示例:如下代码效率不高。</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for</w:t>
      </w:r>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0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&lt; MAX_ADD_NUMBER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nSum</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nBackSum</w:t>
      </w:r>
      <w:proofErr w:type="spell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nSum</w:t>
      </w:r>
      <w:proofErr w:type="spellEnd"/>
      <w:r w:rsidRPr="004356F1">
        <w:rPr>
          <w:rFonts w:asciiTheme="minorEastAsia" w:hAnsiTheme="minorEastAsia" w:cstheme="minorHAnsi"/>
          <w:color w:val="333333"/>
          <w:kern w:val="0"/>
          <w:szCs w:val="21"/>
        </w:rPr>
        <w:t xml:space="preserve"> ; /* 备份和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4356F1"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语句</w:t>
      </w:r>
      <w:proofErr w:type="spellStart"/>
      <w:r w:rsidR="004356F1" w:rsidRPr="004356F1">
        <w:rPr>
          <w:rFonts w:asciiTheme="minorEastAsia" w:hAnsiTheme="minorEastAsia" w:cstheme="minorHAnsi"/>
          <w:color w:val="333333"/>
          <w:kern w:val="0"/>
          <w:szCs w:val="21"/>
        </w:rPr>
        <w:t>nBackSum</w:t>
      </w:r>
      <w:proofErr w:type="spellEnd"/>
      <w:r w:rsidR="004356F1" w:rsidRPr="004356F1">
        <w:rPr>
          <w:rFonts w:asciiTheme="minorEastAsia" w:hAnsiTheme="minorEastAsia" w:cstheme="minorHAnsi"/>
          <w:color w:val="333333"/>
          <w:kern w:val="0"/>
          <w:szCs w:val="21"/>
        </w:rPr>
        <w:t xml:space="preserve"> = </w:t>
      </w:r>
      <w:proofErr w:type="spellStart"/>
      <w:r w:rsidR="004356F1" w:rsidRPr="004356F1">
        <w:rPr>
          <w:rFonts w:asciiTheme="minorEastAsia" w:hAnsiTheme="minorEastAsia" w:cstheme="minorHAnsi"/>
          <w:color w:val="333333"/>
          <w:kern w:val="0"/>
          <w:szCs w:val="21"/>
        </w:rPr>
        <w:t>nSum</w:t>
      </w:r>
      <w:proofErr w:type="spellEnd"/>
      <w:r w:rsidR="004356F1" w:rsidRPr="004356F1">
        <w:rPr>
          <w:rFonts w:asciiTheme="minorEastAsia" w:hAnsiTheme="minorEastAsia" w:cstheme="minorHAnsi"/>
          <w:color w:val="333333"/>
          <w:kern w:val="0"/>
          <w:szCs w:val="21"/>
        </w:rPr>
        <w:t xml:space="preserve"> 没必要置于循环中</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for</w:t>
      </w:r>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 0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&lt; MAX_ADD_NUMBER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nSum</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i</w:t>
      </w:r>
      <w:proofErr w:type="spellEnd"/>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nBackSum</w:t>
      </w:r>
      <w:proofErr w:type="spell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nSum</w:t>
      </w:r>
      <w:proofErr w:type="spellEnd"/>
      <w:r w:rsidRPr="004356F1">
        <w:rPr>
          <w:rFonts w:asciiTheme="minorEastAsia" w:hAnsiTheme="minorEastAsia" w:cstheme="minorHAnsi"/>
          <w:color w:val="333333"/>
          <w:kern w:val="0"/>
          <w:szCs w:val="21"/>
        </w:rPr>
        <w:t xml:space="preserve"> ; /*备份和 */</w:t>
      </w:r>
    </w:p>
    <w:p w:rsidR="00144875" w:rsidRPr="004356F1" w:rsidRDefault="00144875" w:rsidP="004356F1">
      <w:pPr>
        <w:widowControl/>
        <w:shd w:val="clear" w:color="auto" w:fill="FFFFFF"/>
        <w:ind w:firstLineChars="200" w:firstLine="422"/>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 xml:space="preserve">　　&lt;规则20&gt; 在多重循环中，应将最忙的循环放在最内层。</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&lt;规则21&gt; 避免循环体内含判断语句，将与循环变量无关的判断语句移到循环体</w:t>
      </w:r>
      <w:r w:rsidR="004356F1" w:rsidRPr="004356F1">
        <w:rPr>
          <w:rFonts w:asciiTheme="minorEastAsia" w:hAnsiTheme="minorEastAsia" w:cstheme="minorHAnsi"/>
          <w:b/>
          <w:color w:val="333333"/>
          <w:kern w:val="0"/>
          <w:szCs w:val="21"/>
        </w:rPr>
        <w:t>外。轮询判断除外。</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目的是减少判断次数。循环体中的判断语句是否可以移到循环体外，要</w:t>
      </w:r>
      <w:proofErr w:type="gramStart"/>
      <w:r w:rsidRPr="004356F1">
        <w:rPr>
          <w:rFonts w:asciiTheme="minorEastAsia" w:hAnsiTheme="minorEastAsia" w:cstheme="minorHAnsi"/>
          <w:color w:val="333333"/>
          <w:kern w:val="0"/>
          <w:szCs w:val="21"/>
        </w:rPr>
        <w:t>视程序</w:t>
      </w:r>
      <w:proofErr w:type="gramEnd"/>
      <w:r w:rsidRPr="004356F1">
        <w:rPr>
          <w:rFonts w:asciiTheme="minorEastAsia" w:hAnsiTheme="minorEastAsia" w:cstheme="minorHAnsi"/>
          <w:color w:val="333333"/>
          <w:kern w:val="0"/>
          <w:szCs w:val="21"/>
        </w:rPr>
        <w:t>的具体情况而言，一般情况，与循环变量无关的判断语句可以移到循环体外，而有关的则不可以。</w:t>
      </w:r>
    </w:p>
    <w:p w:rsidR="00144875" w:rsidRPr="004356F1" w:rsidRDefault="00144875" w:rsidP="00144875">
      <w:pPr>
        <w:widowControl/>
        <w:shd w:val="clear" w:color="auto" w:fill="FFFFFF"/>
        <w:ind w:firstLineChars="200" w:firstLine="420"/>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&lt;规则22&gt; 尽量用乘法或其它方法代替除法，特别是浮点运算中的除法，在时间效率要求不是特别严格时，要优先保证程序的可读性。</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说明:浮点运算除法要占用较多CPU资源。</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示例:如下表达式运算可能要占较多CPU资源。</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PAI 3.1416</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fRadius</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fCircleLength</w:t>
      </w:r>
      <w:proofErr w:type="spellEnd"/>
      <w:r w:rsidRPr="004356F1">
        <w:rPr>
          <w:rFonts w:asciiTheme="minorEastAsia" w:hAnsiTheme="minorEastAsia" w:cstheme="minorHAnsi"/>
          <w:color w:val="333333"/>
          <w:kern w:val="0"/>
          <w:szCs w:val="21"/>
        </w:rPr>
        <w:t xml:space="preserve"> / ( 2 * PAI ) ;</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w:t>
      </w:r>
      <w:proofErr w:type="gramStart"/>
      <w:r w:rsidRPr="004356F1">
        <w:rPr>
          <w:rFonts w:asciiTheme="minorEastAsia" w:hAnsiTheme="minorEastAsia" w:cstheme="minorHAnsi"/>
          <w:color w:val="333333"/>
          <w:kern w:val="0"/>
          <w:szCs w:val="21"/>
        </w:rPr>
        <w:t>应如下</w:t>
      </w:r>
      <w:proofErr w:type="gramEnd"/>
      <w:r w:rsidRPr="004356F1">
        <w:rPr>
          <w:rFonts w:asciiTheme="minorEastAsia" w:hAnsiTheme="minorEastAsia" w:cstheme="minorHAnsi"/>
          <w:color w:val="333333"/>
          <w:kern w:val="0"/>
          <w:szCs w:val="21"/>
        </w:rPr>
        <w:t>把浮点除法改为浮点乘法。</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PAI_RECIPROCAL ( 1 / 3.1416 ) // 编译器编译时，将生成具体浮点数</w:t>
      </w:r>
    </w:p>
    <w:p w:rsidR="00144875" w:rsidRPr="004356F1" w:rsidRDefault="00144875" w:rsidP="00144875">
      <w:pPr>
        <w:widowControl/>
        <w:shd w:val="clear" w:color="auto" w:fill="FFFFFF"/>
        <w:ind w:firstLineChars="200"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fRadius</w:t>
      </w:r>
      <w:proofErr w:type="spellEnd"/>
      <w:proofErr w:type="gramEnd"/>
      <w:r w:rsidRPr="004356F1">
        <w:rPr>
          <w:rFonts w:asciiTheme="minorEastAsia" w:hAnsiTheme="minorEastAsia" w:cstheme="minorHAnsi"/>
          <w:color w:val="333333"/>
          <w:kern w:val="0"/>
          <w:szCs w:val="21"/>
        </w:rPr>
        <w:t xml:space="preserve"> = </w:t>
      </w:r>
      <w:proofErr w:type="spellStart"/>
      <w:r w:rsidRPr="004356F1">
        <w:rPr>
          <w:rFonts w:asciiTheme="minorEastAsia" w:hAnsiTheme="minorEastAsia" w:cstheme="minorHAnsi"/>
          <w:color w:val="333333"/>
          <w:kern w:val="0"/>
          <w:szCs w:val="21"/>
        </w:rPr>
        <w:t>fCircleLength</w:t>
      </w:r>
      <w:proofErr w:type="spellEnd"/>
      <w:r w:rsidRPr="004356F1">
        <w:rPr>
          <w:rFonts w:asciiTheme="minorEastAsia" w:hAnsiTheme="minorEastAsia" w:cstheme="minorHAnsi"/>
          <w:color w:val="333333"/>
          <w:kern w:val="0"/>
          <w:szCs w:val="21"/>
        </w:rPr>
        <w:t xml:space="preserve"> * PAI_RECIPROCAL / 2 ;</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&lt;规则</w:t>
      </w:r>
      <w:r w:rsidRPr="004356F1">
        <w:rPr>
          <w:rFonts w:asciiTheme="minorEastAsia" w:hAnsiTheme="minorEastAsia" w:cstheme="minorHAnsi" w:hint="eastAsia"/>
          <w:b/>
          <w:color w:val="333333"/>
          <w:kern w:val="0"/>
          <w:szCs w:val="21"/>
        </w:rPr>
        <w:t>23</w:t>
      </w:r>
      <w:r w:rsidRPr="004356F1">
        <w:rPr>
          <w:rFonts w:asciiTheme="minorEastAsia" w:hAnsiTheme="minorEastAsia" w:cstheme="minorHAnsi"/>
          <w:b/>
          <w:color w:val="333333"/>
          <w:kern w:val="0"/>
          <w:szCs w:val="21"/>
        </w:rPr>
        <w:t>&gt; 头文件应采用 #</w:t>
      </w:r>
      <w:proofErr w:type="spellStart"/>
      <w:r w:rsidRPr="004356F1">
        <w:rPr>
          <w:rFonts w:asciiTheme="minorEastAsia" w:hAnsiTheme="minorEastAsia" w:cstheme="minorHAnsi"/>
          <w:b/>
          <w:color w:val="333333"/>
          <w:kern w:val="0"/>
          <w:szCs w:val="21"/>
        </w:rPr>
        <w:t>ifndef</w:t>
      </w:r>
      <w:proofErr w:type="spellEnd"/>
      <w:r w:rsidRPr="004356F1">
        <w:rPr>
          <w:rFonts w:asciiTheme="minorEastAsia" w:hAnsiTheme="minorEastAsia" w:cstheme="minorHAnsi"/>
          <w:b/>
          <w:color w:val="333333"/>
          <w:kern w:val="0"/>
          <w:szCs w:val="21"/>
        </w:rPr>
        <w:t xml:space="preserve"> / #define / #</w:t>
      </w:r>
      <w:proofErr w:type="spellStart"/>
      <w:r w:rsidRPr="004356F1">
        <w:rPr>
          <w:rFonts w:asciiTheme="minorEastAsia" w:hAnsiTheme="minorEastAsia" w:cstheme="minorHAnsi"/>
          <w:b/>
          <w:color w:val="333333"/>
          <w:kern w:val="0"/>
          <w:szCs w:val="21"/>
        </w:rPr>
        <w:t>endif</w:t>
      </w:r>
      <w:proofErr w:type="spellEnd"/>
      <w:r w:rsidRPr="004356F1">
        <w:rPr>
          <w:rFonts w:asciiTheme="minorEastAsia" w:hAnsiTheme="minorEastAsia" w:cstheme="minorHAnsi"/>
          <w:b/>
          <w:color w:val="333333"/>
          <w:kern w:val="0"/>
          <w:szCs w:val="21"/>
        </w:rPr>
        <w:t xml:space="preserve"> 的方式来防止多次被嵌入。</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示例如下:</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假设头文件为揇EF.INC"，则其内容应为:</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ifndef</w:t>
      </w:r>
      <w:proofErr w:type="spellEnd"/>
      <w:r w:rsidRPr="004356F1">
        <w:rPr>
          <w:rFonts w:asciiTheme="minorEastAsia" w:hAnsiTheme="minorEastAsia" w:cstheme="minorHAnsi"/>
          <w:color w:val="333333"/>
          <w:kern w:val="0"/>
          <w:szCs w:val="21"/>
        </w:rPr>
        <w:t xml:space="preserve"> __DEF_INC</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__DEF_INC</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endif</w:t>
      </w:r>
      <w:proofErr w:type="spellEnd"/>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&lt;规则2</w:t>
      </w:r>
      <w:r>
        <w:rPr>
          <w:rFonts w:asciiTheme="minorEastAsia" w:hAnsiTheme="minorEastAsia" w:cstheme="minorHAnsi" w:hint="eastAsia"/>
          <w:b/>
          <w:color w:val="333333"/>
          <w:kern w:val="0"/>
          <w:szCs w:val="21"/>
        </w:rPr>
        <w:t>4</w:t>
      </w:r>
      <w:r w:rsidRPr="004356F1">
        <w:rPr>
          <w:rFonts w:asciiTheme="minorEastAsia" w:hAnsiTheme="minorEastAsia" w:cstheme="minorHAnsi"/>
          <w:b/>
          <w:color w:val="333333"/>
          <w:kern w:val="0"/>
          <w:szCs w:val="21"/>
        </w:rPr>
        <w:t>&gt; 去掉没有必要的公共变量，编程时应尽量少用公共变量。</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公共变量是增大模块间耦合的原因之一，故应</w:t>
      </w:r>
      <w:proofErr w:type="gramStart"/>
      <w:r w:rsidRPr="004356F1">
        <w:rPr>
          <w:rFonts w:asciiTheme="minorEastAsia" w:hAnsiTheme="minorEastAsia" w:cstheme="minorHAnsi"/>
          <w:color w:val="333333"/>
          <w:kern w:val="0"/>
          <w:szCs w:val="21"/>
        </w:rPr>
        <w:t>减少没</w:t>
      </w:r>
      <w:proofErr w:type="gramEnd"/>
      <w:r w:rsidRPr="004356F1">
        <w:rPr>
          <w:rFonts w:asciiTheme="minorEastAsia" w:hAnsiTheme="minorEastAsia" w:cstheme="minorHAnsi"/>
          <w:color w:val="333333"/>
          <w:kern w:val="0"/>
          <w:szCs w:val="21"/>
        </w:rPr>
        <w:t>必要的公共变量以降低模块间的耦合度。应该构造仅有一个模块或函数可以修改、创建，而其余有关模块或函数只访问的公共变量，防止多个不同模块或函数都可以修改、创建同一公共变量的现象。</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w:t>
      </w:r>
      <w:r>
        <w:rPr>
          <w:rFonts w:asciiTheme="minorEastAsia" w:hAnsiTheme="minorEastAsia" w:cstheme="minorHAnsi" w:hint="eastAsia"/>
          <w:b/>
          <w:color w:val="333333"/>
          <w:kern w:val="0"/>
          <w:szCs w:val="21"/>
        </w:rPr>
        <w:t>25</w:t>
      </w:r>
      <w:r w:rsidRPr="004356F1">
        <w:rPr>
          <w:rFonts w:asciiTheme="minorEastAsia" w:hAnsiTheme="minorEastAsia" w:cstheme="minorHAnsi"/>
          <w:b/>
          <w:color w:val="333333"/>
          <w:kern w:val="0"/>
          <w:szCs w:val="21"/>
        </w:rPr>
        <w:t>&gt; 当向公共变量传递数据时，要防止越界现象发生。</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对公共变量赋值时，若有必要应进行合法性检查，以提高代码的可靠性、稳定性。</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w:t>
      </w:r>
      <w:r>
        <w:rPr>
          <w:rFonts w:asciiTheme="minorEastAsia" w:hAnsiTheme="minorEastAsia" w:cstheme="minorHAnsi" w:hint="eastAsia"/>
          <w:b/>
          <w:color w:val="333333"/>
          <w:kern w:val="0"/>
          <w:szCs w:val="21"/>
        </w:rPr>
        <w:t>26</w:t>
      </w:r>
      <w:r w:rsidRPr="004356F1">
        <w:rPr>
          <w:rFonts w:asciiTheme="minorEastAsia" w:hAnsiTheme="minorEastAsia" w:cstheme="minorHAnsi"/>
          <w:b/>
          <w:color w:val="333333"/>
          <w:kern w:val="0"/>
          <w:szCs w:val="21"/>
        </w:rPr>
        <w:t>&gt; 返回值为指针的函数，不可将局部变量的地址作为返回值。</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当函数退出时，非static局部变量将消失，所以引用返回的指针将可能引起严重后果。下例将不能完成正确的功能。</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GetFilename</w:t>
      </w:r>
      <w:proofErr w:type="spellEnd"/>
      <w:r w:rsidRPr="004356F1">
        <w:rPr>
          <w:rFonts w:asciiTheme="minorEastAsia" w:hAnsiTheme="minorEastAsia" w:cstheme="minorHAnsi"/>
          <w:color w:val="333333"/>
          <w:kern w:val="0"/>
          <w:szCs w:val="21"/>
        </w:rPr>
        <w:t>(</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nFileNo</w:t>
      </w:r>
      <w:proofErr w:type="spellEnd"/>
      <w:r w:rsidRPr="004356F1">
        <w:rPr>
          <w:rFonts w:asciiTheme="minorEastAsia" w:hAnsiTheme="minorEastAsia" w:cstheme="minorHAnsi"/>
          <w:color w:val="333333"/>
          <w:kern w:val="0"/>
          <w:szCs w:val="21"/>
        </w:rPr>
        <w:t>)</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char</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szFileName</w:t>
      </w:r>
      <w:proofErr w:type="spellEnd"/>
      <w:r w:rsidRPr="004356F1">
        <w:rPr>
          <w:rFonts w:asciiTheme="minorEastAsia" w:hAnsiTheme="minorEastAsia" w:cstheme="minorHAnsi"/>
          <w:color w:val="333333"/>
          <w:kern w:val="0"/>
          <w:szCs w:val="21"/>
        </w:rPr>
        <w:t>[20];</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sprintf</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szFileName</w:t>
      </w:r>
      <w:proofErr w:type="spellEnd"/>
      <w:r w:rsidRPr="004356F1">
        <w:rPr>
          <w:rFonts w:asciiTheme="minorEastAsia" w:hAnsiTheme="minorEastAsia" w:cstheme="minorHAnsi"/>
          <w:color w:val="333333"/>
          <w:kern w:val="0"/>
          <w:szCs w:val="21"/>
        </w:rPr>
        <w:t>, "</w:t>
      </w:r>
      <w:proofErr w:type="spellStart"/>
      <w:r w:rsidRPr="004356F1">
        <w:rPr>
          <w:rFonts w:asciiTheme="minorEastAsia" w:hAnsiTheme="minorEastAsia" w:cstheme="minorHAnsi"/>
          <w:color w:val="333333"/>
          <w:kern w:val="0"/>
          <w:szCs w:val="21"/>
        </w:rPr>
        <w:t>COUNT%d</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nFileNo</w:t>
      </w:r>
      <w:proofErr w:type="spellEnd"/>
      <w:r w:rsidRPr="004356F1">
        <w:rPr>
          <w:rFonts w:asciiTheme="minorEastAsia" w:hAnsiTheme="minorEastAsia" w:cstheme="minorHAnsi"/>
          <w:color w:val="333333"/>
          <w:kern w:val="0"/>
          <w:szCs w:val="21"/>
        </w:rPr>
        <w:t>);</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return</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szFileName</w:t>
      </w:r>
      <w:proofErr w:type="spellEnd"/>
      <w:r w:rsidRPr="004356F1">
        <w:rPr>
          <w:rFonts w:asciiTheme="minorEastAsia" w:hAnsiTheme="minorEastAsia" w:cstheme="minorHAnsi"/>
          <w:color w:val="333333"/>
          <w:kern w:val="0"/>
          <w:szCs w:val="21"/>
        </w:rPr>
        <w:t>;</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w:t>
      </w:r>
      <w:r>
        <w:rPr>
          <w:rFonts w:asciiTheme="minorEastAsia" w:hAnsiTheme="minorEastAsia" w:cstheme="minorHAnsi" w:hint="eastAsia"/>
          <w:b/>
          <w:color w:val="333333"/>
          <w:kern w:val="0"/>
          <w:szCs w:val="21"/>
        </w:rPr>
        <w:t>27</w:t>
      </w:r>
      <w:r w:rsidRPr="004356F1">
        <w:rPr>
          <w:rFonts w:asciiTheme="minorEastAsia" w:hAnsiTheme="minorEastAsia" w:cstheme="minorHAnsi"/>
          <w:b/>
          <w:color w:val="333333"/>
          <w:kern w:val="0"/>
          <w:szCs w:val="21"/>
        </w:rPr>
        <w:t>&gt; 尽量不设计多参数函数，将不使用的参数从接口中去掉，降低接口复杂度。</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减少函数间接口的复杂度。</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w:t>
      </w:r>
      <w:r>
        <w:rPr>
          <w:rFonts w:asciiTheme="minorEastAsia" w:hAnsiTheme="minorEastAsia" w:cstheme="minorHAnsi" w:hint="eastAsia"/>
          <w:b/>
          <w:color w:val="333333"/>
          <w:kern w:val="0"/>
          <w:szCs w:val="21"/>
        </w:rPr>
        <w:t>28</w:t>
      </w:r>
      <w:r w:rsidRPr="004356F1">
        <w:rPr>
          <w:rFonts w:asciiTheme="minorEastAsia" w:hAnsiTheme="minorEastAsia" w:cstheme="minorHAnsi"/>
          <w:b/>
          <w:color w:val="333333"/>
          <w:kern w:val="0"/>
          <w:szCs w:val="21"/>
        </w:rPr>
        <w:t>&gt; 显示地给出函数的返回值类型。无返回值函数定义为void。</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C、C++语言的编译系统默认无显示返回值函数的返回</w:t>
      </w:r>
      <w:proofErr w:type="gramStart"/>
      <w:r w:rsidRPr="004356F1">
        <w:rPr>
          <w:rFonts w:asciiTheme="minorEastAsia" w:hAnsiTheme="minorEastAsia" w:cstheme="minorHAnsi"/>
          <w:color w:val="333333"/>
          <w:kern w:val="0"/>
          <w:szCs w:val="21"/>
        </w:rPr>
        <w:t>值类型</w:t>
      </w:r>
      <w:proofErr w:type="gramEnd"/>
      <w:r w:rsidRPr="004356F1">
        <w:rPr>
          <w:rFonts w:asciiTheme="minorEastAsia" w:hAnsiTheme="minorEastAsia" w:cstheme="minorHAnsi"/>
          <w:color w:val="333333"/>
          <w:kern w:val="0"/>
          <w:szCs w:val="21"/>
        </w:rPr>
        <w:t>为</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w:t>
      </w:r>
      <w:r>
        <w:rPr>
          <w:rFonts w:asciiTheme="minorEastAsia" w:hAnsiTheme="minorEastAsia" w:cstheme="minorHAnsi" w:hint="eastAsia"/>
          <w:b/>
          <w:color w:val="333333"/>
          <w:kern w:val="0"/>
          <w:szCs w:val="21"/>
        </w:rPr>
        <w:t>29</w:t>
      </w:r>
      <w:r w:rsidRPr="004356F1">
        <w:rPr>
          <w:rFonts w:asciiTheme="minorEastAsia" w:hAnsiTheme="minorEastAsia" w:cstheme="minorHAnsi"/>
          <w:b/>
          <w:color w:val="333333"/>
          <w:kern w:val="0"/>
          <w:szCs w:val="21"/>
        </w:rPr>
        <w:t>&gt; 声明函数原型时给出参数名称和类型，并且与实现此函数时的参数名称、类型保持一致，无参数的函数，用void声明。</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示例:下面声明不正确。</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CheckData</w:t>
      </w:r>
      <w:proofErr w:type="spellEnd"/>
      <w:r w:rsidRPr="004356F1">
        <w:rPr>
          <w:rFonts w:asciiTheme="minorEastAsia" w:hAnsiTheme="minorEastAsia" w:cstheme="minorHAnsi"/>
          <w:color w:val="333333"/>
          <w:kern w:val="0"/>
          <w:szCs w:val="21"/>
        </w:rPr>
        <w:t>( )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SetPoint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SetPoint</w:t>
      </w:r>
      <w:proofErr w:type="spellEnd"/>
      <w:r w:rsidRPr="004356F1">
        <w:rPr>
          <w:rFonts w:asciiTheme="minorEastAsia" w:hAnsiTheme="minorEastAsia" w:cstheme="minorHAnsi"/>
          <w:color w:val="333333"/>
          <w:kern w:val="0"/>
          <w:szCs w:val="21"/>
        </w:rPr>
        <w:t>( x, y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x, y;</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应改为如下声明:</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CheckData</w:t>
      </w:r>
      <w:proofErr w:type="spellEnd"/>
      <w:r w:rsidRPr="004356F1">
        <w:rPr>
          <w:rFonts w:asciiTheme="minorEastAsia" w:hAnsiTheme="minorEastAsia" w:cstheme="minorHAnsi"/>
          <w:color w:val="333333"/>
          <w:kern w:val="0"/>
          <w:szCs w:val="21"/>
        </w:rPr>
        <w:t>( void )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SetPoint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x,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y ) ;</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 xml:space="preserve">　&lt;规则</w:t>
      </w:r>
      <w:r w:rsidRPr="004356F1">
        <w:rPr>
          <w:rFonts w:asciiTheme="minorEastAsia" w:hAnsiTheme="minorEastAsia" w:cstheme="minorHAnsi" w:hint="eastAsia"/>
          <w:b/>
          <w:color w:val="333333"/>
          <w:kern w:val="0"/>
          <w:szCs w:val="21"/>
        </w:rPr>
        <w:t>30</w:t>
      </w:r>
      <w:r w:rsidRPr="004356F1">
        <w:rPr>
          <w:rFonts w:asciiTheme="minorEastAsia" w:hAnsiTheme="minorEastAsia" w:cstheme="minorHAnsi"/>
          <w:b/>
          <w:color w:val="333333"/>
          <w:kern w:val="0"/>
          <w:szCs w:val="21"/>
        </w:rPr>
        <w:t>&gt; 声明函数原型时，对于数组型参数，不要声明为指针，维护函数接口的清晰性。</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示例:假设函数</w:t>
      </w:r>
      <w:proofErr w:type="spellStart"/>
      <w:r w:rsidRPr="004356F1">
        <w:rPr>
          <w:rFonts w:asciiTheme="minorEastAsia" w:hAnsiTheme="minorEastAsia" w:cstheme="minorHAnsi"/>
          <w:color w:val="333333"/>
          <w:kern w:val="0"/>
          <w:szCs w:val="21"/>
        </w:rPr>
        <w:t>SortInt</w:t>
      </w:r>
      <w:proofErr w:type="spellEnd"/>
      <w:r w:rsidRPr="004356F1">
        <w:rPr>
          <w:rFonts w:asciiTheme="minorEastAsia" w:hAnsiTheme="minorEastAsia" w:cstheme="minorHAnsi"/>
          <w:color w:val="333333"/>
          <w:kern w:val="0"/>
          <w:szCs w:val="21"/>
        </w:rPr>
        <w:t>()完成的功能是对一组整数排序，接受的参数是一整数数组及数组中的元素个数，以下声明不符合规范。</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void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SortInt</w:t>
      </w:r>
      <w:proofErr w:type="spellEnd"/>
      <w:r w:rsidRPr="004356F1">
        <w:rPr>
          <w:rFonts w:asciiTheme="minorEastAsia" w:hAnsiTheme="minorEastAsia" w:cstheme="minorHAnsi"/>
          <w:color w:val="333333"/>
          <w:kern w:val="0"/>
          <w:szCs w:val="21"/>
        </w:rPr>
        <w:t>(</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num</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*data);</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lastRenderedPageBreak/>
        <w:t xml:space="preserve">　　应声明为:</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void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SortInt</w:t>
      </w:r>
      <w:proofErr w:type="spellEnd"/>
      <w:r w:rsidRPr="004356F1">
        <w:rPr>
          <w:rFonts w:asciiTheme="minorEastAsia" w:hAnsiTheme="minorEastAsia" w:cstheme="minorHAnsi"/>
          <w:color w:val="333333"/>
          <w:kern w:val="0"/>
          <w:szCs w:val="21"/>
        </w:rPr>
        <w:t>(</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num</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data[]);</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w:t>
      </w:r>
      <w:r w:rsidRPr="004356F1">
        <w:rPr>
          <w:rFonts w:asciiTheme="minorEastAsia" w:hAnsiTheme="minorEastAsia" w:cstheme="minorHAnsi" w:hint="eastAsia"/>
          <w:b/>
          <w:color w:val="333333"/>
          <w:kern w:val="0"/>
          <w:szCs w:val="21"/>
        </w:rPr>
        <w:t>31</w:t>
      </w:r>
      <w:r w:rsidRPr="004356F1">
        <w:rPr>
          <w:rFonts w:asciiTheme="minorEastAsia" w:hAnsiTheme="minorEastAsia" w:cstheme="minorHAnsi"/>
          <w:b/>
          <w:color w:val="333333"/>
          <w:kern w:val="0"/>
          <w:szCs w:val="21"/>
        </w:rPr>
        <w:t>&gt; 使用断言来发现软件问题，提高代码可测性。</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实际应用时，可根据具体情况灵活地设计断言。</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示例:下面是C语言中的一个断言，用宏来设计的。(其中NULL为0L)</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ifdef</w:t>
      </w:r>
      <w:proofErr w:type="spellEnd"/>
      <w:r w:rsidRPr="004356F1">
        <w:rPr>
          <w:rFonts w:asciiTheme="minorEastAsia" w:hAnsiTheme="minorEastAsia" w:cstheme="minorHAnsi"/>
          <w:color w:val="333333"/>
          <w:kern w:val="0"/>
          <w:szCs w:val="21"/>
        </w:rPr>
        <w:t xml:space="preserve"> _EXAM_ASSERT_TEST_ // 若使用断言测试</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void</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ExamAssert</w:t>
      </w:r>
      <w:proofErr w:type="spellEnd"/>
      <w:r w:rsidRPr="004356F1">
        <w:rPr>
          <w:rFonts w:asciiTheme="minorEastAsia" w:hAnsiTheme="minorEastAsia" w:cstheme="minorHAnsi"/>
          <w:color w:val="333333"/>
          <w:kern w:val="0"/>
          <w:szCs w:val="21"/>
        </w:rPr>
        <w:t xml:space="preserve">( char * </w:t>
      </w:r>
      <w:proofErr w:type="spellStart"/>
      <w:r w:rsidRPr="004356F1">
        <w:rPr>
          <w:rFonts w:asciiTheme="minorEastAsia" w:hAnsiTheme="minorEastAsia" w:cstheme="minorHAnsi"/>
          <w:color w:val="333333"/>
          <w:kern w:val="0"/>
          <w:szCs w:val="21"/>
        </w:rPr>
        <w:t>szFileName</w:t>
      </w:r>
      <w:proofErr w:type="spellEnd"/>
      <w:r w:rsidRPr="004356F1">
        <w:rPr>
          <w:rFonts w:asciiTheme="minorEastAsia" w:hAnsiTheme="minorEastAsia" w:cstheme="minorHAnsi"/>
          <w:color w:val="333333"/>
          <w:kern w:val="0"/>
          <w:szCs w:val="21"/>
        </w:rPr>
        <w:t xml:space="preserve">, unsigned </w:t>
      </w:r>
      <w:proofErr w:type="spellStart"/>
      <w:r w:rsidRPr="004356F1">
        <w:rPr>
          <w:rFonts w:asciiTheme="minorEastAsia" w:hAnsiTheme="minorEastAsia" w:cstheme="minorHAnsi"/>
          <w:color w:val="333333"/>
          <w:kern w:val="0"/>
          <w:szCs w:val="21"/>
        </w:rPr>
        <w:t>int</w:t>
      </w:r>
      <w:proofErr w:type="spell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nLineNo</w:t>
      </w:r>
      <w:proofErr w:type="spellEnd"/>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printf</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"\n[EXAM] Assert failed: %s, line %u\n",</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szFileName</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nLineNo</w:t>
      </w:r>
      <w:proofErr w:type="spellEnd"/>
      <w:r w:rsidRPr="004356F1">
        <w:rPr>
          <w:rFonts w:asciiTheme="minorEastAsia" w:hAnsiTheme="minorEastAsia" w:cstheme="minorHAnsi"/>
          <w:color w:val="333333"/>
          <w:kern w:val="0"/>
          <w:szCs w:val="21"/>
        </w:rPr>
        <w:t xml:space="preserve"> )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abort(</w:t>
      </w:r>
      <w:proofErr w:type="gramEnd"/>
      <w:r w:rsidRPr="004356F1">
        <w:rPr>
          <w:rFonts w:asciiTheme="minorEastAsia" w:hAnsiTheme="minorEastAsia" w:cstheme="minorHAnsi"/>
          <w:color w:val="333333"/>
          <w:kern w:val="0"/>
          <w:szCs w:val="21"/>
        </w:rPr>
        <w:t xml:space="preserve"> )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EXAM_</w:t>
      </w:r>
      <w:proofErr w:type="gramStart"/>
      <w:r w:rsidRPr="004356F1">
        <w:rPr>
          <w:rFonts w:asciiTheme="minorEastAsia" w:hAnsiTheme="minorEastAsia" w:cstheme="minorHAnsi"/>
          <w:color w:val="333333"/>
          <w:kern w:val="0"/>
          <w:szCs w:val="21"/>
        </w:rPr>
        <w:t>ASSERT(</w:t>
      </w:r>
      <w:proofErr w:type="gramEnd"/>
      <w:r w:rsidRPr="004356F1">
        <w:rPr>
          <w:rFonts w:asciiTheme="minorEastAsia" w:hAnsiTheme="minorEastAsia" w:cstheme="minorHAnsi"/>
          <w:color w:val="333333"/>
          <w:kern w:val="0"/>
          <w:szCs w:val="21"/>
        </w:rPr>
        <w:t xml:space="preserve"> condition )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if ( condition ) \ // 若条件成立，则无动作</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gramStart"/>
      <w:r w:rsidRPr="004356F1">
        <w:rPr>
          <w:rFonts w:asciiTheme="minorEastAsia" w:hAnsiTheme="minorEastAsia" w:cstheme="minorHAnsi"/>
          <w:color w:val="333333"/>
          <w:kern w:val="0"/>
          <w:szCs w:val="21"/>
        </w:rPr>
        <w:t>NULL ;</w:t>
      </w:r>
      <w:proofErr w:type="gramEnd"/>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else \ // 否则报告</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ExamAssert</w:t>
      </w:r>
      <w:proofErr w:type="spellEnd"/>
      <w:r w:rsidRPr="004356F1">
        <w:rPr>
          <w:rFonts w:asciiTheme="minorEastAsia" w:hAnsiTheme="minorEastAsia" w:cstheme="minorHAnsi"/>
          <w:color w:val="333333"/>
          <w:kern w:val="0"/>
          <w:szCs w:val="21"/>
        </w:rPr>
        <w:t>(</w:t>
      </w:r>
      <w:proofErr w:type="gramEnd"/>
      <w:r w:rsidRPr="004356F1">
        <w:rPr>
          <w:rFonts w:asciiTheme="minorEastAsia" w:hAnsiTheme="minorEastAsia" w:cstheme="minorHAnsi"/>
          <w:color w:val="333333"/>
          <w:kern w:val="0"/>
          <w:szCs w:val="21"/>
        </w:rPr>
        <w:t xml:space="preserve"> __FILE__, __LINE__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#else // 若不使用断言测试</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#define EXAM_</w:t>
      </w:r>
      <w:proofErr w:type="gramStart"/>
      <w:r w:rsidRPr="004356F1">
        <w:rPr>
          <w:rFonts w:asciiTheme="minorEastAsia" w:hAnsiTheme="minorEastAsia" w:cstheme="minorHAnsi"/>
          <w:color w:val="333333"/>
          <w:kern w:val="0"/>
          <w:szCs w:val="21"/>
        </w:rPr>
        <w:t>ASSERT(</w:t>
      </w:r>
      <w:proofErr w:type="gramEnd"/>
      <w:r w:rsidRPr="004356F1">
        <w:rPr>
          <w:rFonts w:asciiTheme="minorEastAsia" w:hAnsiTheme="minorEastAsia" w:cstheme="minorHAnsi"/>
          <w:color w:val="333333"/>
          <w:kern w:val="0"/>
          <w:szCs w:val="21"/>
        </w:rPr>
        <w:t xml:space="preserve"> condition ) NULL</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endif</w:t>
      </w:r>
      <w:proofErr w:type="spellEnd"/>
      <w:r w:rsidRPr="004356F1">
        <w:rPr>
          <w:rFonts w:asciiTheme="minorEastAsia" w:hAnsiTheme="minorEastAsia" w:cstheme="minorHAnsi"/>
          <w:color w:val="333333"/>
          <w:kern w:val="0"/>
          <w:szCs w:val="21"/>
        </w:rPr>
        <w:t xml:space="preserve"> /* ASSERT结束 */</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w:t>
      </w:r>
      <w:r>
        <w:rPr>
          <w:rFonts w:asciiTheme="minorEastAsia" w:hAnsiTheme="minorEastAsia" w:cstheme="minorHAnsi" w:hint="eastAsia"/>
          <w:b/>
          <w:color w:val="333333"/>
          <w:kern w:val="0"/>
          <w:szCs w:val="21"/>
        </w:rPr>
        <w:t>32</w:t>
      </w:r>
      <w:r w:rsidRPr="004356F1">
        <w:rPr>
          <w:rFonts w:asciiTheme="minorEastAsia" w:hAnsiTheme="minorEastAsia" w:cstheme="minorHAnsi"/>
          <w:b/>
          <w:color w:val="333333"/>
          <w:kern w:val="0"/>
          <w:szCs w:val="21"/>
        </w:rPr>
        <w:t>&gt; 用断言来检查程序正常运行时不应发生但在调测时有可能发生的非法情况。</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b/>
          <w:color w:val="333333"/>
          <w:kern w:val="0"/>
          <w:szCs w:val="21"/>
        </w:rPr>
        <w:t xml:space="preserve">　　&lt;规则</w:t>
      </w:r>
      <w:r>
        <w:rPr>
          <w:rFonts w:asciiTheme="minorEastAsia" w:hAnsiTheme="minorEastAsia" w:cstheme="minorHAnsi" w:hint="eastAsia"/>
          <w:b/>
          <w:color w:val="333333"/>
          <w:kern w:val="0"/>
          <w:szCs w:val="21"/>
        </w:rPr>
        <w:t>33</w:t>
      </w:r>
      <w:r w:rsidRPr="004356F1">
        <w:rPr>
          <w:rFonts w:asciiTheme="minorEastAsia" w:hAnsiTheme="minorEastAsia" w:cstheme="minorHAnsi"/>
          <w:b/>
          <w:color w:val="333333"/>
          <w:kern w:val="0"/>
          <w:szCs w:val="21"/>
        </w:rPr>
        <w:t>&gt; 不能用断言代替错误处理来检查最终产品肯定会出现且必须处理的错误情况。</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如某模块收到其它模块或链路上的消息后，要对消息的合理性进行检查，此过程为正常的错误检查，不能用断言来代替。</w:t>
      </w:r>
    </w:p>
    <w:p w:rsidR="004356F1" w:rsidRPr="004356F1" w:rsidRDefault="004356F1" w:rsidP="004356F1">
      <w:pPr>
        <w:widowControl/>
        <w:shd w:val="clear" w:color="auto" w:fill="FFFFFF"/>
        <w:jc w:val="left"/>
        <w:rPr>
          <w:rFonts w:asciiTheme="minorEastAsia" w:hAnsiTheme="minorEastAsia" w:cstheme="minorHAnsi"/>
          <w:b/>
          <w:color w:val="333333"/>
          <w:kern w:val="0"/>
          <w:szCs w:val="21"/>
        </w:rPr>
      </w:pPr>
      <w:r w:rsidRPr="004356F1">
        <w:rPr>
          <w:rFonts w:asciiTheme="minorEastAsia" w:hAnsiTheme="minorEastAsia" w:cstheme="minorHAnsi"/>
          <w:color w:val="333333"/>
          <w:kern w:val="0"/>
          <w:szCs w:val="21"/>
        </w:rPr>
        <w:t xml:space="preserve">　　</w:t>
      </w:r>
      <w:r w:rsidRPr="004356F1">
        <w:rPr>
          <w:rFonts w:asciiTheme="minorEastAsia" w:hAnsiTheme="minorEastAsia" w:cstheme="minorHAnsi"/>
          <w:b/>
          <w:color w:val="333333"/>
          <w:kern w:val="0"/>
          <w:szCs w:val="21"/>
        </w:rPr>
        <w:t>&lt;规则</w:t>
      </w:r>
      <w:r w:rsidRPr="004356F1">
        <w:rPr>
          <w:rFonts w:asciiTheme="minorEastAsia" w:hAnsiTheme="minorEastAsia" w:cstheme="minorHAnsi" w:hint="eastAsia"/>
          <w:b/>
          <w:color w:val="333333"/>
          <w:kern w:val="0"/>
          <w:szCs w:val="21"/>
        </w:rPr>
        <w:t>34</w:t>
      </w:r>
      <w:r w:rsidRPr="004356F1">
        <w:rPr>
          <w:rFonts w:asciiTheme="minorEastAsia" w:hAnsiTheme="minorEastAsia" w:cstheme="minorHAnsi"/>
          <w:b/>
          <w:color w:val="333333"/>
          <w:kern w:val="0"/>
          <w:szCs w:val="21"/>
        </w:rPr>
        <w:t>&gt; 用断言确认函数的参数。</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示例:假设某函数参数中有一个指针，那么使用指针前可对它检查，如下。</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roofErr w:type="spellStart"/>
      <w:proofErr w:type="gramStart"/>
      <w:r w:rsidRPr="004356F1">
        <w:rPr>
          <w:rFonts w:asciiTheme="minorEastAsia" w:hAnsiTheme="minorEastAsia" w:cstheme="minorHAnsi"/>
          <w:color w:val="333333"/>
          <w:kern w:val="0"/>
          <w:szCs w:val="21"/>
        </w:rPr>
        <w:t>int</w:t>
      </w:r>
      <w:proofErr w:type="spellEnd"/>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ExamFunc</w:t>
      </w:r>
      <w:proofErr w:type="spellEnd"/>
      <w:r w:rsidRPr="004356F1">
        <w:rPr>
          <w:rFonts w:asciiTheme="minorEastAsia" w:hAnsiTheme="minorEastAsia" w:cstheme="minorHAnsi"/>
          <w:color w:val="333333"/>
          <w:kern w:val="0"/>
          <w:szCs w:val="21"/>
        </w:rPr>
        <w:t>( unsigned char *</w:t>
      </w:r>
      <w:proofErr w:type="spellStart"/>
      <w:r w:rsidRPr="004356F1">
        <w:rPr>
          <w:rFonts w:asciiTheme="minorEastAsia" w:hAnsiTheme="minorEastAsia" w:cstheme="minorHAnsi"/>
          <w:color w:val="333333"/>
          <w:kern w:val="0"/>
          <w:szCs w:val="21"/>
        </w:rPr>
        <w:t>str</w:t>
      </w:r>
      <w:proofErr w:type="spellEnd"/>
      <w:r w:rsidRPr="004356F1">
        <w:rPr>
          <w:rFonts w:asciiTheme="minorEastAsia" w:hAnsiTheme="minorEastAsia" w:cstheme="minorHAnsi"/>
          <w:color w:val="333333"/>
          <w:kern w:val="0"/>
          <w:szCs w:val="21"/>
        </w:rPr>
        <w:t xml:space="preserve"> )</w:t>
      </w:r>
    </w:p>
    <w:p w:rsidR="004356F1"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p w:rsidR="004356F1" w:rsidRDefault="004356F1" w:rsidP="004356F1">
      <w:pPr>
        <w:widowControl/>
        <w:shd w:val="clear" w:color="auto" w:fill="FFFFFF"/>
        <w:ind w:firstLine="420"/>
        <w:jc w:val="left"/>
        <w:rPr>
          <w:rFonts w:asciiTheme="minorEastAsia" w:hAnsiTheme="minorEastAsia" w:cstheme="minorHAnsi" w:hint="eastAsia"/>
          <w:color w:val="333333"/>
          <w:kern w:val="0"/>
          <w:szCs w:val="21"/>
        </w:rPr>
      </w:pPr>
      <w:r w:rsidRPr="004356F1">
        <w:rPr>
          <w:rFonts w:asciiTheme="minorEastAsia" w:hAnsiTheme="minorEastAsia" w:cstheme="minorHAnsi"/>
          <w:color w:val="333333"/>
          <w:kern w:val="0"/>
          <w:szCs w:val="21"/>
        </w:rPr>
        <w:t>EXAM_</w:t>
      </w:r>
      <w:proofErr w:type="gramStart"/>
      <w:r w:rsidRPr="004356F1">
        <w:rPr>
          <w:rFonts w:asciiTheme="minorEastAsia" w:hAnsiTheme="minorEastAsia" w:cstheme="minorHAnsi"/>
          <w:color w:val="333333"/>
          <w:kern w:val="0"/>
          <w:szCs w:val="21"/>
        </w:rPr>
        <w:t>ASSERT(</w:t>
      </w:r>
      <w:proofErr w:type="gramEnd"/>
      <w:r w:rsidRPr="004356F1">
        <w:rPr>
          <w:rFonts w:asciiTheme="minorEastAsia" w:hAnsiTheme="minorEastAsia" w:cstheme="minorHAnsi"/>
          <w:color w:val="333333"/>
          <w:kern w:val="0"/>
          <w:szCs w:val="21"/>
        </w:rPr>
        <w:t xml:space="preserve"> </w:t>
      </w:r>
      <w:proofErr w:type="spellStart"/>
      <w:r w:rsidRPr="004356F1">
        <w:rPr>
          <w:rFonts w:asciiTheme="minorEastAsia" w:hAnsiTheme="minorEastAsia" w:cstheme="minorHAnsi"/>
          <w:color w:val="333333"/>
          <w:kern w:val="0"/>
          <w:szCs w:val="21"/>
        </w:rPr>
        <w:t>str</w:t>
      </w:r>
      <w:proofErr w:type="spellEnd"/>
      <w:r w:rsidRPr="004356F1">
        <w:rPr>
          <w:rFonts w:asciiTheme="minorEastAsia" w:hAnsiTheme="minorEastAsia" w:cstheme="minorHAnsi"/>
          <w:color w:val="333333"/>
          <w:kern w:val="0"/>
          <w:szCs w:val="21"/>
        </w:rPr>
        <w:t xml:space="preserve"> != NULL ) ; //</w:t>
      </w:r>
    </w:p>
    <w:p w:rsidR="004356F1" w:rsidRPr="004356F1" w:rsidRDefault="004356F1" w:rsidP="004356F1">
      <w:pPr>
        <w:widowControl/>
        <w:shd w:val="clear" w:color="auto" w:fill="FFFFFF"/>
        <w:ind w:firstLine="420"/>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 // 其它程序代码</w:t>
      </w:r>
    </w:p>
    <w:p w:rsidR="004609EA" w:rsidRPr="004356F1" w:rsidRDefault="004356F1" w:rsidP="004356F1">
      <w:pPr>
        <w:widowControl/>
        <w:shd w:val="clear" w:color="auto" w:fill="FFFFFF"/>
        <w:jc w:val="left"/>
        <w:rPr>
          <w:rFonts w:asciiTheme="minorEastAsia" w:hAnsiTheme="minorEastAsia" w:cstheme="minorHAnsi"/>
          <w:color w:val="333333"/>
          <w:kern w:val="0"/>
          <w:szCs w:val="21"/>
        </w:rPr>
      </w:pPr>
      <w:r w:rsidRPr="004356F1">
        <w:rPr>
          <w:rFonts w:asciiTheme="minorEastAsia" w:hAnsiTheme="minorEastAsia" w:cstheme="minorHAnsi"/>
          <w:color w:val="333333"/>
          <w:kern w:val="0"/>
          <w:szCs w:val="21"/>
        </w:rPr>
        <w:t xml:space="preserve">　　}</w:t>
      </w:r>
    </w:p>
    <w:sectPr w:rsidR="004609EA" w:rsidRPr="00435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D2AA3"/>
    <w:multiLevelType w:val="hybridMultilevel"/>
    <w:tmpl w:val="EA8CA106"/>
    <w:lvl w:ilvl="0" w:tplc="66122A1C">
      <w:start w:val="1"/>
      <w:numFmt w:val="decimal"/>
      <w:lvlText w:val="%1."/>
      <w:lvlJc w:val="left"/>
      <w:pPr>
        <w:ind w:left="636" w:hanging="6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264FF3"/>
    <w:multiLevelType w:val="hybridMultilevel"/>
    <w:tmpl w:val="390E2444"/>
    <w:lvl w:ilvl="0" w:tplc="73D8B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6AA"/>
    <w:rsid w:val="0006597C"/>
    <w:rsid w:val="00144875"/>
    <w:rsid w:val="00257D1D"/>
    <w:rsid w:val="004356F1"/>
    <w:rsid w:val="004609EA"/>
    <w:rsid w:val="006033F2"/>
    <w:rsid w:val="006A6547"/>
    <w:rsid w:val="009563A6"/>
    <w:rsid w:val="00967B41"/>
    <w:rsid w:val="00D62CA8"/>
    <w:rsid w:val="00DC6665"/>
    <w:rsid w:val="00E008C3"/>
    <w:rsid w:val="00E806AA"/>
    <w:rsid w:val="00F9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66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6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7B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67B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6665"/>
    <w:rPr>
      <w:b/>
      <w:bCs/>
      <w:kern w:val="44"/>
      <w:sz w:val="44"/>
      <w:szCs w:val="44"/>
    </w:rPr>
  </w:style>
  <w:style w:type="character" w:customStyle="1" w:styleId="2Char">
    <w:name w:val="标题 2 Char"/>
    <w:basedOn w:val="a0"/>
    <w:link w:val="2"/>
    <w:uiPriority w:val="9"/>
    <w:rsid w:val="00DC6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7B41"/>
    <w:rPr>
      <w:b/>
      <w:bCs/>
      <w:sz w:val="32"/>
      <w:szCs w:val="32"/>
    </w:rPr>
  </w:style>
  <w:style w:type="paragraph" w:styleId="a3">
    <w:name w:val="Normal (Web)"/>
    <w:basedOn w:val="a"/>
    <w:uiPriority w:val="99"/>
    <w:unhideWhenUsed/>
    <w:rsid w:val="00967B41"/>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967B41"/>
    <w:rPr>
      <w:rFonts w:asciiTheme="majorHAnsi" w:eastAsiaTheme="majorEastAsia" w:hAnsiTheme="majorHAnsi" w:cstheme="majorBidi"/>
      <w:b/>
      <w:bCs/>
      <w:sz w:val="28"/>
      <w:szCs w:val="28"/>
    </w:rPr>
  </w:style>
  <w:style w:type="character" w:styleId="a4">
    <w:name w:val="Strong"/>
    <w:basedOn w:val="a0"/>
    <w:uiPriority w:val="22"/>
    <w:qFormat/>
    <w:rsid w:val="00967B41"/>
    <w:rPr>
      <w:b/>
      <w:bCs/>
    </w:rPr>
  </w:style>
  <w:style w:type="table" w:styleId="a5">
    <w:name w:val="Table Grid"/>
    <w:basedOn w:val="a1"/>
    <w:uiPriority w:val="59"/>
    <w:rsid w:val="00967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E008C3"/>
    <w:rPr>
      <w:strike w:val="0"/>
      <w:dstrike w:val="0"/>
      <w:color w:val="6A3906"/>
      <w:u w:val="none"/>
      <w:effect w:val="none"/>
    </w:rPr>
  </w:style>
  <w:style w:type="paragraph" w:styleId="a7">
    <w:name w:val="List Paragraph"/>
    <w:basedOn w:val="a"/>
    <w:uiPriority w:val="34"/>
    <w:qFormat/>
    <w:rsid w:val="00D62CA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66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6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7B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67B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6665"/>
    <w:rPr>
      <w:b/>
      <w:bCs/>
      <w:kern w:val="44"/>
      <w:sz w:val="44"/>
      <w:szCs w:val="44"/>
    </w:rPr>
  </w:style>
  <w:style w:type="character" w:customStyle="1" w:styleId="2Char">
    <w:name w:val="标题 2 Char"/>
    <w:basedOn w:val="a0"/>
    <w:link w:val="2"/>
    <w:uiPriority w:val="9"/>
    <w:rsid w:val="00DC6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7B41"/>
    <w:rPr>
      <w:b/>
      <w:bCs/>
      <w:sz w:val="32"/>
      <w:szCs w:val="32"/>
    </w:rPr>
  </w:style>
  <w:style w:type="paragraph" w:styleId="a3">
    <w:name w:val="Normal (Web)"/>
    <w:basedOn w:val="a"/>
    <w:uiPriority w:val="99"/>
    <w:unhideWhenUsed/>
    <w:rsid w:val="00967B41"/>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967B41"/>
    <w:rPr>
      <w:rFonts w:asciiTheme="majorHAnsi" w:eastAsiaTheme="majorEastAsia" w:hAnsiTheme="majorHAnsi" w:cstheme="majorBidi"/>
      <w:b/>
      <w:bCs/>
      <w:sz w:val="28"/>
      <w:szCs w:val="28"/>
    </w:rPr>
  </w:style>
  <w:style w:type="character" w:styleId="a4">
    <w:name w:val="Strong"/>
    <w:basedOn w:val="a0"/>
    <w:uiPriority w:val="22"/>
    <w:qFormat/>
    <w:rsid w:val="00967B41"/>
    <w:rPr>
      <w:b/>
      <w:bCs/>
    </w:rPr>
  </w:style>
  <w:style w:type="table" w:styleId="a5">
    <w:name w:val="Table Grid"/>
    <w:basedOn w:val="a1"/>
    <w:uiPriority w:val="59"/>
    <w:rsid w:val="00967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E008C3"/>
    <w:rPr>
      <w:strike w:val="0"/>
      <w:dstrike w:val="0"/>
      <w:color w:val="6A3906"/>
      <w:u w:val="none"/>
      <w:effect w:val="none"/>
    </w:rPr>
  </w:style>
  <w:style w:type="paragraph" w:styleId="a7">
    <w:name w:val="List Paragraph"/>
    <w:basedOn w:val="a"/>
    <w:uiPriority w:val="34"/>
    <w:qFormat/>
    <w:rsid w:val="00D62C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160">
      <w:bodyDiv w:val="1"/>
      <w:marLeft w:val="0"/>
      <w:marRight w:val="0"/>
      <w:marTop w:val="0"/>
      <w:marBottom w:val="0"/>
      <w:divBdr>
        <w:top w:val="none" w:sz="0" w:space="0" w:color="auto"/>
        <w:left w:val="none" w:sz="0" w:space="0" w:color="auto"/>
        <w:bottom w:val="none" w:sz="0" w:space="0" w:color="auto"/>
        <w:right w:val="none" w:sz="0" w:space="0" w:color="auto"/>
      </w:divBdr>
      <w:divsChild>
        <w:div w:id="1907909942">
          <w:marLeft w:val="0"/>
          <w:marRight w:val="0"/>
          <w:marTop w:val="0"/>
          <w:marBottom w:val="0"/>
          <w:divBdr>
            <w:top w:val="none" w:sz="0" w:space="0" w:color="auto"/>
            <w:left w:val="none" w:sz="0" w:space="0" w:color="auto"/>
            <w:bottom w:val="none" w:sz="0" w:space="0" w:color="auto"/>
            <w:right w:val="none" w:sz="0" w:space="0" w:color="auto"/>
          </w:divBdr>
          <w:divsChild>
            <w:div w:id="1928147567">
              <w:marLeft w:val="0"/>
              <w:marRight w:val="0"/>
              <w:marTop w:val="0"/>
              <w:marBottom w:val="0"/>
              <w:divBdr>
                <w:top w:val="single" w:sz="6" w:space="1" w:color="E0C6A6"/>
                <w:left w:val="single" w:sz="6" w:space="1" w:color="E0C6A6"/>
                <w:bottom w:val="single" w:sz="6" w:space="1" w:color="E0C6A6"/>
                <w:right w:val="single" w:sz="6" w:space="1" w:color="E0C6A6"/>
              </w:divBdr>
              <w:divsChild>
                <w:div w:id="378674725">
                  <w:marLeft w:val="0"/>
                  <w:marRight w:val="0"/>
                  <w:marTop w:val="0"/>
                  <w:marBottom w:val="0"/>
                  <w:divBdr>
                    <w:top w:val="none" w:sz="0" w:space="0" w:color="auto"/>
                    <w:left w:val="none" w:sz="0" w:space="0" w:color="auto"/>
                    <w:bottom w:val="none" w:sz="0" w:space="0" w:color="auto"/>
                    <w:right w:val="none" w:sz="0" w:space="0" w:color="auto"/>
                  </w:divBdr>
                  <w:divsChild>
                    <w:div w:id="1496997922">
                      <w:marLeft w:val="300"/>
                      <w:marRight w:val="300"/>
                      <w:marTop w:val="300"/>
                      <w:marBottom w:val="300"/>
                      <w:divBdr>
                        <w:top w:val="none" w:sz="0" w:space="0" w:color="auto"/>
                        <w:left w:val="none" w:sz="0" w:space="0" w:color="auto"/>
                        <w:bottom w:val="none" w:sz="0" w:space="0" w:color="auto"/>
                        <w:right w:val="none" w:sz="0" w:space="0" w:color="auto"/>
                      </w:divBdr>
                      <w:divsChild>
                        <w:div w:id="13840216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07368">
      <w:bodyDiv w:val="1"/>
      <w:marLeft w:val="0"/>
      <w:marRight w:val="0"/>
      <w:marTop w:val="0"/>
      <w:marBottom w:val="0"/>
      <w:divBdr>
        <w:top w:val="none" w:sz="0" w:space="0" w:color="auto"/>
        <w:left w:val="none" w:sz="0" w:space="0" w:color="auto"/>
        <w:bottom w:val="none" w:sz="0" w:space="0" w:color="auto"/>
        <w:right w:val="none" w:sz="0" w:space="0" w:color="auto"/>
      </w:divBdr>
      <w:divsChild>
        <w:div w:id="1443842000">
          <w:marLeft w:val="0"/>
          <w:marRight w:val="0"/>
          <w:marTop w:val="0"/>
          <w:marBottom w:val="0"/>
          <w:divBdr>
            <w:top w:val="none" w:sz="0" w:space="0" w:color="auto"/>
            <w:left w:val="none" w:sz="0" w:space="0" w:color="auto"/>
            <w:bottom w:val="none" w:sz="0" w:space="0" w:color="auto"/>
            <w:right w:val="none" w:sz="0" w:space="0" w:color="auto"/>
          </w:divBdr>
          <w:divsChild>
            <w:div w:id="1939366217">
              <w:marLeft w:val="0"/>
              <w:marRight w:val="0"/>
              <w:marTop w:val="150"/>
              <w:marBottom w:val="150"/>
              <w:divBdr>
                <w:top w:val="none" w:sz="0" w:space="0" w:color="auto"/>
                <w:left w:val="none" w:sz="0" w:space="0" w:color="auto"/>
                <w:bottom w:val="none" w:sz="0" w:space="0" w:color="auto"/>
                <w:right w:val="none" w:sz="0" w:space="0" w:color="auto"/>
              </w:divBdr>
              <w:divsChild>
                <w:div w:id="792599023">
                  <w:marLeft w:val="-3150"/>
                  <w:marRight w:val="0"/>
                  <w:marTop w:val="0"/>
                  <w:marBottom w:val="0"/>
                  <w:divBdr>
                    <w:top w:val="none" w:sz="0" w:space="0" w:color="auto"/>
                    <w:left w:val="none" w:sz="0" w:space="0" w:color="auto"/>
                    <w:bottom w:val="none" w:sz="0" w:space="0" w:color="auto"/>
                    <w:right w:val="none" w:sz="0" w:space="0" w:color="auto"/>
                  </w:divBdr>
                  <w:divsChild>
                    <w:div w:id="1671716902">
                      <w:marLeft w:val="3150"/>
                      <w:marRight w:val="0"/>
                      <w:marTop w:val="0"/>
                      <w:marBottom w:val="0"/>
                      <w:divBdr>
                        <w:top w:val="single" w:sz="6" w:space="1" w:color="000000"/>
                        <w:left w:val="single" w:sz="6" w:space="1" w:color="000000"/>
                        <w:bottom w:val="single" w:sz="6" w:space="1" w:color="000000"/>
                        <w:right w:val="single" w:sz="6" w:space="1" w:color="000000"/>
                      </w:divBdr>
                      <w:divsChild>
                        <w:div w:id="495195010">
                          <w:marLeft w:val="300"/>
                          <w:marRight w:val="300"/>
                          <w:marTop w:val="300"/>
                          <w:marBottom w:val="300"/>
                          <w:divBdr>
                            <w:top w:val="none" w:sz="0" w:space="0" w:color="auto"/>
                            <w:left w:val="none" w:sz="0" w:space="0" w:color="auto"/>
                            <w:bottom w:val="none" w:sz="0" w:space="0" w:color="auto"/>
                            <w:right w:val="none" w:sz="0" w:space="0" w:color="auto"/>
                          </w:divBdr>
                          <w:divsChild>
                            <w:div w:id="15239327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72532">
      <w:bodyDiv w:val="1"/>
      <w:marLeft w:val="0"/>
      <w:marRight w:val="0"/>
      <w:marTop w:val="0"/>
      <w:marBottom w:val="0"/>
      <w:divBdr>
        <w:top w:val="none" w:sz="0" w:space="0" w:color="auto"/>
        <w:left w:val="none" w:sz="0" w:space="0" w:color="auto"/>
        <w:bottom w:val="none" w:sz="0" w:space="0" w:color="auto"/>
        <w:right w:val="none" w:sz="0" w:space="0" w:color="auto"/>
      </w:divBdr>
      <w:divsChild>
        <w:div w:id="134490479">
          <w:marLeft w:val="0"/>
          <w:marRight w:val="0"/>
          <w:marTop w:val="0"/>
          <w:marBottom w:val="0"/>
          <w:divBdr>
            <w:top w:val="none" w:sz="0" w:space="0" w:color="auto"/>
            <w:left w:val="none" w:sz="0" w:space="0" w:color="auto"/>
            <w:bottom w:val="none" w:sz="0" w:space="0" w:color="auto"/>
            <w:right w:val="none" w:sz="0" w:space="0" w:color="auto"/>
          </w:divBdr>
          <w:divsChild>
            <w:div w:id="95760654">
              <w:marLeft w:val="0"/>
              <w:marRight w:val="0"/>
              <w:marTop w:val="150"/>
              <w:marBottom w:val="150"/>
              <w:divBdr>
                <w:top w:val="none" w:sz="0" w:space="0" w:color="auto"/>
                <w:left w:val="none" w:sz="0" w:space="0" w:color="auto"/>
                <w:bottom w:val="none" w:sz="0" w:space="0" w:color="auto"/>
                <w:right w:val="none" w:sz="0" w:space="0" w:color="auto"/>
              </w:divBdr>
              <w:divsChild>
                <w:div w:id="1135219623">
                  <w:marLeft w:val="-3150"/>
                  <w:marRight w:val="0"/>
                  <w:marTop w:val="0"/>
                  <w:marBottom w:val="0"/>
                  <w:divBdr>
                    <w:top w:val="none" w:sz="0" w:space="0" w:color="auto"/>
                    <w:left w:val="none" w:sz="0" w:space="0" w:color="auto"/>
                    <w:bottom w:val="none" w:sz="0" w:space="0" w:color="auto"/>
                    <w:right w:val="none" w:sz="0" w:space="0" w:color="auto"/>
                  </w:divBdr>
                  <w:divsChild>
                    <w:div w:id="164824116">
                      <w:marLeft w:val="3150"/>
                      <w:marRight w:val="0"/>
                      <w:marTop w:val="0"/>
                      <w:marBottom w:val="0"/>
                      <w:divBdr>
                        <w:top w:val="single" w:sz="6" w:space="1" w:color="000000"/>
                        <w:left w:val="single" w:sz="6" w:space="1" w:color="000000"/>
                        <w:bottom w:val="single" w:sz="6" w:space="1" w:color="000000"/>
                        <w:right w:val="single" w:sz="6" w:space="1" w:color="000000"/>
                      </w:divBdr>
                      <w:divsChild>
                        <w:div w:id="1212813487">
                          <w:marLeft w:val="300"/>
                          <w:marRight w:val="300"/>
                          <w:marTop w:val="300"/>
                          <w:marBottom w:val="300"/>
                          <w:divBdr>
                            <w:top w:val="none" w:sz="0" w:space="0" w:color="auto"/>
                            <w:left w:val="none" w:sz="0" w:space="0" w:color="auto"/>
                            <w:bottom w:val="none" w:sz="0" w:space="0" w:color="auto"/>
                            <w:right w:val="none" w:sz="0" w:space="0" w:color="auto"/>
                          </w:divBdr>
                          <w:divsChild>
                            <w:div w:id="6223468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30217">
      <w:bodyDiv w:val="1"/>
      <w:marLeft w:val="0"/>
      <w:marRight w:val="0"/>
      <w:marTop w:val="0"/>
      <w:marBottom w:val="0"/>
      <w:divBdr>
        <w:top w:val="none" w:sz="0" w:space="0" w:color="auto"/>
        <w:left w:val="none" w:sz="0" w:space="0" w:color="auto"/>
        <w:bottom w:val="none" w:sz="0" w:space="0" w:color="auto"/>
        <w:right w:val="none" w:sz="0" w:space="0" w:color="auto"/>
      </w:divBdr>
      <w:divsChild>
        <w:div w:id="133106459">
          <w:marLeft w:val="0"/>
          <w:marRight w:val="0"/>
          <w:marTop w:val="0"/>
          <w:marBottom w:val="0"/>
          <w:divBdr>
            <w:top w:val="none" w:sz="0" w:space="0" w:color="auto"/>
            <w:left w:val="none" w:sz="0" w:space="0" w:color="auto"/>
            <w:bottom w:val="none" w:sz="0" w:space="0" w:color="auto"/>
            <w:right w:val="none" w:sz="0" w:space="0" w:color="auto"/>
          </w:divBdr>
          <w:divsChild>
            <w:div w:id="1815949312">
              <w:marLeft w:val="0"/>
              <w:marRight w:val="0"/>
              <w:marTop w:val="300"/>
              <w:marBottom w:val="0"/>
              <w:divBdr>
                <w:top w:val="none" w:sz="0" w:space="0" w:color="auto"/>
                <w:left w:val="none" w:sz="0" w:space="0" w:color="auto"/>
                <w:bottom w:val="none" w:sz="0" w:space="0" w:color="auto"/>
                <w:right w:val="none" w:sz="0" w:space="0" w:color="auto"/>
              </w:divBdr>
              <w:divsChild>
                <w:div w:id="2060593044">
                  <w:marLeft w:val="0"/>
                  <w:marRight w:val="0"/>
                  <w:marTop w:val="0"/>
                  <w:marBottom w:val="0"/>
                  <w:divBdr>
                    <w:top w:val="none" w:sz="0" w:space="0" w:color="auto"/>
                    <w:left w:val="none" w:sz="0" w:space="0" w:color="auto"/>
                    <w:bottom w:val="none" w:sz="0" w:space="0" w:color="auto"/>
                    <w:right w:val="none" w:sz="0" w:space="0" w:color="auto"/>
                  </w:divBdr>
                  <w:divsChild>
                    <w:div w:id="1933974326">
                      <w:marLeft w:val="0"/>
                      <w:marRight w:val="0"/>
                      <w:marTop w:val="0"/>
                      <w:marBottom w:val="0"/>
                      <w:divBdr>
                        <w:top w:val="none" w:sz="0" w:space="0" w:color="auto"/>
                        <w:left w:val="none" w:sz="0" w:space="0" w:color="auto"/>
                        <w:bottom w:val="none" w:sz="0" w:space="0" w:color="auto"/>
                        <w:right w:val="none" w:sz="0" w:space="0" w:color="auto"/>
                      </w:divBdr>
                      <w:divsChild>
                        <w:div w:id="1598057349">
                          <w:marLeft w:val="0"/>
                          <w:marRight w:val="0"/>
                          <w:marTop w:val="0"/>
                          <w:marBottom w:val="0"/>
                          <w:divBdr>
                            <w:top w:val="none" w:sz="0" w:space="0" w:color="auto"/>
                            <w:left w:val="none" w:sz="0" w:space="0" w:color="auto"/>
                            <w:bottom w:val="none" w:sz="0" w:space="0" w:color="auto"/>
                            <w:right w:val="none" w:sz="0" w:space="0" w:color="auto"/>
                          </w:divBdr>
                          <w:divsChild>
                            <w:div w:id="55082372">
                              <w:marLeft w:val="0"/>
                              <w:marRight w:val="0"/>
                              <w:marTop w:val="0"/>
                              <w:marBottom w:val="0"/>
                              <w:divBdr>
                                <w:top w:val="single" w:sz="6" w:space="15" w:color="DEDEDE"/>
                                <w:left w:val="single" w:sz="6" w:space="15" w:color="DEDEDE"/>
                                <w:bottom w:val="single" w:sz="6" w:space="15" w:color="DEDEDE"/>
                                <w:right w:val="single" w:sz="6" w:space="15" w:color="DEDEDE"/>
                              </w:divBdr>
                              <w:divsChild>
                                <w:div w:id="1574701624">
                                  <w:marLeft w:val="0"/>
                                  <w:marRight w:val="0"/>
                                  <w:marTop w:val="0"/>
                                  <w:marBottom w:val="0"/>
                                  <w:divBdr>
                                    <w:top w:val="none" w:sz="0" w:space="0" w:color="auto"/>
                                    <w:left w:val="none" w:sz="0" w:space="0" w:color="auto"/>
                                    <w:bottom w:val="none" w:sz="0" w:space="0" w:color="auto"/>
                                    <w:right w:val="none" w:sz="0" w:space="0" w:color="auto"/>
                                  </w:divBdr>
                                  <w:divsChild>
                                    <w:div w:id="1859658160">
                                      <w:marLeft w:val="0"/>
                                      <w:marRight w:val="0"/>
                                      <w:marTop w:val="0"/>
                                      <w:marBottom w:val="0"/>
                                      <w:divBdr>
                                        <w:top w:val="none" w:sz="0" w:space="0" w:color="auto"/>
                                        <w:left w:val="none" w:sz="0" w:space="0" w:color="auto"/>
                                        <w:bottom w:val="none" w:sz="0" w:space="0" w:color="auto"/>
                                        <w:right w:val="none" w:sz="0" w:space="0" w:color="auto"/>
                                      </w:divBdr>
                                      <w:divsChild>
                                        <w:div w:id="1626228887">
                                          <w:marLeft w:val="0"/>
                                          <w:marRight w:val="0"/>
                                          <w:marTop w:val="0"/>
                                          <w:marBottom w:val="300"/>
                                          <w:divBdr>
                                            <w:top w:val="none" w:sz="0" w:space="0" w:color="auto"/>
                                            <w:left w:val="none" w:sz="0" w:space="0" w:color="auto"/>
                                            <w:bottom w:val="none" w:sz="0" w:space="0" w:color="auto"/>
                                            <w:right w:val="none" w:sz="0" w:space="0" w:color="auto"/>
                                          </w:divBdr>
                                          <w:divsChild>
                                            <w:div w:id="2003505199">
                                              <w:marLeft w:val="0"/>
                                              <w:marRight w:val="0"/>
                                              <w:marTop w:val="0"/>
                                              <w:marBottom w:val="0"/>
                                              <w:divBdr>
                                                <w:top w:val="none" w:sz="0" w:space="0" w:color="auto"/>
                                                <w:left w:val="none" w:sz="0" w:space="0" w:color="auto"/>
                                                <w:bottom w:val="none" w:sz="0" w:space="0" w:color="auto"/>
                                                <w:right w:val="none" w:sz="0" w:space="0" w:color="auto"/>
                                              </w:divBdr>
                                              <w:divsChild>
                                                <w:div w:id="6904980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828318">
      <w:bodyDiv w:val="1"/>
      <w:marLeft w:val="0"/>
      <w:marRight w:val="0"/>
      <w:marTop w:val="0"/>
      <w:marBottom w:val="0"/>
      <w:divBdr>
        <w:top w:val="none" w:sz="0" w:space="0" w:color="auto"/>
        <w:left w:val="none" w:sz="0" w:space="0" w:color="auto"/>
        <w:bottom w:val="none" w:sz="0" w:space="0" w:color="auto"/>
        <w:right w:val="none" w:sz="0" w:space="0" w:color="auto"/>
      </w:divBdr>
      <w:divsChild>
        <w:div w:id="864250645">
          <w:marLeft w:val="0"/>
          <w:marRight w:val="0"/>
          <w:marTop w:val="0"/>
          <w:marBottom w:val="0"/>
          <w:divBdr>
            <w:top w:val="none" w:sz="0" w:space="0" w:color="auto"/>
            <w:left w:val="none" w:sz="0" w:space="0" w:color="auto"/>
            <w:bottom w:val="none" w:sz="0" w:space="0" w:color="auto"/>
            <w:right w:val="none" w:sz="0" w:space="0" w:color="auto"/>
          </w:divBdr>
          <w:divsChild>
            <w:div w:id="707342254">
              <w:marLeft w:val="0"/>
              <w:marRight w:val="0"/>
              <w:marTop w:val="0"/>
              <w:marBottom w:val="0"/>
              <w:divBdr>
                <w:top w:val="single" w:sz="6" w:space="1" w:color="E0C6A6"/>
                <w:left w:val="single" w:sz="6" w:space="1" w:color="E0C6A6"/>
                <w:bottom w:val="single" w:sz="6" w:space="1" w:color="E0C6A6"/>
                <w:right w:val="single" w:sz="6" w:space="1" w:color="E0C6A6"/>
              </w:divBdr>
              <w:divsChild>
                <w:div w:id="1041591732">
                  <w:marLeft w:val="0"/>
                  <w:marRight w:val="0"/>
                  <w:marTop w:val="0"/>
                  <w:marBottom w:val="0"/>
                  <w:divBdr>
                    <w:top w:val="none" w:sz="0" w:space="0" w:color="auto"/>
                    <w:left w:val="none" w:sz="0" w:space="0" w:color="auto"/>
                    <w:bottom w:val="none" w:sz="0" w:space="0" w:color="auto"/>
                    <w:right w:val="none" w:sz="0" w:space="0" w:color="auto"/>
                  </w:divBdr>
                  <w:divsChild>
                    <w:div w:id="185485842">
                      <w:marLeft w:val="300"/>
                      <w:marRight w:val="300"/>
                      <w:marTop w:val="300"/>
                      <w:marBottom w:val="300"/>
                      <w:divBdr>
                        <w:top w:val="none" w:sz="0" w:space="0" w:color="auto"/>
                        <w:left w:val="none" w:sz="0" w:space="0" w:color="auto"/>
                        <w:bottom w:val="none" w:sz="0" w:space="0" w:color="auto"/>
                        <w:right w:val="none" w:sz="0" w:space="0" w:color="auto"/>
                      </w:divBdr>
                      <w:divsChild>
                        <w:div w:id="4568008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913446">
      <w:bodyDiv w:val="1"/>
      <w:marLeft w:val="0"/>
      <w:marRight w:val="0"/>
      <w:marTop w:val="0"/>
      <w:marBottom w:val="0"/>
      <w:divBdr>
        <w:top w:val="none" w:sz="0" w:space="0" w:color="auto"/>
        <w:left w:val="none" w:sz="0" w:space="0" w:color="auto"/>
        <w:bottom w:val="none" w:sz="0" w:space="0" w:color="auto"/>
        <w:right w:val="none" w:sz="0" w:space="0" w:color="auto"/>
      </w:divBdr>
      <w:divsChild>
        <w:div w:id="1086808839">
          <w:marLeft w:val="0"/>
          <w:marRight w:val="0"/>
          <w:marTop w:val="0"/>
          <w:marBottom w:val="0"/>
          <w:divBdr>
            <w:top w:val="none" w:sz="0" w:space="0" w:color="auto"/>
            <w:left w:val="none" w:sz="0" w:space="0" w:color="auto"/>
            <w:bottom w:val="none" w:sz="0" w:space="0" w:color="auto"/>
            <w:right w:val="none" w:sz="0" w:space="0" w:color="auto"/>
          </w:divBdr>
          <w:divsChild>
            <w:div w:id="1383097529">
              <w:marLeft w:val="0"/>
              <w:marRight w:val="0"/>
              <w:marTop w:val="300"/>
              <w:marBottom w:val="0"/>
              <w:divBdr>
                <w:top w:val="none" w:sz="0" w:space="0" w:color="auto"/>
                <w:left w:val="none" w:sz="0" w:space="0" w:color="auto"/>
                <w:bottom w:val="none" w:sz="0" w:space="0" w:color="auto"/>
                <w:right w:val="none" w:sz="0" w:space="0" w:color="auto"/>
              </w:divBdr>
              <w:divsChild>
                <w:div w:id="954605946">
                  <w:marLeft w:val="0"/>
                  <w:marRight w:val="0"/>
                  <w:marTop w:val="0"/>
                  <w:marBottom w:val="0"/>
                  <w:divBdr>
                    <w:top w:val="none" w:sz="0" w:space="0" w:color="auto"/>
                    <w:left w:val="none" w:sz="0" w:space="0" w:color="auto"/>
                    <w:bottom w:val="none" w:sz="0" w:space="0" w:color="auto"/>
                    <w:right w:val="none" w:sz="0" w:space="0" w:color="auto"/>
                  </w:divBdr>
                  <w:divsChild>
                    <w:div w:id="1215002260">
                      <w:marLeft w:val="0"/>
                      <w:marRight w:val="0"/>
                      <w:marTop w:val="0"/>
                      <w:marBottom w:val="0"/>
                      <w:divBdr>
                        <w:top w:val="none" w:sz="0" w:space="0" w:color="auto"/>
                        <w:left w:val="none" w:sz="0" w:space="0" w:color="auto"/>
                        <w:bottom w:val="none" w:sz="0" w:space="0" w:color="auto"/>
                        <w:right w:val="none" w:sz="0" w:space="0" w:color="auto"/>
                      </w:divBdr>
                      <w:divsChild>
                        <w:div w:id="1065713645">
                          <w:marLeft w:val="0"/>
                          <w:marRight w:val="0"/>
                          <w:marTop w:val="0"/>
                          <w:marBottom w:val="0"/>
                          <w:divBdr>
                            <w:top w:val="none" w:sz="0" w:space="0" w:color="auto"/>
                            <w:left w:val="none" w:sz="0" w:space="0" w:color="auto"/>
                            <w:bottom w:val="none" w:sz="0" w:space="0" w:color="auto"/>
                            <w:right w:val="none" w:sz="0" w:space="0" w:color="auto"/>
                          </w:divBdr>
                          <w:divsChild>
                            <w:div w:id="255525303">
                              <w:marLeft w:val="0"/>
                              <w:marRight w:val="0"/>
                              <w:marTop w:val="0"/>
                              <w:marBottom w:val="0"/>
                              <w:divBdr>
                                <w:top w:val="single" w:sz="6" w:space="15" w:color="DEDEDE"/>
                                <w:left w:val="single" w:sz="6" w:space="15" w:color="DEDEDE"/>
                                <w:bottom w:val="single" w:sz="6" w:space="15" w:color="DEDEDE"/>
                                <w:right w:val="single" w:sz="6" w:space="15" w:color="DEDEDE"/>
                              </w:divBdr>
                              <w:divsChild>
                                <w:div w:id="1775007326">
                                  <w:marLeft w:val="0"/>
                                  <w:marRight w:val="0"/>
                                  <w:marTop w:val="0"/>
                                  <w:marBottom w:val="0"/>
                                  <w:divBdr>
                                    <w:top w:val="none" w:sz="0" w:space="0" w:color="auto"/>
                                    <w:left w:val="none" w:sz="0" w:space="0" w:color="auto"/>
                                    <w:bottom w:val="none" w:sz="0" w:space="0" w:color="auto"/>
                                    <w:right w:val="none" w:sz="0" w:space="0" w:color="auto"/>
                                  </w:divBdr>
                                  <w:divsChild>
                                    <w:div w:id="788818274">
                                      <w:marLeft w:val="0"/>
                                      <w:marRight w:val="0"/>
                                      <w:marTop w:val="0"/>
                                      <w:marBottom w:val="0"/>
                                      <w:divBdr>
                                        <w:top w:val="none" w:sz="0" w:space="0" w:color="auto"/>
                                        <w:left w:val="none" w:sz="0" w:space="0" w:color="auto"/>
                                        <w:bottom w:val="none" w:sz="0" w:space="0" w:color="auto"/>
                                        <w:right w:val="none" w:sz="0" w:space="0" w:color="auto"/>
                                      </w:divBdr>
                                      <w:divsChild>
                                        <w:div w:id="1312442568">
                                          <w:marLeft w:val="0"/>
                                          <w:marRight w:val="0"/>
                                          <w:marTop w:val="0"/>
                                          <w:marBottom w:val="300"/>
                                          <w:divBdr>
                                            <w:top w:val="none" w:sz="0" w:space="0" w:color="auto"/>
                                            <w:left w:val="none" w:sz="0" w:space="0" w:color="auto"/>
                                            <w:bottom w:val="none" w:sz="0" w:space="0" w:color="auto"/>
                                            <w:right w:val="none" w:sz="0" w:space="0" w:color="auto"/>
                                          </w:divBdr>
                                          <w:divsChild>
                                            <w:div w:id="1195190877">
                                              <w:marLeft w:val="0"/>
                                              <w:marRight w:val="0"/>
                                              <w:marTop w:val="0"/>
                                              <w:marBottom w:val="0"/>
                                              <w:divBdr>
                                                <w:top w:val="none" w:sz="0" w:space="0" w:color="auto"/>
                                                <w:left w:val="none" w:sz="0" w:space="0" w:color="auto"/>
                                                <w:bottom w:val="none" w:sz="0" w:space="0" w:color="auto"/>
                                                <w:right w:val="none" w:sz="0" w:space="0" w:color="auto"/>
                                              </w:divBdr>
                                              <w:divsChild>
                                                <w:div w:id="18457088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591773">
      <w:bodyDiv w:val="1"/>
      <w:marLeft w:val="0"/>
      <w:marRight w:val="0"/>
      <w:marTop w:val="0"/>
      <w:marBottom w:val="0"/>
      <w:divBdr>
        <w:top w:val="none" w:sz="0" w:space="0" w:color="auto"/>
        <w:left w:val="none" w:sz="0" w:space="0" w:color="auto"/>
        <w:bottom w:val="none" w:sz="0" w:space="0" w:color="auto"/>
        <w:right w:val="none" w:sz="0" w:space="0" w:color="auto"/>
      </w:divBdr>
      <w:divsChild>
        <w:div w:id="680282185">
          <w:marLeft w:val="0"/>
          <w:marRight w:val="0"/>
          <w:marTop w:val="0"/>
          <w:marBottom w:val="0"/>
          <w:divBdr>
            <w:top w:val="none" w:sz="0" w:space="0" w:color="auto"/>
            <w:left w:val="none" w:sz="0" w:space="0" w:color="auto"/>
            <w:bottom w:val="none" w:sz="0" w:space="0" w:color="auto"/>
            <w:right w:val="none" w:sz="0" w:space="0" w:color="auto"/>
          </w:divBdr>
          <w:divsChild>
            <w:div w:id="2140874335">
              <w:marLeft w:val="0"/>
              <w:marRight w:val="0"/>
              <w:marTop w:val="300"/>
              <w:marBottom w:val="0"/>
              <w:divBdr>
                <w:top w:val="none" w:sz="0" w:space="0" w:color="auto"/>
                <w:left w:val="none" w:sz="0" w:space="0" w:color="auto"/>
                <w:bottom w:val="none" w:sz="0" w:space="0" w:color="auto"/>
                <w:right w:val="none" w:sz="0" w:space="0" w:color="auto"/>
              </w:divBdr>
              <w:divsChild>
                <w:div w:id="171917934">
                  <w:marLeft w:val="0"/>
                  <w:marRight w:val="0"/>
                  <w:marTop w:val="0"/>
                  <w:marBottom w:val="0"/>
                  <w:divBdr>
                    <w:top w:val="none" w:sz="0" w:space="0" w:color="auto"/>
                    <w:left w:val="none" w:sz="0" w:space="0" w:color="auto"/>
                    <w:bottom w:val="none" w:sz="0" w:space="0" w:color="auto"/>
                    <w:right w:val="none" w:sz="0" w:space="0" w:color="auto"/>
                  </w:divBdr>
                  <w:divsChild>
                    <w:div w:id="364913577">
                      <w:marLeft w:val="0"/>
                      <w:marRight w:val="0"/>
                      <w:marTop w:val="0"/>
                      <w:marBottom w:val="0"/>
                      <w:divBdr>
                        <w:top w:val="none" w:sz="0" w:space="0" w:color="auto"/>
                        <w:left w:val="none" w:sz="0" w:space="0" w:color="auto"/>
                        <w:bottom w:val="none" w:sz="0" w:space="0" w:color="auto"/>
                        <w:right w:val="none" w:sz="0" w:space="0" w:color="auto"/>
                      </w:divBdr>
                      <w:divsChild>
                        <w:div w:id="379865217">
                          <w:marLeft w:val="0"/>
                          <w:marRight w:val="0"/>
                          <w:marTop w:val="0"/>
                          <w:marBottom w:val="0"/>
                          <w:divBdr>
                            <w:top w:val="none" w:sz="0" w:space="0" w:color="auto"/>
                            <w:left w:val="none" w:sz="0" w:space="0" w:color="auto"/>
                            <w:bottom w:val="none" w:sz="0" w:space="0" w:color="auto"/>
                            <w:right w:val="none" w:sz="0" w:space="0" w:color="auto"/>
                          </w:divBdr>
                          <w:divsChild>
                            <w:div w:id="1403673650">
                              <w:marLeft w:val="0"/>
                              <w:marRight w:val="0"/>
                              <w:marTop w:val="0"/>
                              <w:marBottom w:val="0"/>
                              <w:divBdr>
                                <w:top w:val="single" w:sz="6" w:space="15" w:color="DEDEDE"/>
                                <w:left w:val="single" w:sz="6" w:space="15" w:color="DEDEDE"/>
                                <w:bottom w:val="single" w:sz="6" w:space="15" w:color="DEDEDE"/>
                                <w:right w:val="single" w:sz="6" w:space="15" w:color="DEDEDE"/>
                              </w:divBdr>
                              <w:divsChild>
                                <w:div w:id="2012833951">
                                  <w:marLeft w:val="0"/>
                                  <w:marRight w:val="0"/>
                                  <w:marTop w:val="0"/>
                                  <w:marBottom w:val="0"/>
                                  <w:divBdr>
                                    <w:top w:val="none" w:sz="0" w:space="0" w:color="auto"/>
                                    <w:left w:val="none" w:sz="0" w:space="0" w:color="auto"/>
                                    <w:bottom w:val="none" w:sz="0" w:space="0" w:color="auto"/>
                                    <w:right w:val="none" w:sz="0" w:space="0" w:color="auto"/>
                                  </w:divBdr>
                                  <w:divsChild>
                                    <w:div w:id="1661735687">
                                      <w:marLeft w:val="0"/>
                                      <w:marRight w:val="0"/>
                                      <w:marTop w:val="0"/>
                                      <w:marBottom w:val="0"/>
                                      <w:divBdr>
                                        <w:top w:val="none" w:sz="0" w:space="0" w:color="auto"/>
                                        <w:left w:val="none" w:sz="0" w:space="0" w:color="auto"/>
                                        <w:bottom w:val="none" w:sz="0" w:space="0" w:color="auto"/>
                                        <w:right w:val="none" w:sz="0" w:space="0" w:color="auto"/>
                                      </w:divBdr>
                                      <w:divsChild>
                                        <w:div w:id="792941606">
                                          <w:marLeft w:val="0"/>
                                          <w:marRight w:val="0"/>
                                          <w:marTop w:val="0"/>
                                          <w:marBottom w:val="300"/>
                                          <w:divBdr>
                                            <w:top w:val="none" w:sz="0" w:space="0" w:color="auto"/>
                                            <w:left w:val="none" w:sz="0" w:space="0" w:color="auto"/>
                                            <w:bottom w:val="none" w:sz="0" w:space="0" w:color="auto"/>
                                            <w:right w:val="none" w:sz="0" w:space="0" w:color="auto"/>
                                          </w:divBdr>
                                          <w:divsChild>
                                            <w:div w:id="1622489313">
                                              <w:marLeft w:val="0"/>
                                              <w:marRight w:val="0"/>
                                              <w:marTop w:val="0"/>
                                              <w:marBottom w:val="0"/>
                                              <w:divBdr>
                                                <w:top w:val="none" w:sz="0" w:space="0" w:color="auto"/>
                                                <w:left w:val="none" w:sz="0" w:space="0" w:color="auto"/>
                                                <w:bottom w:val="none" w:sz="0" w:space="0" w:color="auto"/>
                                                <w:right w:val="none" w:sz="0" w:space="0" w:color="auto"/>
                                              </w:divBdr>
                                              <w:divsChild>
                                                <w:div w:id="9206770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675396">
      <w:bodyDiv w:val="1"/>
      <w:marLeft w:val="0"/>
      <w:marRight w:val="0"/>
      <w:marTop w:val="0"/>
      <w:marBottom w:val="0"/>
      <w:divBdr>
        <w:top w:val="none" w:sz="0" w:space="0" w:color="auto"/>
        <w:left w:val="none" w:sz="0" w:space="0" w:color="auto"/>
        <w:bottom w:val="none" w:sz="0" w:space="0" w:color="auto"/>
        <w:right w:val="none" w:sz="0" w:space="0" w:color="auto"/>
      </w:divBdr>
      <w:divsChild>
        <w:div w:id="2050522283">
          <w:marLeft w:val="0"/>
          <w:marRight w:val="0"/>
          <w:marTop w:val="0"/>
          <w:marBottom w:val="0"/>
          <w:divBdr>
            <w:top w:val="none" w:sz="0" w:space="0" w:color="auto"/>
            <w:left w:val="none" w:sz="0" w:space="0" w:color="auto"/>
            <w:bottom w:val="none" w:sz="0" w:space="0" w:color="auto"/>
            <w:right w:val="none" w:sz="0" w:space="0" w:color="auto"/>
          </w:divBdr>
          <w:divsChild>
            <w:div w:id="852109174">
              <w:marLeft w:val="0"/>
              <w:marRight w:val="0"/>
              <w:marTop w:val="300"/>
              <w:marBottom w:val="0"/>
              <w:divBdr>
                <w:top w:val="none" w:sz="0" w:space="0" w:color="auto"/>
                <w:left w:val="none" w:sz="0" w:space="0" w:color="auto"/>
                <w:bottom w:val="none" w:sz="0" w:space="0" w:color="auto"/>
                <w:right w:val="none" w:sz="0" w:space="0" w:color="auto"/>
              </w:divBdr>
              <w:divsChild>
                <w:div w:id="1752851431">
                  <w:marLeft w:val="0"/>
                  <w:marRight w:val="0"/>
                  <w:marTop w:val="0"/>
                  <w:marBottom w:val="0"/>
                  <w:divBdr>
                    <w:top w:val="none" w:sz="0" w:space="0" w:color="auto"/>
                    <w:left w:val="none" w:sz="0" w:space="0" w:color="auto"/>
                    <w:bottom w:val="none" w:sz="0" w:space="0" w:color="auto"/>
                    <w:right w:val="none" w:sz="0" w:space="0" w:color="auto"/>
                  </w:divBdr>
                  <w:divsChild>
                    <w:div w:id="1086922396">
                      <w:marLeft w:val="0"/>
                      <w:marRight w:val="0"/>
                      <w:marTop w:val="0"/>
                      <w:marBottom w:val="0"/>
                      <w:divBdr>
                        <w:top w:val="none" w:sz="0" w:space="0" w:color="auto"/>
                        <w:left w:val="none" w:sz="0" w:space="0" w:color="auto"/>
                        <w:bottom w:val="none" w:sz="0" w:space="0" w:color="auto"/>
                        <w:right w:val="none" w:sz="0" w:space="0" w:color="auto"/>
                      </w:divBdr>
                      <w:divsChild>
                        <w:div w:id="1204245872">
                          <w:marLeft w:val="0"/>
                          <w:marRight w:val="0"/>
                          <w:marTop w:val="0"/>
                          <w:marBottom w:val="0"/>
                          <w:divBdr>
                            <w:top w:val="none" w:sz="0" w:space="0" w:color="auto"/>
                            <w:left w:val="none" w:sz="0" w:space="0" w:color="auto"/>
                            <w:bottom w:val="none" w:sz="0" w:space="0" w:color="auto"/>
                            <w:right w:val="none" w:sz="0" w:space="0" w:color="auto"/>
                          </w:divBdr>
                          <w:divsChild>
                            <w:div w:id="2053457346">
                              <w:marLeft w:val="0"/>
                              <w:marRight w:val="0"/>
                              <w:marTop w:val="0"/>
                              <w:marBottom w:val="0"/>
                              <w:divBdr>
                                <w:top w:val="single" w:sz="6" w:space="15" w:color="DEDEDE"/>
                                <w:left w:val="single" w:sz="6" w:space="15" w:color="DEDEDE"/>
                                <w:bottom w:val="single" w:sz="6" w:space="15" w:color="DEDEDE"/>
                                <w:right w:val="single" w:sz="6" w:space="15" w:color="DEDEDE"/>
                              </w:divBdr>
                              <w:divsChild>
                                <w:div w:id="624046076">
                                  <w:marLeft w:val="0"/>
                                  <w:marRight w:val="0"/>
                                  <w:marTop w:val="0"/>
                                  <w:marBottom w:val="0"/>
                                  <w:divBdr>
                                    <w:top w:val="none" w:sz="0" w:space="0" w:color="auto"/>
                                    <w:left w:val="none" w:sz="0" w:space="0" w:color="auto"/>
                                    <w:bottom w:val="none" w:sz="0" w:space="0" w:color="auto"/>
                                    <w:right w:val="none" w:sz="0" w:space="0" w:color="auto"/>
                                  </w:divBdr>
                                  <w:divsChild>
                                    <w:div w:id="825361189">
                                      <w:marLeft w:val="0"/>
                                      <w:marRight w:val="0"/>
                                      <w:marTop w:val="0"/>
                                      <w:marBottom w:val="0"/>
                                      <w:divBdr>
                                        <w:top w:val="none" w:sz="0" w:space="0" w:color="auto"/>
                                        <w:left w:val="none" w:sz="0" w:space="0" w:color="auto"/>
                                        <w:bottom w:val="none" w:sz="0" w:space="0" w:color="auto"/>
                                        <w:right w:val="none" w:sz="0" w:space="0" w:color="auto"/>
                                      </w:divBdr>
                                      <w:divsChild>
                                        <w:div w:id="1714843557">
                                          <w:marLeft w:val="0"/>
                                          <w:marRight w:val="0"/>
                                          <w:marTop w:val="0"/>
                                          <w:marBottom w:val="300"/>
                                          <w:divBdr>
                                            <w:top w:val="none" w:sz="0" w:space="0" w:color="auto"/>
                                            <w:left w:val="none" w:sz="0" w:space="0" w:color="auto"/>
                                            <w:bottom w:val="none" w:sz="0" w:space="0" w:color="auto"/>
                                            <w:right w:val="none" w:sz="0" w:space="0" w:color="auto"/>
                                          </w:divBdr>
                                          <w:divsChild>
                                            <w:div w:id="52049810">
                                              <w:marLeft w:val="0"/>
                                              <w:marRight w:val="0"/>
                                              <w:marTop w:val="0"/>
                                              <w:marBottom w:val="0"/>
                                              <w:divBdr>
                                                <w:top w:val="none" w:sz="0" w:space="0" w:color="auto"/>
                                                <w:left w:val="none" w:sz="0" w:space="0" w:color="auto"/>
                                                <w:bottom w:val="none" w:sz="0" w:space="0" w:color="auto"/>
                                                <w:right w:val="none" w:sz="0" w:space="0" w:color="auto"/>
                                              </w:divBdr>
                                              <w:divsChild>
                                                <w:div w:id="1343737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3944915">
      <w:bodyDiv w:val="1"/>
      <w:marLeft w:val="0"/>
      <w:marRight w:val="0"/>
      <w:marTop w:val="0"/>
      <w:marBottom w:val="0"/>
      <w:divBdr>
        <w:top w:val="none" w:sz="0" w:space="0" w:color="auto"/>
        <w:left w:val="none" w:sz="0" w:space="0" w:color="auto"/>
        <w:bottom w:val="none" w:sz="0" w:space="0" w:color="auto"/>
        <w:right w:val="none" w:sz="0" w:space="0" w:color="auto"/>
      </w:divBdr>
      <w:divsChild>
        <w:div w:id="1775780188">
          <w:marLeft w:val="0"/>
          <w:marRight w:val="0"/>
          <w:marTop w:val="0"/>
          <w:marBottom w:val="0"/>
          <w:divBdr>
            <w:top w:val="none" w:sz="0" w:space="0" w:color="auto"/>
            <w:left w:val="none" w:sz="0" w:space="0" w:color="auto"/>
            <w:bottom w:val="none" w:sz="0" w:space="0" w:color="auto"/>
            <w:right w:val="none" w:sz="0" w:space="0" w:color="auto"/>
          </w:divBdr>
          <w:divsChild>
            <w:div w:id="320043099">
              <w:marLeft w:val="0"/>
              <w:marRight w:val="0"/>
              <w:marTop w:val="0"/>
              <w:marBottom w:val="0"/>
              <w:divBdr>
                <w:top w:val="single" w:sz="6" w:space="1" w:color="E0C6A6"/>
                <w:left w:val="single" w:sz="6" w:space="1" w:color="E0C6A6"/>
                <w:bottom w:val="single" w:sz="6" w:space="1" w:color="E0C6A6"/>
                <w:right w:val="single" w:sz="6" w:space="1" w:color="E0C6A6"/>
              </w:divBdr>
              <w:divsChild>
                <w:div w:id="1343972967">
                  <w:marLeft w:val="0"/>
                  <w:marRight w:val="0"/>
                  <w:marTop w:val="0"/>
                  <w:marBottom w:val="0"/>
                  <w:divBdr>
                    <w:top w:val="none" w:sz="0" w:space="0" w:color="auto"/>
                    <w:left w:val="none" w:sz="0" w:space="0" w:color="auto"/>
                    <w:bottom w:val="none" w:sz="0" w:space="0" w:color="auto"/>
                    <w:right w:val="none" w:sz="0" w:space="0" w:color="auto"/>
                  </w:divBdr>
                  <w:divsChild>
                    <w:div w:id="112677852">
                      <w:marLeft w:val="300"/>
                      <w:marRight w:val="300"/>
                      <w:marTop w:val="300"/>
                      <w:marBottom w:val="300"/>
                      <w:divBdr>
                        <w:top w:val="none" w:sz="0" w:space="0" w:color="auto"/>
                        <w:left w:val="none" w:sz="0" w:space="0" w:color="auto"/>
                        <w:bottom w:val="none" w:sz="0" w:space="0" w:color="auto"/>
                        <w:right w:val="none" w:sz="0" w:space="0" w:color="auto"/>
                      </w:divBdr>
                      <w:divsChild>
                        <w:div w:id="1781552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759052">
      <w:bodyDiv w:val="1"/>
      <w:marLeft w:val="0"/>
      <w:marRight w:val="0"/>
      <w:marTop w:val="0"/>
      <w:marBottom w:val="0"/>
      <w:divBdr>
        <w:top w:val="none" w:sz="0" w:space="0" w:color="auto"/>
        <w:left w:val="none" w:sz="0" w:space="0" w:color="auto"/>
        <w:bottom w:val="none" w:sz="0" w:space="0" w:color="auto"/>
        <w:right w:val="none" w:sz="0" w:space="0" w:color="auto"/>
      </w:divBdr>
      <w:divsChild>
        <w:div w:id="424811992">
          <w:marLeft w:val="0"/>
          <w:marRight w:val="0"/>
          <w:marTop w:val="0"/>
          <w:marBottom w:val="0"/>
          <w:divBdr>
            <w:top w:val="none" w:sz="0" w:space="0" w:color="auto"/>
            <w:left w:val="none" w:sz="0" w:space="0" w:color="auto"/>
            <w:bottom w:val="none" w:sz="0" w:space="0" w:color="auto"/>
            <w:right w:val="none" w:sz="0" w:space="0" w:color="auto"/>
          </w:divBdr>
          <w:divsChild>
            <w:div w:id="1019237165">
              <w:marLeft w:val="0"/>
              <w:marRight w:val="0"/>
              <w:marTop w:val="0"/>
              <w:marBottom w:val="0"/>
              <w:divBdr>
                <w:top w:val="single" w:sz="6" w:space="1" w:color="E0C6A6"/>
                <w:left w:val="single" w:sz="6" w:space="1" w:color="E0C6A6"/>
                <w:bottom w:val="single" w:sz="6" w:space="1" w:color="E0C6A6"/>
                <w:right w:val="single" w:sz="6" w:space="1" w:color="E0C6A6"/>
              </w:divBdr>
              <w:divsChild>
                <w:div w:id="1957059488">
                  <w:marLeft w:val="0"/>
                  <w:marRight w:val="0"/>
                  <w:marTop w:val="0"/>
                  <w:marBottom w:val="0"/>
                  <w:divBdr>
                    <w:top w:val="none" w:sz="0" w:space="0" w:color="auto"/>
                    <w:left w:val="none" w:sz="0" w:space="0" w:color="auto"/>
                    <w:bottom w:val="none" w:sz="0" w:space="0" w:color="auto"/>
                    <w:right w:val="none" w:sz="0" w:space="0" w:color="auto"/>
                  </w:divBdr>
                  <w:divsChild>
                    <w:div w:id="366565222">
                      <w:marLeft w:val="300"/>
                      <w:marRight w:val="300"/>
                      <w:marTop w:val="300"/>
                      <w:marBottom w:val="300"/>
                      <w:divBdr>
                        <w:top w:val="none" w:sz="0" w:space="0" w:color="auto"/>
                        <w:left w:val="none" w:sz="0" w:space="0" w:color="auto"/>
                        <w:bottom w:val="none" w:sz="0" w:space="0" w:color="auto"/>
                        <w:right w:val="none" w:sz="0" w:space="0" w:color="auto"/>
                      </w:divBdr>
                      <w:divsChild>
                        <w:div w:id="19079521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s.yesk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yesky.com/secu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2117</Words>
  <Characters>12072</Characters>
  <Application>Microsoft Office Word</Application>
  <DocSecurity>0</DocSecurity>
  <Lines>100</Lines>
  <Paragraphs>28</Paragraphs>
  <ScaleCrop>false</ScaleCrop>
  <Company/>
  <LinksUpToDate>false</LinksUpToDate>
  <CharactersWithSpaces>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6</cp:revision>
  <dcterms:created xsi:type="dcterms:W3CDTF">2017-06-26T13:11:00Z</dcterms:created>
  <dcterms:modified xsi:type="dcterms:W3CDTF">2017-06-26T14:34:00Z</dcterms:modified>
</cp:coreProperties>
</file>