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both"/>
        <w:rPr>
          <w:rFonts w:hint="eastAsia"/>
          <w:sz w:val="144"/>
          <w:szCs w:val="144"/>
          <w:lang w:val="en-US" w:eastAsia="zh-CN"/>
        </w:rPr>
      </w:pPr>
    </w:p>
    <w:p>
      <w:pPr>
        <w:jc w:val="center"/>
        <w:rPr>
          <w:rFonts w:hint="eastAsia"/>
          <w:sz w:val="144"/>
          <w:szCs w:val="144"/>
          <w:lang w:val="en-US" w:eastAsia="zh-CN"/>
        </w:rPr>
      </w:pPr>
    </w:p>
    <w:p>
      <w:pPr>
        <w:jc w:val="center"/>
        <w:rPr>
          <w:rFonts w:hint="eastAsia"/>
          <w:sz w:val="144"/>
          <w:szCs w:val="144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宿舍管理系统</w:t>
      </w:r>
    </w:p>
    <w:p>
      <w:pPr>
        <w:jc w:val="center"/>
        <w:rPr>
          <w:rFonts w:hint="eastAsia"/>
          <w:sz w:val="144"/>
          <w:szCs w:val="144"/>
          <w:lang w:val="en-US" w:eastAsia="zh-CN"/>
        </w:rPr>
      </w:pPr>
    </w:p>
    <w:p>
      <w:pPr>
        <w:jc w:val="center"/>
        <w:rPr>
          <w:rFonts w:hint="eastAsia"/>
          <w:sz w:val="144"/>
          <w:szCs w:val="144"/>
          <w:lang w:val="en-US" w:eastAsia="zh-CN"/>
        </w:rPr>
      </w:pPr>
    </w:p>
    <w:p>
      <w:pPr>
        <w:jc w:val="both"/>
        <w:rPr>
          <w:rFonts w:hint="eastAsia"/>
          <w:sz w:val="144"/>
          <w:szCs w:val="144"/>
          <w:lang w:val="en-US" w:eastAsia="zh-CN"/>
        </w:rPr>
      </w:pPr>
    </w:p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144"/>
          <w:szCs w:val="144"/>
          <w:lang w:val="en-US" w:eastAsia="zh-CN"/>
        </w:rPr>
        <w:t>需求规格说明书</w:t>
      </w:r>
      <w:bookmarkStart w:id="10" w:name="_GoBack"/>
      <w:bookmarkEnd w:id="10"/>
    </w:p>
    <w:p>
      <w:pPr>
        <w:jc w:val="center"/>
        <w:rPr>
          <w:rFonts w:hint="eastAsia"/>
          <w:sz w:val="72"/>
          <w:szCs w:val="72"/>
          <w:lang w:val="en-US" w:eastAsia="zh-CN"/>
        </w:rPr>
      </w:pPr>
    </w:p>
    <w:p>
      <w:pPr>
        <w:jc w:val="center"/>
        <w:rPr>
          <w:rFonts w:hint="default"/>
          <w:sz w:val="72"/>
          <w:szCs w:val="72"/>
          <w:lang w:val="en-US" w:eastAsia="zh-CN"/>
        </w:rPr>
      </w:pPr>
    </w:p>
    <w:p>
      <w:pPr>
        <w:jc w:val="center"/>
        <w:rPr>
          <w:rFonts w:hint="default"/>
          <w:sz w:val="72"/>
          <w:szCs w:val="72"/>
          <w:lang w:val="en-US" w:eastAsia="zh-CN"/>
        </w:rPr>
      </w:pPr>
    </w:p>
    <w:p>
      <w:pPr>
        <w:jc w:val="center"/>
        <w:rPr>
          <w:rFonts w:hint="default"/>
          <w:sz w:val="72"/>
          <w:szCs w:val="72"/>
          <w:lang w:val="en-US" w:eastAsia="zh-CN"/>
        </w:rPr>
      </w:pPr>
    </w:p>
    <w:p>
      <w:pPr>
        <w:jc w:val="center"/>
        <w:rPr>
          <w:rFonts w:hint="default"/>
          <w:sz w:val="72"/>
          <w:szCs w:val="72"/>
          <w:lang w:val="en-US" w:eastAsia="zh-CN"/>
        </w:rPr>
      </w:pPr>
    </w:p>
    <w:p>
      <w:pPr>
        <w:ind w:left="1440" w:leftChars="0" w:firstLine="720" w:firstLineChars="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小组成员：1740610311</w:t>
      </w:r>
      <w:r>
        <w:rPr>
          <w:rFonts w:hint="eastAsia"/>
          <w:sz w:val="72"/>
          <w:szCs w:val="72"/>
          <w:lang w:val="en-US" w:eastAsia="zh-CN"/>
        </w:rPr>
        <w:tab/>
        <w:t>胡飞贤</w:t>
      </w:r>
    </w:p>
    <w:p>
      <w:pPr>
        <w:ind w:left="1440" w:leftChars="0" w:firstLine="720" w:firstLineChars="0"/>
        <w:jc w:val="left"/>
        <w:rPr>
          <w:rFonts w:hint="eastAsia"/>
          <w:sz w:val="72"/>
          <w:szCs w:val="72"/>
          <w:lang w:val="en-US" w:eastAsia="zh-CN"/>
        </w:rPr>
      </w:pPr>
    </w:p>
    <w:p>
      <w:pPr>
        <w:ind w:left="5040" w:leftChars="0" w:firstLine="720" w:firstLineChars="0"/>
        <w:jc w:val="left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 xml:space="preserve">1740610313 </w:t>
      </w:r>
      <w:r>
        <w:rPr>
          <w:rFonts w:hint="eastAsia"/>
          <w:sz w:val="72"/>
          <w:szCs w:val="72"/>
          <w:lang w:val="en-US" w:eastAsia="zh-CN"/>
        </w:rPr>
        <w:tab/>
        <w:t>唐华军</w:t>
      </w:r>
    </w:p>
    <w:p>
      <w:pPr>
        <w:ind w:left="5040" w:leftChars="0" w:firstLine="720" w:firstLineChars="0"/>
        <w:jc w:val="left"/>
        <w:rPr>
          <w:rFonts w:hint="eastAsia"/>
          <w:sz w:val="72"/>
          <w:szCs w:val="72"/>
          <w:lang w:val="en-US" w:eastAsia="zh-CN"/>
        </w:rPr>
      </w:pPr>
    </w:p>
    <w:p>
      <w:pPr>
        <w:ind w:left="5040" w:leftChars="0" w:firstLine="720" w:firstLineChars="0"/>
        <w:jc w:val="left"/>
        <w:rPr>
          <w:rFonts w:hint="default"/>
          <w:sz w:val="72"/>
          <w:szCs w:val="72"/>
          <w:lang w:val="en-US" w:eastAsia="zh-CN"/>
        </w:r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  <w:r>
        <w:rPr>
          <w:rFonts w:hint="eastAsia"/>
          <w:sz w:val="72"/>
          <w:szCs w:val="72"/>
          <w:lang w:val="en-US" w:eastAsia="zh-CN"/>
        </w:rPr>
        <w:t>1740610434</w:t>
      </w:r>
      <w:r>
        <w:rPr>
          <w:rFonts w:hint="eastAsia"/>
          <w:sz w:val="72"/>
          <w:szCs w:val="72"/>
          <w:lang w:val="en-US" w:eastAsia="zh-CN"/>
        </w:rPr>
        <w:tab/>
        <w:t>李昌明</w:t>
      </w:r>
    </w:p>
    <w:p>
      <w:pPr>
        <w:spacing w:after="0" w:line="200" w:lineRule="exact"/>
        <w:rPr>
          <w:color w:val="auto"/>
          <w:sz w:val="20"/>
          <w:szCs w:val="20"/>
        </w:rPr>
      </w:pPr>
      <w:bookmarkStart w:id="0" w:name="page2"/>
      <w:bookmarkEnd w:id="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2500"/>
        </w:tabs>
        <w:spacing w:after="0" w:line="534" w:lineRule="exact"/>
        <w:ind w:left="2500" w:hanging="820"/>
        <w:rPr>
          <w:rFonts w:ascii="Helvetica" w:hAnsi="Helvetica" w:eastAsia="Helvetica" w:cs="Helvetica"/>
          <w:b/>
          <w:bCs/>
          <w:color w:val="auto"/>
          <w:sz w:val="44"/>
          <w:szCs w:val="44"/>
        </w:rPr>
      </w:pPr>
      <w:r>
        <w:rPr>
          <w:rFonts w:ascii="宋体" w:hAnsi="宋体" w:eastAsia="宋体" w:cs="宋体"/>
          <w:color w:val="auto"/>
          <w:sz w:val="44"/>
          <w:szCs w:val="44"/>
        </w:rPr>
        <w:t>学生资料管理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2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900"/>
        </w:tabs>
        <w:spacing w:after="0" w:line="364" w:lineRule="exact"/>
        <w:ind w:left="1900" w:hanging="46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学生位置：生活区方位、楼宇编号、楼宇分段编号、房间编号，床位编号。</w:t>
      </w:r>
    </w:p>
    <w:p>
      <w:pPr>
        <w:spacing w:after="0" w:line="136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numPr>
          <w:ilvl w:val="0"/>
          <w:numId w:val="2"/>
        </w:numPr>
        <w:tabs>
          <w:tab w:val="left" w:pos="1900"/>
        </w:tabs>
        <w:spacing w:after="0" w:line="364" w:lineRule="exact"/>
        <w:ind w:left="1900" w:hanging="46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学生资料：学生姓名、性别、院系、班级、籍贯、联系电话、入学时间。</w:t>
      </w:r>
    </w:p>
    <w:p>
      <w:pPr>
        <w:spacing w:after="0" w:line="320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系统功能</w:t>
      </w: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2060"/>
        </w:tabs>
        <w:spacing w:after="0" w:line="364" w:lineRule="exact"/>
        <w:ind w:left="2060" w:hanging="62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增加学生：学生入住时，增加学生位置、学生资料。系统自动产生一个唯一的学生编号</w:t>
      </w:r>
    </w:p>
    <w:p>
      <w:pPr>
        <w:spacing w:after="0" w:line="76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spacing w:after="0" w:line="378" w:lineRule="exact"/>
        <w:ind w:left="144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（楼宇编号＋楼宇分段编号＋房间编号</w:t>
      </w:r>
      <w:r>
        <w:rPr>
          <w:rFonts w:ascii="Helvetica" w:hAnsi="Helvetica" w:eastAsia="Helvetica" w:cs="Helvetica"/>
          <w:color w:val="auto"/>
          <w:sz w:val="30"/>
          <w:szCs w:val="30"/>
        </w:rPr>
        <w:t>+</w:t>
      </w:r>
      <w:r>
        <w:rPr>
          <w:rFonts w:ascii="宋体" w:hAnsi="宋体" w:eastAsia="宋体" w:cs="宋体"/>
          <w:color w:val="auto"/>
          <w:sz w:val="30"/>
          <w:szCs w:val="30"/>
        </w:rPr>
        <w:t>床位编号）。</w:t>
      </w:r>
    </w:p>
    <w:p>
      <w:pPr>
        <w:spacing w:after="0" w:line="182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2060"/>
        </w:tabs>
        <w:spacing w:after="0" w:line="364" w:lineRule="exact"/>
        <w:ind w:left="2060" w:hanging="62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修改学生信息：修改指定学生的基本资料。</w:t>
      </w:r>
    </w:p>
    <w:p>
      <w:pPr>
        <w:spacing w:after="0" w:line="136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2060"/>
        </w:tabs>
        <w:spacing w:after="0" w:line="364" w:lineRule="exact"/>
        <w:ind w:left="2060" w:hanging="62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删除学生：从数据库中清除指定学生的数据。</w:t>
      </w:r>
    </w:p>
    <w:p>
      <w:pPr>
        <w:spacing w:after="0" w:line="150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2060"/>
        </w:tabs>
        <w:spacing w:after="0" w:line="415" w:lineRule="exact"/>
        <w:ind w:left="1440" w:right="282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浏览学生信息：以树状结构显示学生信息，分为生活区、楼宇、房间号、床位号四级显示，用户能够打印其详细资料。</w:t>
      </w:r>
    </w:p>
    <w:p>
      <w:pPr>
        <w:spacing w:after="0" w:line="176" w:lineRule="exact"/>
        <w:rPr>
          <w:rFonts w:ascii="Helvetica" w:hAnsi="Helvetica" w:eastAsia="Helvetica" w:cs="Helvetica"/>
          <w:color w:val="auto"/>
          <w:sz w:val="30"/>
          <w:szCs w:val="30"/>
        </w:rPr>
      </w:pPr>
    </w:p>
    <w:p>
      <w:pPr>
        <w:numPr>
          <w:ilvl w:val="0"/>
          <w:numId w:val="3"/>
        </w:numPr>
        <w:tabs>
          <w:tab w:val="left" w:pos="2060"/>
        </w:tabs>
        <w:spacing w:after="0" w:line="364" w:lineRule="exact"/>
        <w:ind w:left="2060" w:hanging="620"/>
        <w:rPr>
          <w:rFonts w:ascii="Helvetica" w:hAnsi="Helvetica" w:eastAsia="Helvetica" w:cs="Helvetica"/>
          <w:color w:val="auto"/>
          <w:sz w:val="30"/>
          <w:szCs w:val="3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查询学生信息：以楼宇号、房间号、学生编号、学生姓名等多种条件查询学生信息。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[2]</w:t>
      </w:r>
      <w:r>
        <w:rPr>
          <w:rFonts w:ascii="宋体" w:hAnsi="宋体" w:eastAsia="宋体" w:cs="宋体"/>
          <w:color w:val="auto"/>
          <w:sz w:val="44"/>
          <w:szCs w:val="44"/>
        </w:rPr>
        <w:t>系统设计原则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本设计遵循以下设计原则：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、技术的先进性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系统应采用先进成熟的技术，以保证宿舍管理的有效性和延续性。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、可靠性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系统运行稳定可靠，采用成熟的、经实践证明的技术；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、先进性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2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设计思想先进，实现技术先进， 要不仅能够满足当前需求，还要能够适应未来管理条件的不断变化；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、实用性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功能齐全，使用方便，管理维护方便；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、安全性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系统必须确保安全性，防止非法破坏或信息被非法使用；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、开放性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22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系统可以根据需要提供标准接口，能够导入</w:t>
      </w:r>
      <w:r>
        <w:rPr>
          <w:rFonts w:ascii="Helvetica" w:hAnsi="Helvetica" w:eastAsia="Helvetica" w:cs="Helvetica"/>
          <w:color w:val="auto"/>
          <w:sz w:val="30"/>
          <w:szCs w:val="30"/>
        </w:rPr>
        <w:t xml:space="preserve"> / </w:t>
      </w:r>
      <w:r>
        <w:rPr>
          <w:rFonts w:ascii="宋体" w:hAnsi="宋体" w:eastAsia="宋体" w:cs="宋体"/>
          <w:color w:val="auto"/>
          <w:sz w:val="30"/>
          <w:szCs w:val="30"/>
        </w:rPr>
        <w:t>导出数据，能够给其他系统提供标准的数据接口。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2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[3]</w:t>
      </w:r>
      <w:r>
        <w:rPr>
          <w:rFonts w:ascii="宋体" w:hAnsi="宋体" w:eastAsia="宋体" w:cs="宋体"/>
          <w:color w:val="auto"/>
          <w:sz w:val="44"/>
          <w:szCs w:val="44"/>
        </w:rPr>
        <w:t>系统管理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系统管理主要包括用户管理、权限管理、日志管理、密码管理，数据备份与数据恢复功能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、用户管理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1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系统可指定专职或者兼职的系统管理员， 通过对系统用户资料的录入， 实现对系统用户的增加、修改、删除和查询操作；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、权限管理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根据用户的操作类型，分别设置不同的权限，保证系统的安全性；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、日志管理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记录系统的操作日志信息，便于查看和跟踪系统的使用情况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9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3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、密码管理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只有系统管理员才有权限对系统密码进行操作；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、数据备份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414" w:lineRule="exact"/>
        <w:ind w:left="1440" w:right="16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为了及时对录入的数据时行维护， 以防丢失， 每隔一段时间对数据库实行备份， 提高了系统的安全性，实现对系统数据信息的备份，可实现工作站的自动备份，或者人工进行备份。</w:t>
      </w:r>
    </w:p>
    <w:p>
      <w:pPr>
        <w:spacing w:after="0" w:line="379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4"/>
          <w:szCs w:val="44"/>
          <w:lang w:val="en-US" w:eastAsia="zh-CN"/>
        </w:rPr>
        <w:t>4</w:t>
      </w: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]</w:t>
      </w:r>
      <w:r>
        <w:rPr>
          <w:rFonts w:ascii="宋体" w:hAnsi="宋体" w:eastAsia="宋体" w:cs="宋体"/>
          <w:color w:val="auto"/>
          <w:sz w:val="44"/>
          <w:szCs w:val="44"/>
        </w:rPr>
        <w:t>宿舍公用财产目录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财产编号、设备或财产名称、数量、增加日期、财产金额、使用次数、保管人。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right="64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宿舍公共财产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49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2040"/>
        <w:gridCol w:w="2040"/>
        <w:gridCol w:w="1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财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金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产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量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额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编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及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及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号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增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使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及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加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名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日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次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1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称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期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</w:t>
            </w: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话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0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、添加：增加财产目录资料。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、修改：选择财产，修改其财产资料。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、删除：删除指定的财产资料情况。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、情况列表：浏览财产的列表信息，同时可以查看单项财产详细内容，用户能够打印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其详细资料。</w:t>
      </w:r>
    </w:p>
    <w:p>
      <w:pPr>
        <w:spacing w:after="0" w:line="363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4"/>
          <w:szCs w:val="44"/>
          <w:lang w:val="en-US" w:eastAsia="zh-CN"/>
        </w:rPr>
        <w:t>5</w:t>
      </w: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]</w:t>
      </w:r>
      <w:r>
        <w:rPr>
          <w:rFonts w:ascii="宋体" w:hAnsi="宋体" w:eastAsia="宋体" w:cs="宋体"/>
          <w:color w:val="auto"/>
          <w:sz w:val="44"/>
          <w:szCs w:val="44"/>
        </w:rPr>
        <w:t>住宿费管理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收支明细表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4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5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0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right="6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住宿费管理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37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740"/>
        <w:gridCol w:w="1740"/>
        <w:gridCol w:w="1740"/>
        <w:gridCol w:w="1740"/>
        <w:gridCol w:w="10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02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缴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缴</w:t>
            </w:r>
          </w:p>
        </w:tc>
        <w:tc>
          <w:tcPr>
            <w:tcW w:w="102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2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费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费</w:t>
            </w:r>
          </w:p>
        </w:tc>
        <w:tc>
          <w:tcPr>
            <w:tcW w:w="102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2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名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代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金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日</w:t>
            </w:r>
          </w:p>
        </w:tc>
        <w:tc>
          <w:tcPr>
            <w:tcW w:w="102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2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别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称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码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额</w:t>
            </w:r>
          </w:p>
        </w:tc>
        <w:tc>
          <w:tcPr>
            <w:tcW w:w="17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期</w:t>
            </w:r>
          </w:p>
        </w:tc>
        <w:tc>
          <w:tcPr>
            <w:tcW w:w="102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名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缴费类别、缴费名称、缴费代码、缴费金额、缴费日期、缴费人姓名。</w:t>
      </w:r>
    </w:p>
    <w:p>
      <w:pPr>
        <w:spacing w:after="0" w:line="36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、添加：增加缴费资料。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、修改：选择缴费代码，修改其帐务资料。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、删除：删除指定的帐务情况。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、情况列表：浏览帐务的列表信息，同时可以链接查看单笔帐务详细内容，缴费同学能够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打印其详细资料。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5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-1]</w:t>
      </w:r>
      <w:r>
        <w:rPr>
          <w:rFonts w:ascii="宋体" w:hAnsi="宋体" w:eastAsia="宋体" w:cs="宋体"/>
          <w:color w:val="auto"/>
          <w:sz w:val="42"/>
          <w:szCs w:val="42"/>
        </w:rPr>
        <w:t>应收缴费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缴费类别、应收费用金额、缴费号码、总计、日期。</w:t>
      </w:r>
    </w:p>
    <w:p>
      <w:pPr>
        <w:spacing w:after="0" w:line="34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添加：增加应收费用资料。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修改：选择应收费用号码，修改其帐务资料。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 删除：删除指定的应收帐务情况。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4.</w:t>
      </w:r>
      <w:r>
        <w:rPr>
          <w:rFonts w:ascii="宋体" w:hAnsi="宋体" w:eastAsia="宋体" w:cs="宋体"/>
          <w:color w:val="auto"/>
          <w:sz w:val="30"/>
          <w:szCs w:val="30"/>
        </w:rPr>
        <w:t>、情况列表：浏览应收帐务的列表信息，同时可以链接查看单笔应收帐务详细内容，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用户能够打印其详细资料。</w:t>
      </w: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5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-2]</w:t>
      </w:r>
      <w:r>
        <w:rPr>
          <w:rFonts w:ascii="宋体" w:hAnsi="宋体" w:eastAsia="宋体" w:cs="宋体"/>
          <w:color w:val="auto"/>
          <w:sz w:val="42"/>
          <w:szCs w:val="42"/>
        </w:rPr>
        <w:t>应付缴费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缴费类别、应付费用金额、缴费号码、总计、日期。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5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6"/>
      <w:bookmarkEnd w:id="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、添加：增加应付费用资料。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、修改：选择应付费用号码，修改其帐务资料。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、删除：删除指定的应付帐务情况。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、情况列表：浏览应付帐务的列表信息，同时可以链接查看单笔应付帐务详细内容，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用户能够打印其详细资料。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4"/>
          <w:szCs w:val="44"/>
          <w:lang w:val="en-US" w:eastAsia="zh-CN"/>
        </w:rPr>
        <w:t>6</w:t>
      </w: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]</w:t>
      </w:r>
      <w:r>
        <w:rPr>
          <w:rFonts w:ascii="宋体" w:hAnsi="宋体" w:eastAsia="宋体" w:cs="宋体"/>
          <w:color w:val="auto"/>
          <w:sz w:val="44"/>
          <w:szCs w:val="44"/>
        </w:rPr>
        <w:t>宿舍服务</w:t>
      </w:r>
    </w:p>
    <w:p>
      <w:pPr>
        <w:spacing w:after="0" w:line="281" w:lineRule="exact"/>
        <w:rPr>
          <w:color w:val="auto"/>
          <w:sz w:val="20"/>
          <w:szCs w:val="20"/>
        </w:rPr>
      </w:pPr>
    </w:p>
    <w:p>
      <w:pPr>
        <w:tabs>
          <w:tab w:val="left" w:pos="8100"/>
          <w:tab w:val="left" w:pos="14480"/>
        </w:tabs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总体功能： 提供学生宿舍即时服务资讯事项，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0"/>
          <w:szCs w:val="30"/>
        </w:rPr>
        <w:t>完整的將住宿学生委托事项执行状态记录；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0"/>
          <w:szCs w:val="30"/>
        </w:rPr>
        <w:t>共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有目录、代领、代收、代缴等事項的管理功能及資料。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6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学生宿舍服务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8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40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2180"/>
        <w:gridCol w:w="2040"/>
        <w:gridCol w:w="13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服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代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代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务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领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收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目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情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情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情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录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况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况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一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6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览</w:t>
            </w:r>
          </w:p>
        </w:tc>
        <w:tc>
          <w:tcPr>
            <w:tcW w:w="2180" w:type="dxa"/>
            <w:vAlign w:val="bottom"/>
          </w:tcPr>
          <w:p>
            <w:pPr>
              <w:spacing w:after="0" w:line="343" w:lineRule="exact"/>
              <w:ind w:left="1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理</w:t>
            </w:r>
          </w:p>
        </w:tc>
        <w:tc>
          <w:tcPr>
            <w:tcW w:w="2040" w:type="dxa"/>
            <w:vAlign w:val="bottom"/>
          </w:tcPr>
          <w:p>
            <w:pPr>
              <w:spacing w:after="0" w:line="343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理</w:t>
            </w:r>
          </w:p>
        </w:tc>
        <w:tc>
          <w:tcPr>
            <w:tcW w:w="13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3"/>
                <w:sz w:val="30"/>
                <w:szCs w:val="30"/>
              </w:rPr>
              <w:t>理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服务目录一览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1" w:lineRule="exact"/>
        <w:rPr>
          <w:color w:val="auto"/>
          <w:sz w:val="20"/>
          <w:szCs w:val="20"/>
        </w:rPr>
      </w:pPr>
    </w:p>
    <w:p>
      <w:pPr>
        <w:tabs>
          <w:tab w:val="left" w:pos="3460"/>
        </w:tabs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  <w:r>
        <w:rPr>
          <w:rFonts w:ascii="宋体" w:hAnsi="宋体" w:eastAsia="宋体" w:cs="宋体"/>
          <w:color w:val="auto"/>
          <w:sz w:val="42"/>
          <w:szCs w:val="42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：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、所有的服务项目。包括：代洗衣服，代做针线活、代缝被子、代熨烫衣服等。</w:t>
      </w: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新增服务项目：新增加的服务内容详细资料。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添加服务项目：为系统添加新的服务项目。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 删除服务项目：删除系统中的一些服务项目。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445" w:lineRule="exact"/>
        <w:ind w:left="1440" w:right="19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 查询服务项目：查询系统为学生提供的所有服务项目。 （组合查询：可根据项目类别、项目时间、项目代号等查询。 ）</w:t>
      </w:r>
    </w:p>
    <w:p>
      <w:pPr>
        <w:spacing w:after="0" w:line="338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6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-1]</w:t>
      </w:r>
      <w:r>
        <w:rPr>
          <w:rFonts w:ascii="宋体" w:hAnsi="宋体" w:eastAsia="宋体" w:cs="宋体"/>
          <w:color w:val="auto"/>
          <w:sz w:val="42"/>
          <w:szCs w:val="42"/>
        </w:rPr>
        <w:t>代领情况管理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包括服务名称、内容、委托人、受拖人、数量、委托时间、预计完成时间、事件说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明等。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对数据库进行操作，能够增加代领的事项，查询委托人，修改、删除代领事项，对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该服务进行保存。</w:t>
      </w: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6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7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新增代领事项：新增代领事宜详细資料。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委托人查询：查阅該服务之委托人詳細資料。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 刪除代领事项：从数据库中清除该服务的数据，包括代领事物、委托人等信息。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 修改代领事项：修改代领服务的基本信息。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 列示：列出代领服务上的信息，包括项目名称、内容、委托人、受托人、数量、委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托时间、预计完成时间、事件说明等。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、 保存代领事项：将该信息保存在数据库中。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6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-2]</w:t>
      </w:r>
      <w:r>
        <w:rPr>
          <w:rFonts w:ascii="宋体" w:hAnsi="宋体" w:eastAsia="宋体" w:cs="宋体"/>
          <w:color w:val="auto"/>
          <w:sz w:val="42"/>
          <w:szCs w:val="42"/>
        </w:rPr>
        <w:t>代收情况管理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3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包括服务名称、内容、委托人、受拖人、数量、委托时间、预计完成时间、事件说明等。</w:t>
      </w:r>
    </w:p>
    <w:p>
      <w:pPr>
        <w:spacing w:after="0" w:line="132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3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对数据库进行操作，能够增加代收的事项，查询委托人，修改、删除代收事项，对该服务进行保存。</w:t>
      </w:r>
    </w:p>
    <w:p>
      <w:pPr>
        <w:spacing w:after="0" w:line="362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新增代收事项：新增代收事宜详细資料。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委托人查询：查阅該服务之委托人詳細資料。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 刪除代收事项：从数据库中清除该服务的数据，包括代收事物、委托人等信息。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 修改代收事项：修改代收服务的基本信息。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 列示：列出代收服务上的信息，包括服务名称、内容、委托人、受托人、数量、委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托时间、预计完成时间、事件说明等。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、 保存代收事项：将该信息保存在数据库中。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6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-3]</w:t>
      </w:r>
      <w:r>
        <w:rPr>
          <w:rFonts w:ascii="宋体" w:hAnsi="宋体" w:eastAsia="宋体" w:cs="宋体"/>
          <w:color w:val="auto"/>
          <w:sz w:val="42"/>
          <w:szCs w:val="42"/>
        </w:rPr>
        <w:t>缴费情况管理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445" w:lineRule="exact"/>
        <w:ind w:left="1440" w:right="3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包括服务名称、内容、委托人、受拖人、数量、委托时间、预计完成时间、事件说明等。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424" w:lineRule="exact"/>
        <w:ind w:left="1440" w:right="3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对数据库进行操作，能够增加缴费的事项，查询委托人，修改、删除缴费事项，对该服务进行保存。</w:t>
      </w:r>
    </w:p>
    <w:p>
      <w:pPr>
        <w:spacing w:after="0" w:line="383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 新增缴费事项：新增缴费事宜详细資料。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 委托人查询：查阅該服务之委托人詳細資料。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 刪除缴费事项：从数据库中清除该服务的数据，包括缴费事物、委托人等信息。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 修改缴费事项：修改缴费服务的基本信息。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 w:line="445" w:lineRule="exact"/>
        <w:ind w:left="1440" w:right="3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 列示：列出缴费服务上的信息，包括服务名称、内容、委托人、受托人、数量、委托时间、预计完成时间、事件说明等。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、 保存缴费事项：将该信息保存在数据库中。</w:t>
      </w:r>
    </w:p>
    <w:p>
      <w:pPr>
        <w:spacing w:after="0" w:line="342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7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]</w:t>
      </w:r>
      <w:r>
        <w:rPr>
          <w:rFonts w:ascii="宋体" w:hAnsi="宋体" w:eastAsia="宋体" w:cs="宋体"/>
          <w:color w:val="auto"/>
          <w:sz w:val="42"/>
          <w:szCs w:val="42"/>
        </w:rPr>
        <w:t>电子信箱管理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基本对象：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2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7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5" w:name="page8"/>
      <w:bookmarkEnd w:id="5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0" w:lineRule="exact"/>
        <w:rPr>
          <w:color w:val="auto"/>
          <w:sz w:val="20"/>
          <w:szCs w:val="20"/>
        </w:rPr>
      </w:pPr>
    </w:p>
    <w:p>
      <w:pPr>
        <w:spacing w:after="0" w:line="33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9"/>
          <w:szCs w:val="29"/>
        </w:rPr>
        <w:t>信件过滤、自动回复、信件分派、自动回信样本管理、用户信件查询、自动回信样本管理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9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right="36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电子信箱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1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34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740"/>
        <w:gridCol w:w="2040"/>
        <w:gridCol w:w="13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1080" w:type="dxa"/>
            <w:vAlign w:val="bottom"/>
          </w:tcPr>
          <w:p>
            <w:pPr>
              <w:spacing w:after="0" w:line="48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邮</w:t>
            </w:r>
          </w:p>
        </w:tc>
        <w:tc>
          <w:tcPr>
            <w:tcW w:w="17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信</w:t>
            </w:r>
          </w:p>
        </w:tc>
        <w:tc>
          <w:tcPr>
            <w:tcW w:w="20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自</w:t>
            </w:r>
          </w:p>
        </w:tc>
        <w:tc>
          <w:tcPr>
            <w:tcW w:w="1360" w:type="dxa"/>
            <w:vAlign w:val="bottom"/>
          </w:tcPr>
          <w:p>
            <w:pPr>
              <w:spacing w:after="0" w:line="48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42"/>
                <w:szCs w:val="42"/>
              </w:rPr>
              <w:t>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080" w:type="dxa"/>
            <w:vAlign w:val="bottom"/>
          </w:tcPr>
          <w:p>
            <w:pPr>
              <w:spacing w:after="0" w:line="48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箱</w:t>
            </w:r>
          </w:p>
        </w:tc>
        <w:tc>
          <w:tcPr>
            <w:tcW w:w="17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件</w:t>
            </w:r>
          </w:p>
        </w:tc>
        <w:tc>
          <w:tcPr>
            <w:tcW w:w="20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动</w:t>
            </w:r>
          </w:p>
        </w:tc>
        <w:tc>
          <w:tcPr>
            <w:tcW w:w="1360" w:type="dxa"/>
            <w:vAlign w:val="bottom"/>
          </w:tcPr>
          <w:p>
            <w:pPr>
              <w:spacing w:after="0" w:line="48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42"/>
                <w:szCs w:val="42"/>
              </w:rPr>
              <w:t>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1080" w:type="dxa"/>
            <w:vAlign w:val="bottom"/>
          </w:tcPr>
          <w:p>
            <w:pPr>
              <w:spacing w:after="0" w:line="48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申</w:t>
            </w:r>
          </w:p>
        </w:tc>
        <w:tc>
          <w:tcPr>
            <w:tcW w:w="17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过</w:t>
            </w:r>
          </w:p>
        </w:tc>
        <w:tc>
          <w:tcPr>
            <w:tcW w:w="20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回</w:t>
            </w:r>
          </w:p>
        </w:tc>
        <w:tc>
          <w:tcPr>
            <w:tcW w:w="1360" w:type="dxa"/>
            <w:vAlign w:val="bottom"/>
          </w:tcPr>
          <w:p>
            <w:pPr>
              <w:spacing w:after="0" w:line="48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42"/>
                <w:szCs w:val="42"/>
              </w:rPr>
              <w:t>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1080" w:type="dxa"/>
            <w:vAlign w:val="bottom"/>
          </w:tcPr>
          <w:p>
            <w:pPr>
              <w:spacing w:after="0" w:line="48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请</w:t>
            </w:r>
          </w:p>
        </w:tc>
        <w:tc>
          <w:tcPr>
            <w:tcW w:w="17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滤</w:t>
            </w:r>
          </w:p>
        </w:tc>
        <w:tc>
          <w:tcPr>
            <w:tcW w:w="2040" w:type="dxa"/>
            <w:vAlign w:val="bottom"/>
          </w:tcPr>
          <w:p>
            <w:pPr>
              <w:spacing w:after="0" w:line="480" w:lineRule="exact"/>
              <w:ind w:left="6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2"/>
                <w:szCs w:val="42"/>
              </w:rPr>
              <w:t>复</w:t>
            </w:r>
          </w:p>
        </w:tc>
        <w:tc>
          <w:tcPr>
            <w:tcW w:w="1360" w:type="dxa"/>
            <w:vAlign w:val="bottom"/>
          </w:tcPr>
          <w:p>
            <w:pPr>
              <w:spacing w:after="0" w:line="480" w:lineRule="exact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42"/>
                <w:szCs w:val="42"/>
              </w:rPr>
              <w:t>派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8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功能</w:t>
      </w:r>
      <w:r>
        <w:rPr>
          <w:rFonts w:ascii="宋体" w:hAnsi="宋体" w:eastAsia="宋体" w:cs="宋体"/>
          <w:color w:val="auto"/>
          <w:sz w:val="30"/>
          <w:szCs w:val="30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pacing w:after="0" w:line="411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用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411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户</w:t>
      </w:r>
    </w:p>
    <w:p>
      <w:pPr>
        <w:spacing w:after="0" w:line="109" w:lineRule="exact"/>
        <w:rPr>
          <w:color w:val="auto"/>
          <w:sz w:val="20"/>
          <w:szCs w:val="20"/>
        </w:rPr>
      </w:pPr>
    </w:p>
    <w:p>
      <w:pPr>
        <w:spacing w:after="0" w:line="411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信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411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件</w:t>
      </w:r>
    </w:p>
    <w:p>
      <w:pPr>
        <w:spacing w:after="0" w:line="89" w:lineRule="exact"/>
        <w:rPr>
          <w:color w:val="auto"/>
          <w:sz w:val="20"/>
          <w:szCs w:val="20"/>
        </w:rPr>
      </w:pPr>
    </w:p>
    <w:p>
      <w:pPr>
        <w:spacing w:after="0" w:line="411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</w:t>
      </w:r>
    </w:p>
    <w:p>
      <w:pPr>
        <w:spacing w:after="0" w:line="49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right="68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询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column"/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自</w:t>
      </w:r>
    </w:p>
    <w:p>
      <w:pPr>
        <w:spacing w:after="0" w:line="17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动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回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信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样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本</w:t>
      </w:r>
    </w:p>
    <w:p>
      <w:pPr>
        <w:spacing w:after="0" w:line="17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管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43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理</w:t>
      </w:r>
    </w:p>
    <w:p>
      <w:pPr>
        <w:spacing w:after="0" w:line="2166" w:lineRule="exact"/>
        <w:rPr>
          <w:color w:val="auto"/>
          <w:sz w:val="20"/>
          <w:szCs w:val="20"/>
        </w:rPr>
      </w:pP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3">
            <w:col w:w="10240" w:space="720"/>
            <w:col w:w="1040" w:space="720"/>
            <w:col w:w="3560"/>
          </w:cols>
        </w:sectPr>
      </w:pPr>
    </w:p>
    <w:p>
      <w:pPr>
        <w:spacing w:after="0" w:line="111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1</w:t>
      </w:r>
      <w:r>
        <w:rPr>
          <w:rFonts w:ascii="宋体" w:hAnsi="宋体" w:eastAsia="宋体" w:cs="宋体"/>
          <w:color w:val="auto"/>
          <w:sz w:val="30"/>
          <w:szCs w:val="30"/>
        </w:rPr>
        <w:t>、信件过滤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434" w:lineRule="exact"/>
        <w:ind w:left="1440" w:right="1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系統可帮助用户过滤不需要的垃圾信件， 或防止大量信件的攻击， 減少用户同时处理信件时的负担。</w:t>
      </w:r>
    </w:p>
    <w:p>
      <w:pPr>
        <w:spacing w:after="0" w:line="113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2</w:t>
      </w:r>
      <w:r>
        <w:rPr>
          <w:rFonts w:ascii="宋体" w:hAnsi="宋体" w:eastAsia="宋体" w:cs="宋体"/>
          <w:color w:val="auto"/>
          <w:sz w:val="30"/>
          <w:szCs w:val="30"/>
        </w:rPr>
        <w:t>、自动回信</w:t>
      </w:r>
    </w:p>
    <w:p>
      <w:pPr>
        <w:spacing w:after="0" w:line="15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用户来信后，系統立即自动选择适当的回函范本回信給发信者。</w:t>
      </w:r>
    </w:p>
    <w:p>
      <w:pPr>
        <w:spacing w:after="0" w:line="13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3</w:t>
      </w:r>
      <w:r>
        <w:rPr>
          <w:rFonts w:ascii="宋体" w:hAnsi="宋体" w:eastAsia="宋体" w:cs="宋体"/>
          <w:color w:val="auto"/>
          <w:sz w:val="30"/>
          <w:szCs w:val="30"/>
        </w:rPr>
        <w:t>、信件分派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系統可自动或辅助用户分派信件，达到信件分派自动化，大幅增加信件分派的效率。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4</w:t>
      </w:r>
      <w:r>
        <w:rPr>
          <w:rFonts w:ascii="宋体" w:hAnsi="宋体" w:eastAsia="宋体" w:cs="宋体"/>
          <w:color w:val="auto"/>
          <w:sz w:val="30"/>
          <w:szCs w:val="30"/>
        </w:rPr>
        <w:t>、自动回信样本管理</w:t>
      </w:r>
    </w:p>
    <w:p>
      <w:pPr>
        <w:spacing w:after="0" w:line="11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用户可以利用系統提供的简单编辑工具，將客戶来信分门别类，快速建立标准的回信范本。</w:t>
      </w:r>
    </w:p>
    <w:p>
      <w:pPr>
        <w:spacing w:after="0" w:line="15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5</w:t>
      </w:r>
      <w:r>
        <w:rPr>
          <w:rFonts w:ascii="宋体" w:hAnsi="宋体" w:eastAsia="宋体" w:cs="宋体"/>
          <w:color w:val="auto"/>
          <w:sz w:val="30"/>
          <w:szCs w:val="30"/>
        </w:rPr>
        <w:t>、用户信件查詢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使用户掌握从过去到现在所有信件的来龙去脉。</w:t>
      </w:r>
    </w:p>
    <w:p>
      <w:pPr>
        <w:spacing w:after="0" w:line="118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0"/>
          <w:szCs w:val="30"/>
        </w:rPr>
        <w:t>6</w:t>
      </w:r>
      <w:r>
        <w:rPr>
          <w:rFonts w:ascii="宋体" w:hAnsi="宋体" w:eastAsia="宋体" w:cs="宋体"/>
          <w:color w:val="auto"/>
          <w:sz w:val="30"/>
          <w:szCs w:val="30"/>
        </w:rPr>
        <w:t>、邮箱申请</w:t>
      </w:r>
    </w:p>
    <w:p>
      <w:pPr>
        <w:spacing w:after="0" w:line="176" w:lineRule="exact"/>
        <w:rPr>
          <w:color w:val="auto"/>
          <w:sz w:val="20"/>
          <w:szCs w:val="20"/>
        </w:rPr>
      </w:pPr>
    </w:p>
    <w:p>
      <w:pPr>
        <w:spacing w:after="0" w:line="343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0"/>
          <w:szCs w:val="30"/>
        </w:rPr>
        <w:t>用户可根据申请导航申请个人邮箱。</w:t>
      </w: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4"/>
          <w:szCs w:val="44"/>
          <w:lang w:val="en-US" w:eastAsia="zh-CN"/>
        </w:rPr>
        <w:t>8</w:t>
      </w:r>
      <w:r>
        <w:rPr>
          <w:rFonts w:ascii="Helvetica" w:hAnsi="Helvetica" w:eastAsia="Helvetica" w:cs="Helvetica"/>
          <w:b/>
          <w:bCs/>
          <w:color w:val="auto"/>
          <w:sz w:val="44"/>
          <w:szCs w:val="44"/>
        </w:rPr>
        <w:t>]</w:t>
      </w:r>
      <w:r>
        <w:rPr>
          <w:rFonts w:ascii="宋体" w:hAnsi="宋体" w:eastAsia="宋体" w:cs="宋体"/>
          <w:color w:val="auto"/>
          <w:sz w:val="44"/>
          <w:szCs w:val="44"/>
        </w:rPr>
        <w:t>学生宿舍管理数据流图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基本对象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7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8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 xml:space="preserve">-1] </w:t>
      </w:r>
      <w:r>
        <w:rPr>
          <w:rFonts w:ascii="宋体" w:hAnsi="宋体" w:eastAsia="宋体" w:cs="宋体"/>
          <w:color w:val="auto"/>
          <w:sz w:val="42"/>
          <w:szCs w:val="42"/>
        </w:rPr>
        <w:t>夜归登记数据流图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8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6" w:name="page9"/>
      <w:bookmarkEnd w:id="6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 xml:space="preserve">[10-2] </w:t>
      </w:r>
      <w:r>
        <w:rPr>
          <w:rFonts w:ascii="宋体" w:hAnsi="宋体" w:eastAsia="宋体" w:cs="宋体"/>
          <w:color w:val="auto"/>
          <w:sz w:val="42"/>
          <w:szCs w:val="42"/>
        </w:rPr>
        <w:t>离返校数据流图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36"/>
          <w:szCs w:val="36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36"/>
          <w:szCs w:val="36"/>
          <w:lang w:val="en-US" w:eastAsia="zh-CN"/>
        </w:rPr>
        <w:t>8</w:t>
      </w:r>
      <w:r>
        <w:rPr>
          <w:rFonts w:ascii="Helvetica" w:hAnsi="Helvetica" w:eastAsia="Helvetica" w:cs="Helvetica"/>
          <w:b/>
          <w:bCs/>
          <w:color w:val="auto"/>
          <w:sz w:val="36"/>
          <w:szCs w:val="36"/>
        </w:rPr>
        <w:t xml:space="preserve">-3] </w:t>
      </w:r>
      <w:r>
        <w:rPr>
          <w:rFonts w:ascii="宋体" w:hAnsi="宋体" w:eastAsia="宋体" w:cs="宋体"/>
          <w:color w:val="auto"/>
          <w:sz w:val="36"/>
          <w:szCs w:val="36"/>
        </w:rPr>
        <w:t>报修数据流图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8" w:lineRule="exact"/>
        <w:rPr>
          <w:color w:val="auto"/>
          <w:sz w:val="20"/>
          <w:szCs w:val="20"/>
        </w:rPr>
      </w:pPr>
    </w:p>
    <w:p>
      <w:pPr>
        <w:spacing w:after="0"/>
        <w:ind w:left="146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9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7" w:name="page10"/>
      <w:bookmarkEnd w:id="7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6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9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]</w:t>
      </w:r>
      <w:r>
        <w:rPr>
          <w:rFonts w:ascii="宋体" w:hAnsi="宋体" w:eastAsia="宋体" w:cs="宋体"/>
          <w:color w:val="auto"/>
          <w:sz w:val="42"/>
          <w:szCs w:val="42"/>
        </w:rPr>
        <w:t>数据字典</w:t>
      </w: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 w:line="364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1.</w:t>
      </w:r>
      <w:r>
        <w:rPr>
          <w:rFonts w:ascii="宋体" w:hAnsi="宋体" w:eastAsia="宋体" w:cs="宋体"/>
          <w:color w:val="auto"/>
          <w:sz w:val="30"/>
          <w:szCs w:val="30"/>
        </w:rPr>
        <w:t>数据项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8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440"/>
        <w:gridCol w:w="2300"/>
        <w:gridCol w:w="2500"/>
        <w:gridCol w:w="29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780" w:type="dxa"/>
            <w:gridSpan w:val="2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住宿学生数据字典：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2440" w:type="dxa"/>
            <w:vAlign w:val="bottom"/>
          </w:tcPr>
          <w:p>
            <w:pPr>
              <w:spacing w:after="0" w:line="343" w:lineRule="exact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300" w:type="dxa"/>
            <w:vAlign w:val="bottom"/>
          </w:tcPr>
          <w:p>
            <w:pPr>
              <w:spacing w:after="0" w:line="343" w:lineRule="exact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500" w:type="dxa"/>
            <w:vAlign w:val="bottom"/>
          </w:tcPr>
          <w:p>
            <w:pPr>
              <w:spacing w:after="0" w:line="343" w:lineRule="exact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Sno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住宿学生学号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姓名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Sname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住宿学生姓名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宿舍楼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Sushe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院代码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Yuandaim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4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系代码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Xidaima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5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入学时间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Time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5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0"/>
                <w:szCs w:val="30"/>
              </w:rPr>
              <w:t>住宿学生宿舍号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床号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Chuanghao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6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6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学生的床号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宿舍数据字典：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2440" w:type="dxa"/>
            <w:vAlign w:val="bottom"/>
          </w:tcPr>
          <w:p>
            <w:pPr>
              <w:spacing w:after="0" w:line="343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300" w:type="dxa"/>
            <w:vAlign w:val="bottom"/>
          </w:tcPr>
          <w:p>
            <w:pPr>
              <w:spacing w:after="0" w:line="343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5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980" w:type="dxa"/>
            <w:vAlign w:val="bottom"/>
          </w:tcPr>
          <w:p>
            <w:pPr>
              <w:spacing w:after="0" w:line="343" w:lineRule="exact"/>
              <w:ind w:left="8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宿舍楼号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3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床位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2300" w:type="dxa"/>
            <w:vAlign w:val="bottom"/>
          </w:tcPr>
          <w:p>
            <w:pPr>
              <w:spacing w:after="0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string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2580"/>
        <w:gridCol w:w="2360"/>
        <w:gridCol w:w="2840"/>
        <w:gridCol w:w="26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60" w:type="dxa"/>
            <w:gridSpan w:val="2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宿舍管理员数据字典：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360" w:type="dxa"/>
            <w:vAlign w:val="bottom"/>
          </w:tcPr>
          <w:p>
            <w:pPr>
              <w:spacing w:after="0" w:line="343" w:lineRule="exact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840" w:type="dxa"/>
            <w:vAlign w:val="bottom"/>
          </w:tcPr>
          <w:p>
            <w:pPr>
              <w:spacing w:after="0" w:line="343" w:lineRule="exact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员工号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Yuangongh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姓名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Name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密码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Mim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班级数据字典：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360" w:type="dxa"/>
            <w:vAlign w:val="bottom"/>
          </w:tcPr>
          <w:p>
            <w:pPr>
              <w:spacing w:after="0" w:line="343" w:lineRule="exact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840" w:type="dxa"/>
            <w:vAlign w:val="bottom"/>
          </w:tcPr>
          <w:p>
            <w:pPr>
              <w:spacing w:after="0" w:line="343" w:lineRule="exact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所属院代码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Suoshuydm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4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学院代码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所属系代码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Ssxdm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5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系代码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48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班级代码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Bjdm</w:t>
            </w:r>
          </w:p>
        </w:tc>
        <w:tc>
          <w:tcPr>
            <w:tcW w:w="2360" w:type="dxa"/>
            <w:vAlign w:val="bottom"/>
          </w:tcPr>
          <w:p>
            <w:pPr>
              <w:spacing w:after="0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840" w:type="dxa"/>
            <w:vAlign w:val="bottom"/>
          </w:tcPr>
          <w:p>
            <w:pPr>
              <w:spacing w:after="0"/>
              <w:ind w:left="1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5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班级的代码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0"/>
        <w:gridCol w:w="1980"/>
        <w:gridCol w:w="2440"/>
        <w:gridCol w:w="2560"/>
        <w:gridCol w:w="2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7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宿舍财产数据字典：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1980" w:type="dxa"/>
            <w:vAlign w:val="bottom"/>
          </w:tcPr>
          <w:p>
            <w:pPr>
              <w:spacing w:after="0" w:line="343" w:lineRule="exact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440" w:type="dxa"/>
            <w:vAlign w:val="bottom"/>
          </w:tcPr>
          <w:p>
            <w:pPr>
              <w:spacing w:after="0" w:line="343" w:lineRule="exact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560" w:type="dxa"/>
            <w:vAlign w:val="bottom"/>
          </w:tcPr>
          <w:p>
            <w:pPr>
              <w:spacing w:after="0" w:line="343" w:lineRule="exact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27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物品号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Pno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宿舍物品编号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7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物品名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ind w:left="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Pname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宿舍物品名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4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0"/>
        <w:gridCol w:w="2280"/>
        <w:gridCol w:w="2440"/>
        <w:gridCol w:w="2560"/>
        <w:gridCol w:w="2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报修数据字典：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2280" w:type="dxa"/>
            <w:vAlign w:val="bottom"/>
          </w:tcPr>
          <w:p>
            <w:pPr>
              <w:spacing w:after="0" w:line="343" w:lineRule="exact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2440" w:type="dxa"/>
            <w:vAlign w:val="bottom"/>
          </w:tcPr>
          <w:p>
            <w:pPr>
              <w:spacing w:after="0" w:line="343" w:lineRule="exact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2560" w:type="dxa"/>
            <w:vAlign w:val="bottom"/>
          </w:tcPr>
          <w:p>
            <w:pPr>
              <w:spacing w:after="0" w:line="343" w:lineRule="exact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6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报修人宿舍号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4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物品号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Pno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Int</w:t>
            </w:r>
          </w:p>
        </w:tc>
        <w:tc>
          <w:tcPr>
            <w:tcW w:w="2560" w:type="dxa"/>
            <w:vAlign w:val="bottom"/>
          </w:tcPr>
          <w:p>
            <w:pPr>
              <w:spacing w:after="0"/>
              <w:ind w:left="10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</w:t>
            </w:r>
          </w:p>
        </w:tc>
        <w:tc>
          <w:tcPr>
            <w:tcW w:w="26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报修物品编号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/>
        <w:ind w:left="145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10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8" w:name="page11"/>
      <w:bookmarkEnd w:id="8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0"/>
        <w:gridCol w:w="3080"/>
        <w:gridCol w:w="1660"/>
        <w:gridCol w:w="3080"/>
        <w:gridCol w:w="25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提交日期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Rsubmit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报修提交日期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解决日期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Rsolve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问题解决日期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报修原因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Rreason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50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物品损坏原因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4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晚归数据字典：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>
            <w:pPr>
              <w:spacing w:after="0" w:line="3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Sno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晚归学生姓名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6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0"/>
                <w:szCs w:val="30"/>
              </w:rPr>
              <w:t>晚归学生宿舍号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晚归时间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Btime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timestamp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14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学生晚归时间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晚归原因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Breasonr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10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学生晚归原因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离校数据字典：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>
            <w:pPr>
              <w:spacing w:after="0" w:line="3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Sno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离校学生姓名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Dno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6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0"/>
                <w:szCs w:val="30"/>
              </w:rPr>
              <w:t>离校学生宿舍号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离校时间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Ltime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学生离校时间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返回时间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Lreturn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date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8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学生返校时间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用户数据字典：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属性名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存储代码</w:t>
            </w:r>
          </w:p>
        </w:tc>
        <w:tc>
          <w:tcPr>
            <w:tcW w:w="1660" w:type="dxa"/>
            <w:vAlign w:val="bottom"/>
          </w:tcPr>
          <w:p>
            <w:pPr>
              <w:spacing w:after="0" w:line="34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类型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长度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300" w:type="dxa"/>
            <w:vAlign w:val="bottom"/>
          </w:tcPr>
          <w:p>
            <w:pPr>
              <w:spacing w:after="0" w:line="364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</w:t>
            </w: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 xml:space="preserve"> ID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Uname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用户密码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Upassword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char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20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用户类型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Utype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tnyint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ind w:left="120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>1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4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0"/>
                <w:szCs w:val="30"/>
              </w:rPr>
              <w:t>普通或超级用户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2300" w:type="dxa"/>
            <w:vAlign w:val="bottom"/>
          </w:tcPr>
          <w:p>
            <w:pPr>
              <w:spacing w:after="0" w:line="364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30"/>
                <w:szCs w:val="30"/>
              </w:rPr>
              <w:t>2.</w:t>
            </w: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数据结构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数据结构名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组成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用户信息</w:t>
            </w:r>
          </w:p>
        </w:tc>
        <w:tc>
          <w:tcPr>
            <w:tcW w:w="7820" w:type="dxa"/>
            <w:gridSpan w:val="3"/>
            <w:vAlign w:val="bottom"/>
          </w:tcPr>
          <w:p>
            <w:pPr>
              <w:spacing w:after="0" w:line="3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用户</w:t>
            </w:r>
            <w:r>
              <w:rPr>
                <w:rFonts w:ascii="Helvetica" w:hAnsi="Helvetica" w:eastAsia="Helvetica" w:cs="Helvetica"/>
                <w:color w:val="auto"/>
                <w:sz w:val="30"/>
                <w:szCs w:val="30"/>
              </w:rPr>
              <w:t xml:space="preserve"> ID </w:t>
            </w: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，用户密码，用户类型（普通用户，管理员）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住宿学生信息</w:t>
            </w:r>
          </w:p>
        </w:tc>
        <w:tc>
          <w:tcPr>
            <w:tcW w:w="7820" w:type="dxa"/>
            <w:gridSpan w:val="3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学号，姓名，性别，专业，宿舍号，入住时间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宿舍号，宿舍电话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宿舍财产信息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物品号，物品名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  <w:tc>
          <w:tcPr>
            <w:tcW w:w="7820" w:type="dxa"/>
            <w:gridSpan w:val="3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宿舍号，物品号，提交日期，解决日期，报修原因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  <w:tc>
          <w:tcPr>
            <w:tcW w:w="7820" w:type="dxa"/>
            <w:gridSpan w:val="3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学号，宿舍号，晚归时间，晚归原因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离校信息</w:t>
            </w:r>
          </w:p>
        </w:tc>
        <w:tc>
          <w:tcPr>
            <w:tcW w:w="7820" w:type="dxa"/>
            <w:gridSpan w:val="3"/>
            <w:vAlign w:val="bottom"/>
          </w:tcPr>
          <w:p>
            <w:pPr>
              <w:spacing w:after="0" w:line="343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学号，宿舍号，离校时间，返回时间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2300" w:type="dxa"/>
            <w:vAlign w:val="bottom"/>
          </w:tcPr>
          <w:p>
            <w:pPr>
              <w:spacing w:after="0" w:line="364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30"/>
                <w:szCs w:val="30"/>
              </w:rPr>
              <w:t>3.</w:t>
            </w: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数据流</w:t>
            </w: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数据流名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数据流来源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数据流去向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组成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登记报修信息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学生报修登记表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查询报修信息</w:t>
            </w:r>
          </w:p>
        </w:tc>
        <w:tc>
          <w:tcPr>
            <w:tcW w:w="4740" w:type="dxa"/>
            <w:gridSpan w:val="2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学生报修信息表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管理员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登记已修信息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管理员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学生报修登记表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已修信息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登记确认信息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邮件快递表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确认信息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登记夜归信息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管理员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夜归登记表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3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查询夜归信息</w:t>
            </w: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夜归登记表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80" w:type="dxa"/>
            <w:vAlign w:val="bottom"/>
          </w:tcPr>
          <w:p>
            <w:pPr>
              <w:spacing w:after="0" w:line="343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管理员</w:t>
            </w:r>
          </w:p>
        </w:tc>
        <w:tc>
          <w:tcPr>
            <w:tcW w:w="2580" w:type="dxa"/>
            <w:vAlign w:val="bottom"/>
          </w:tcPr>
          <w:p>
            <w:pPr>
              <w:spacing w:after="0" w:line="343" w:lineRule="exact"/>
              <w:ind w:left="8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/>
        <w:ind w:left="145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11</w:t>
      </w:r>
    </w:p>
    <w:p>
      <w:pPr>
        <w:sectPr>
          <w:type w:val="continuous"/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9" w:name="page12"/>
      <w:bookmarkEnd w:id="9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34850" cy="171507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715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0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0"/>
        <w:gridCol w:w="3740"/>
        <w:gridCol w:w="3320"/>
        <w:gridCol w:w="25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29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登记离返校信息</w:t>
            </w:r>
          </w:p>
        </w:tc>
        <w:tc>
          <w:tcPr>
            <w:tcW w:w="3740" w:type="dxa"/>
            <w:vAlign w:val="bottom"/>
          </w:tcPr>
          <w:p>
            <w:pPr>
              <w:spacing w:after="0" w:line="343" w:lineRule="exact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</w:t>
            </w:r>
          </w:p>
        </w:tc>
        <w:tc>
          <w:tcPr>
            <w:tcW w:w="3320" w:type="dxa"/>
            <w:vAlign w:val="bottom"/>
          </w:tcPr>
          <w:p>
            <w:pPr>
              <w:spacing w:after="0" w:line="343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离返校登记表</w:t>
            </w:r>
          </w:p>
        </w:tc>
        <w:tc>
          <w:tcPr>
            <w:tcW w:w="25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离返校信息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9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查询离返校信息</w:t>
            </w:r>
          </w:p>
        </w:tc>
        <w:tc>
          <w:tcPr>
            <w:tcW w:w="3740" w:type="dxa"/>
            <w:vAlign w:val="bottom"/>
          </w:tcPr>
          <w:p>
            <w:pPr>
              <w:spacing w:after="0" w:line="343" w:lineRule="exact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离返校信息登记表</w:t>
            </w:r>
          </w:p>
        </w:tc>
        <w:tc>
          <w:tcPr>
            <w:tcW w:w="3320" w:type="dxa"/>
            <w:vAlign w:val="bottom"/>
          </w:tcPr>
          <w:p>
            <w:pPr>
              <w:spacing w:after="0" w:line="343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</w:t>
            </w:r>
          </w:p>
        </w:tc>
        <w:tc>
          <w:tcPr>
            <w:tcW w:w="25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离返校信息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94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查询离返校信息</w:t>
            </w:r>
          </w:p>
        </w:tc>
        <w:tc>
          <w:tcPr>
            <w:tcW w:w="3740" w:type="dxa"/>
            <w:vAlign w:val="bottom"/>
          </w:tcPr>
          <w:p>
            <w:pPr>
              <w:spacing w:after="0" w:line="343" w:lineRule="exact"/>
              <w:ind w:left="8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离返校信息登记表</w:t>
            </w:r>
          </w:p>
        </w:tc>
        <w:tc>
          <w:tcPr>
            <w:tcW w:w="3320" w:type="dxa"/>
            <w:vAlign w:val="bottom"/>
          </w:tcPr>
          <w:p>
            <w:pPr>
              <w:spacing w:after="0" w:line="343" w:lineRule="exact"/>
              <w:ind w:left="5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管理员</w:t>
            </w:r>
          </w:p>
        </w:tc>
        <w:tc>
          <w:tcPr>
            <w:tcW w:w="2500" w:type="dxa"/>
            <w:vAlign w:val="bottom"/>
          </w:tcPr>
          <w:p>
            <w:pPr>
              <w:spacing w:after="0" w:line="343" w:lineRule="exact"/>
              <w:ind w:left="10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离返校信息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9" w:lineRule="exact"/>
        <w:rPr>
          <w:color w:val="auto"/>
          <w:sz w:val="20"/>
          <w:szCs w:val="20"/>
        </w:rPr>
      </w:pPr>
    </w:p>
    <w:tbl>
      <w:tblPr>
        <w:tblStyle w:val="2"/>
        <w:tblW w:w="0" w:type="auto"/>
        <w:tblInd w:w="14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2760"/>
        <w:gridCol w:w="3480"/>
        <w:gridCol w:w="26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2500" w:type="dxa"/>
            <w:vAlign w:val="bottom"/>
          </w:tcPr>
          <w:p>
            <w:pPr>
              <w:spacing w:after="0" w:line="364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b/>
                <w:bCs/>
                <w:color w:val="auto"/>
                <w:sz w:val="30"/>
                <w:szCs w:val="30"/>
              </w:rPr>
              <w:t>4.</w:t>
            </w: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数据存储</w:t>
            </w:r>
          </w:p>
        </w:tc>
        <w:tc>
          <w:tcPr>
            <w:tcW w:w="27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25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数据存储名</w:t>
            </w:r>
          </w:p>
        </w:tc>
        <w:tc>
          <w:tcPr>
            <w:tcW w:w="2760" w:type="dxa"/>
            <w:vAlign w:val="bottom"/>
          </w:tcPr>
          <w:p>
            <w:pPr>
              <w:spacing w:after="0" w:line="343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输入的数据流</w:t>
            </w:r>
          </w:p>
        </w:tc>
        <w:tc>
          <w:tcPr>
            <w:tcW w:w="3480" w:type="dxa"/>
            <w:vAlign w:val="bottom"/>
          </w:tcPr>
          <w:p>
            <w:pPr>
              <w:spacing w:after="0" w:line="343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输出的数据流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组成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25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学生报修登记表</w:t>
            </w:r>
          </w:p>
        </w:tc>
        <w:tc>
          <w:tcPr>
            <w:tcW w:w="2760" w:type="dxa"/>
            <w:vAlign w:val="bottom"/>
          </w:tcPr>
          <w:p>
            <w:pPr>
              <w:spacing w:after="0" w:line="343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  <w:tc>
          <w:tcPr>
            <w:tcW w:w="3480" w:type="dxa"/>
            <w:vAlign w:val="bottom"/>
          </w:tcPr>
          <w:p>
            <w:pPr>
              <w:spacing w:after="0" w:line="343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报修信息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5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760" w:type="dxa"/>
            <w:vAlign w:val="bottom"/>
          </w:tcPr>
          <w:p>
            <w:pPr>
              <w:spacing w:after="0" w:line="343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已修信息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已修信息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5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夜归登记表</w:t>
            </w:r>
          </w:p>
        </w:tc>
        <w:tc>
          <w:tcPr>
            <w:tcW w:w="2760" w:type="dxa"/>
            <w:vAlign w:val="bottom"/>
          </w:tcPr>
          <w:p>
            <w:pPr>
              <w:spacing w:after="0" w:line="343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  <w:tc>
          <w:tcPr>
            <w:tcW w:w="3480" w:type="dxa"/>
            <w:vAlign w:val="bottom"/>
          </w:tcPr>
          <w:p>
            <w:pPr>
              <w:spacing w:after="0" w:line="343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夜归信息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500" w:type="dxa"/>
            <w:vAlign w:val="bottom"/>
          </w:tcPr>
          <w:p>
            <w:pPr>
              <w:spacing w:after="0" w:line="343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离返校登记表</w:t>
            </w:r>
          </w:p>
        </w:tc>
        <w:tc>
          <w:tcPr>
            <w:tcW w:w="2760" w:type="dxa"/>
            <w:vAlign w:val="bottom"/>
          </w:tcPr>
          <w:p>
            <w:pPr>
              <w:spacing w:after="0" w:line="343" w:lineRule="exact"/>
              <w:ind w:left="4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离返校信息</w:t>
            </w:r>
          </w:p>
        </w:tc>
        <w:tc>
          <w:tcPr>
            <w:tcW w:w="3480" w:type="dxa"/>
            <w:vAlign w:val="bottom"/>
          </w:tcPr>
          <w:p>
            <w:pPr>
              <w:spacing w:after="0" w:line="343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离返校信息</w:t>
            </w:r>
          </w:p>
        </w:tc>
        <w:tc>
          <w:tcPr>
            <w:tcW w:w="2620" w:type="dxa"/>
            <w:vAlign w:val="bottom"/>
          </w:tcPr>
          <w:p>
            <w:pPr>
              <w:spacing w:after="0" w:line="343" w:lineRule="exact"/>
              <w:ind w:left="1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0"/>
                <w:szCs w:val="30"/>
              </w:rPr>
              <w:t>离返校信息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5" w:lineRule="exact"/>
        <w:rPr>
          <w:color w:val="auto"/>
          <w:sz w:val="20"/>
          <w:szCs w:val="20"/>
        </w:rPr>
      </w:pPr>
    </w:p>
    <w:p>
      <w:pPr>
        <w:numPr>
          <w:numId w:val="0"/>
        </w:numPr>
        <w:tabs>
          <w:tab w:val="left" w:pos="2240"/>
        </w:tabs>
        <w:spacing w:after="0" w:line="534" w:lineRule="exact"/>
        <w:ind w:left="1440" w:leftChars="0"/>
        <w:rPr>
          <w:rFonts w:ascii="Helvetica" w:hAnsi="Helvetica" w:eastAsia="Helvetica" w:cs="Helvetica"/>
          <w:color w:val="auto"/>
          <w:sz w:val="44"/>
          <w:szCs w:val="44"/>
        </w:rPr>
      </w:pP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[</w:t>
      </w:r>
      <w:r>
        <w:rPr>
          <w:rFonts w:hint="eastAsia" w:ascii="Helvetica" w:hAnsi="Helvetica" w:eastAsia="宋体" w:cs="Helvetica"/>
          <w:b/>
          <w:bCs/>
          <w:color w:val="auto"/>
          <w:sz w:val="42"/>
          <w:szCs w:val="42"/>
          <w:lang w:val="en-US" w:eastAsia="zh-CN"/>
        </w:rPr>
        <w:t>10</w:t>
      </w:r>
      <w:r>
        <w:rPr>
          <w:rFonts w:ascii="Helvetica" w:hAnsi="Helvetica" w:eastAsia="Helvetica" w:cs="Helvetica"/>
          <w:b/>
          <w:bCs/>
          <w:color w:val="auto"/>
          <w:sz w:val="42"/>
          <w:szCs w:val="42"/>
        </w:rPr>
        <w:t>]</w:t>
      </w:r>
      <w:r>
        <w:rPr>
          <w:rFonts w:ascii="宋体" w:hAnsi="宋体" w:eastAsia="宋体" w:cs="宋体"/>
          <w:color w:val="auto"/>
          <w:sz w:val="44"/>
          <w:szCs w:val="44"/>
        </w:rPr>
        <w:t>其他非功能性需求</w:t>
      </w: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系统安全性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学生宿舍管理系统中管理权限上应当进行严格控制，具体思想如下：</w:t>
      </w: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tabs>
          <w:tab w:val="left" w:pos="12500"/>
        </w:tabs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1.</w:t>
      </w:r>
      <w:r>
        <w:rPr>
          <w:rFonts w:ascii="宋体" w:hAnsi="宋体" w:eastAsia="宋体" w:cs="宋体"/>
          <w:color w:val="auto"/>
          <w:sz w:val="36"/>
          <w:szCs w:val="36"/>
        </w:rPr>
        <w:t>要想对该学生宿舍管理系统进行操作就应当具有某些操作权限。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没有权限的</w:t>
      </w: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tabs>
          <w:tab w:val="left" w:pos="8320"/>
          <w:tab w:val="left" w:pos="13660"/>
        </w:tabs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用户将不能通过任何渠道来登录该系统，</w:t>
      </w:r>
      <w:r>
        <w:rPr>
          <w:rFonts w:ascii="宋体" w:hAnsi="宋体" w:eastAsia="宋体" w:cs="宋体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查看该系统的任何信息和数据，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以确</w:t>
      </w: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保系统的严密性和安全性。</w:t>
      </w:r>
    </w:p>
    <w:p>
      <w:pPr>
        <w:spacing w:after="0" w:line="322" w:lineRule="exact"/>
        <w:rPr>
          <w:color w:val="auto"/>
          <w:sz w:val="20"/>
          <w:szCs w:val="20"/>
        </w:rPr>
      </w:pPr>
    </w:p>
    <w:p>
      <w:pPr>
        <w:tabs>
          <w:tab w:val="left" w:pos="10560"/>
        </w:tabs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2.</w:t>
      </w:r>
      <w:r>
        <w:rPr>
          <w:rFonts w:ascii="宋体" w:hAnsi="宋体" w:eastAsia="宋体" w:cs="宋体"/>
          <w:color w:val="auto"/>
          <w:sz w:val="36"/>
          <w:szCs w:val="36"/>
        </w:rPr>
        <w:t>在上述要求基础上可以为该系统设定多种登录方式，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程序开始运行所有功能</w:t>
      </w: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将是不可使用的， 只有系统管理员登录， 宿舍管理员登陆， 住宿学生登录三个</w:t>
      </w: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窗口可以使用，没有输入正确的用户名和密码任何人都不能登录该系统。</w:t>
      </w: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tabs>
          <w:tab w:val="left" w:pos="12120"/>
        </w:tabs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3.</w:t>
      </w:r>
      <w:r>
        <w:rPr>
          <w:rFonts w:ascii="宋体" w:hAnsi="宋体" w:eastAsia="宋体" w:cs="宋体"/>
          <w:color w:val="auto"/>
          <w:sz w:val="36"/>
          <w:szCs w:val="36"/>
        </w:rPr>
        <w:t>在具体实现时还应为系统管理员和其他用户设定不同的权限，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系统管理员应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当可以使用系统的所有模块，其他用户对于系统管理模块是无权使用的。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4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【附录】待定问题清单</w:t>
      </w:r>
    </w:p>
    <w:p>
      <w:pPr>
        <w:spacing w:after="0" w:line="30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1</w:t>
      </w:r>
      <w:r>
        <w:rPr>
          <w:rFonts w:ascii="宋体" w:hAnsi="宋体" w:eastAsia="宋体" w:cs="宋体"/>
          <w:color w:val="auto"/>
          <w:sz w:val="36"/>
          <w:szCs w:val="36"/>
        </w:rPr>
        <w:t>．系统防护性问题。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640" w:lineRule="exact"/>
        <w:ind w:left="1440" w:right="15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系统防护性问题在本版本中需要在以后的需求获取中逐步获取。 因为它涉及到系统的权限和系统不同用户的职责分配问题。 需要客户方和开发放配合， 协作来共同解决系统职责权限分配问题。</w:t>
      </w:r>
    </w:p>
    <w:p>
      <w:pPr>
        <w:spacing w:after="0" w:line="313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2.</w:t>
      </w:r>
      <w:r>
        <w:rPr>
          <w:rFonts w:ascii="宋体" w:hAnsi="宋体" w:eastAsia="宋体" w:cs="宋体"/>
          <w:color w:val="auto"/>
          <w:sz w:val="36"/>
          <w:szCs w:val="36"/>
        </w:rPr>
        <w:t>系统数据库设计问题</w:t>
      </w:r>
    </w:p>
    <w:p>
      <w:pPr>
        <w:spacing w:after="0" w:line="351" w:lineRule="exact"/>
        <w:rPr>
          <w:color w:val="auto"/>
          <w:sz w:val="20"/>
          <w:szCs w:val="20"/>
        </w:rPr>
      </w:pPr>
    </w:p>
    <w:p>
      <w:pPr>
        <w:spacing w:after="0" w:line="640" w:lineRule="exact"/>
        <w:ind w:left="1440" w:right="162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本系统对数据库容量要求不大， 但是对数据库的更新要求较大。 数据库需要经常进行更新， 所以对数据库的更新效率要求很高， 因此，在这个问题上需要花时间解决。要平衡数据库的容量和效率的关系。</w:t>
      </w:r>
    </w:p>
    <w:p>
      <w:pPr>
        <w:sectPr>
          <w:pgSz w:w="19160" w:h="27080"/>
          <w:pgMar w:top="1440" w:right="1440" w:bottom="1017" w:left="1440" w:header="0" w:footer="0" w:gutter="0"/>
          <w:cols w:equalWidth="0" w:num="1">
            <w:col w:w="1628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/>
        <w:ind w:left="145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12</w:t>
      </w:r>
    </w:p>
    <w:sectPr>
      <w:type w:val="continuous"/>
      <w:pgSz w:w="19160" w:h="27080"/>
      <w:pgMar w:top="1440" w:right="1440" w:bottom="1017" w:left="1440" w:header="0" w:footer="0" w:gutter="0"/>
      <w:cols w:equalWidth="0" w:num="1">
        <w:col w:w="162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singleLevel"/>
    <w:tmpl w:val="00001649"/>
    <w:lvl w:ilvl="0" w:tentative="0">
      <w:start w:val="1"/>
      <w:numFmt w:val="decimal"/>
      <w:lvlText w:val="[%1]"/>
      <w:lvlJc w:val="left"/>
    </w:lvl>
  </w:abstractNum>
  <w:abstractNum w:abstractNumId="1">
    <w:nsid w:val="00005AF1"/>
    <w:multiLevelType w:val="singleLevel"/>
    <w:tmpl w:val="00005AF1"/>
    <w:lvl w:ilvl="0" w:tentative="0">
      <w:start w:val="1"/>
      <w:numFmt w:val="decimal"/>
      <w:lvlText w:val="%1."/>
      <w:lvlJc w:val="left"/>
    </w:lvl>
  </w:abstractNum>
  <w:abstractNum w:abstractNumId="2">
    <w:nsid w:val="00006DF1"/>
    <w:multiLevelType w:val="singleLevel"/>
    <w:tmpl w:val="00006DF1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F1B22"/>
    <w:rsid w:val="628C1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2019-12-05T17:36:00Z</dcterms:created>
  <dc:creator>Windows User</dc:creator>
  <cp:lastModifiedBy>hpelaarnte</cp:lastModifiedBy>
  <dcterms:modified xsi:type="dcterms:W3CDTF">2019-12-05T09:47:23Z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