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成都市红星职业学校特异性体质调查表</w:t>
      </w:r>
    </w:p>
    <w:p>
      <w:r>
        <w:rPr>
          <w:rFonts w:hint="eastAsia"/>
        </w:rPr>
        <w:t>尊敬的家长：</w:t>
      </w:r>
    </w:p>
    <w:p>
      <w:pPr>
        <w:ind w:firstLine="420" w:firstLineChars="200"/>
      </w:pPr>
      <w:r>
        <w:rPr>
          <w:rFonts w:hint="eastAsia"/>
        </w:rPr>
        <w:t>为了保证学校组织的各项体育活动正常开展，要求家校配合，全面了解学生体质状况，科学合理</w:t>
      </w:r>
      <w:r>
        <w:rPr>
          <w:rFonts w:hint="eastAsia"/>
          <w:lang w:val="en-US" w:eastAsia="zh-CN"/>
        </w:rPr>
        <w:t>地</w:t>
      </w:r>
      <w:r>
        <w:rPr>
          <w:rFonts w:hint="eastAsia"/>
        </w:rPr>
        <w:t>安排学生各项活动。现进行学生特异性体质调查，敬请家长或监护人密切配合调查你的孩子健康状况。</w:t>
      </w:r>
      <w:bookmarkStart w:id="0" w:name="_GoBack"/>
      <w:bookmarkEnd w:id="0"/>
      <w:r>
        <w:rPr>
          <w:rFonts w:hint="eastAsia"/>
        </w:rPr>
        <w:t>孩子如患有或曾经患过疾病，请在附件“成都市红星职业学校特异性体质调查表”中如实填写。</w:t>
      </w:r>
    </w:p>
    <w:p>
      <w:pPr>
        <w:ind w:firstLine="420" w:firstLineChars="200"/>
      </w:pPr>
      <w:r>
        <w:rPr>
          <w:rFonts w:hint="eastAsia"/>
        </w:rPr>
        <w:t>以下各项信息请您务必保证填写的内容真实有效。虚假填报，由此引起的后果学校不予负责。</w:t>
      </w:r>
    </w:p>
    <w:tbl>
      <w:tblPr>
        <w:tblStyle w:val="5"/>
        <w:tblW w:w="923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2679"/>
        <w:gridCol w:w="435"/>
        <w:gridCol w:w="450"/>
        <w:gridCol w:w="1050"/>
        <w:gridCol w:w="1183"/>
        <w:gridCol w:w="146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65" w:type="dxa"/>
            <w:vAlign w:val="center"/>
          </w:tcPr>
          <w:p>
            <w:r>
              <w:rPr>
                <w:rFonts w:hint="eastAsia"/>
              </w:rPr>
              <w:t>班级：</w:t>
            </w:r>
          </w:p>
        </w:tc>
        <w:tc>
          <w:tcPr>
            <w:tcW w:w="2679" w:type="dxa"/>
            <w:vAlign w:val="center"/>
          </w:tcPr>
          <w:p>
            <w:r>
              <w:rPr>
                <w:rFonts w:hint="eastAsia"/>
              </w:rPr>
              <w:t>姓名：</w:t>
            </w:r>
          </w:p>
        </w:tc>
        <w:tc>
          <w:tcPr>
            <w:tcW w:w="1935" w:type="dxa"/>
            <w:gridSpan w:val="3"/>
            <w:vAlign w:val="center"/>
          </w:tcPr>
          <w:p>
            <w:r>
              <w:rPr>
                <w:rFonts w:hint="eastAsia"/>
              </w:rPr>
              <w:t>性别：</w:t>
            </w:r>
          </w:p>
        </w:tc>
        <w:tc>
          <w:tcPr>
            <w:tcW w:w="2651" w:type="dxa"/>
            <w:gridSpan w:val="2"/>
            <w:vAlign w:val="center"/>
          </w:tcPr>
          <w:p>
            <w:r>
              <w:rPr>
                <w:rFonts w:hint="eastAsia"/>
              </w:rPr>
              <w:t>出生年月：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644" w:type="dxa"/>
            <w:gridSpan w:val="2"/>
            <w:vAlign w:val="center"/>
          </w:tcPr>
          <w:p>
            <w:r>
              <w:rPr>
                <w:rFonts w:hint="eastAsia"/>
              </w:rPr>
              <w:t>监护人1：</w:t>
            </w:r>
          </w:p>
        </w:tc>
        <w:tc>
          <w:tcPr>
            <w:tcW w:w="4586" w:type="dxa"/>
            <w:gridSpan w:val="5"/>
            <w:vAlign w:val="center"/>
          </w:tcPr>
          <w:p>
            <w:r>
              <w:rPr>
                <w:rFonts w:hint="eastAsia"/>
              </w:rPr>
              <w:t>联系电话：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644" w:type="dxa"/>
            <w:gridSpan w:val="2"/>
            <w:vAlign w:val="center"/>
          </w:tcPr>
          <w:p>
            <w:r>
              <w:rPr>
                <w:rFonts w:hint="eastAsia"/>
              </w:rPr>
              <w:t>监护人2：</w:t>
            </w:r>
          </w:p>
        </w:tc>
        <w:tc>
          <w:tcPr>
            <w:tcW w:w="4586" w:type="dxa"/>
            <w:gridSpan w:val="5"/>
            <w:vAlign w:val="center"/>
          </w:tcPr>
          <w:p>
            <w:r>
              <w:rPr>
                <w:rFonts w:hint="eastAsia"/>
              </w:rPr>
              <w:t>联系电话：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644" w:type="dxa"/>
            <w:gridSpan w:val="2"/>
            <w:vAlign w:val="center"/>
          </w:tcPr>
          <w:p>
            <w:r>
              <w:rPr>
                <w:rFonts w:hint="eastAsia"/>
              </w:rPr>
              <w:t>健康状况：</w:t>
            </w:r>
          </w:p>
        </w:tc>
        <w:tc>
          <w:tcPr>
            <w:tcW w:w="3118" w:type="dxa"/>
            <w:gridSpan w:val="4"/>
            <w:vAlign w:val="center"/>
          </w:tcPr>
          <w:p>
            <w:r>
              <w:rPr>
                <w:rFonts w:hint="eastAsia"/>
              </w:rPr>
              <w:t>曾患何种疾病</w:t>
            </w:r>
          </w:p>
        </w:tc>
        <w:tc>
          <w:tcPr>
            <w:tcW w:w="1468" w:type="dxa"/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相关内容</w:t>
            </w:r>
          </w:p>
        </w:tc>
        <w:tc>
          <w:tcPr>
            <w:tcW w:w="4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5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33" w:type="dxa"/>
            <w:gridSpan w:val="2"/>
          </w:tcPr>
          <w:p>
            <w:r>
              <w:rPr>
                <w:rFonts w:hint="eastAsia"/>
              </w:rPr>
              <w:t>医院诊断疾病名称或过敏物、依赖物名称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医生是否有相关建议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gridSpan w:val="2"/>
          </w:tcPr>
          <w:p>
            <w:r>
              <w:rPr>
                <w:rFonts w:hint="eastAsia"/>
              </w:rPr>
              <w:t>是否为特种性体质（如过敏等）</w:t>
            </w:r>
          </w:p>
        </w:tc>
        <w:tc>
          <w:tcPr>
            <w:tcW w:w="435" w:type="dxa"/>
          </w:tcPr>
          <w:p/>
        </w:tc>
        <w:tc>
          <w:tcPr>
            <w:tcW w:w="450" w:type="dxa"/>
          </w:tcPr>
          <w:p/>
        </w:tc>
        <w:tc>
          <w:tcPr>
            <w:tcW w:w="2233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gridSpan w:val="2"/>
          </w:tcPr>
          <w:p>
            <w:r>
              <w:rPr>
                <w:rFonts w:hint="eastAsia"/>
              </w:rPr>
              <w:t>是否患有身体重要器官或组织的器质性疾病、心肌病、脑血管病、肝脏病、肾脏病、肺与支气管病，各种原因哮喘、内分泌病等）</w:t>
            </w:r>
          </w:p>
        </w:tc>
        <w:tc>
          <w:tcPr>
            <w:tcW w:w="435" w:type="dxa"/>
          </w:tcPr>
          <w:p/>
        </w:tc>
        <w:tc>
          <w:tcPr>
            <w:tcW w:w="450" w:type="dxa"/>
          </w:tcPr>
          <w:p/>
        </w:tc>
        <w:tc>
          <w:tcPr>
            <w:tcW w:w="2233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gridSpan w:val="2"/>
          </w:tcPr>
          <w:p>
            <w:r>
              <w:rPr>
                <w:rFonts w:hint="eastAsia"/>
              </w:rPr>
              <w:t>是否患有血液病（如白血病、严重的贫血性疾病和出血性疾病等）</w:t>
            </w:r>
          </w:p>
        </w:tc>
        <w:tc>
          <w:tcPr>
            <w:tcW w:w="435" w:type="dxa"/>
          </w:tcPr>
          <w:p/>
        </w:tc>
        <w:tc>
          <w:tcPr>
            <w:tcW w:w="450" w:type="dxa"/>
          </w:tcPr>
          <w:p/>
        </w:tc>
        <w:tc>
          <w:tcPr>
            <w:tcW w:w="2233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gridSpan w:val="2"/>
          </w:tcPr>
          <w:p>
            <w:r>
              <w:rPr>
                <w:rFonts w:hint="eastAsia"/>
              </w:rPr>
              <w:t>是否患有弥漫性结缔组织疾病（如红斑狼疮、皮肌炎、多发性肌炎等）</w:t>
            </w:r>
          </w:p>
        </w:tc>
        <w:tc>
          <w:tcPr>
            <w:tcW w:w="435" w:type="dxa"/>
          </w:tcPr>
          <w:p/>
        </w:tc>
        <w:tc>
          <w:tcPr>
            <w:tcW w:w="450" w:type="dxa"/>
          </w:tcPr>
          <w:p/>
        </w:tc>
        <w:tc>
          <w:tcPr>
            <w:tcW w:w="2233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gridSpan w:val="2"/>
          </w:tcPr>
          <w:p>
            <w:r>
              <w:rPr>
                <w:rFonts w:hint="eastAsia"/>
              </w:rPr>
              <w:t>是否患有器质性精神障碍；脑器质性精神障碍</w:t>
            </w:r>
          </w:p>
        </w:tc>
        <w:tc>
          <w:tcPr>
            <w:tcW w:w="435" w:type="dxa"/>
          </w:tcPr>
          <w:p/>
        </w:tc>
        <w:tc>
          <w:tcPr>
            <w:tcW w:w="450" w:type="dxa"/>
          </w:tcPr>
          <w:p/>
        </w:tc>
        <w:tc>
          <w:tcPr>
            <w:tcW w:w="2233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gridSpan w:val="2"/>
          </w:tcPr>
          <w:p>
            <w:r>
              <w:rPr>
                <w:rFonts w:hint="eastAsia"/>
              </w:rPr>
              <w:t>是否患有严重额神经官能征、夜游征、自闭症、抑郁症、癔病等</w:t>
            </w:r>
          </w:p>
        </w:tc>
        <w:tc>
          <w:tcPr>
            <w:tcW w:w="435" w:type="dxa"/>
          </w:tcPr>
          <w:p/>
        </w:tc>
        <w:tc>
          <w:tcPr>
            <w:tcW w:w="450" w:type="dxa"/>
          </w:tcPr>
          <w:p/>
        </w:tc>
        <w:tc>
          <w:tcPr>
            <w:tcW w:w="2233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gridSpan w:val="2"/>
          </w:tcPr>
          <w:p>
            <w:r>
              <w:rPr>
                <w:rFonts w:hint="eastAsia"/>
              </w:rPr>
              <w:t>是否患有传染性（如肺结核、急慢性肝炎）</w:t>
            </w:r>
          </w:p>
        </w:tc>
        <w:tc>
          <w:tcPr>
            <w:tcW w:w="435" w:type="dxa"/>
          </w:tcPr>
          <w:p/>
        </w:tc>
        <w:tc>
          <w:tcPr>
            <w:tcW w:w="450" w:type="dxa"/>
          </w:tcPr>
          <w:p/>
        </w:tc>
        <w:tc>
          <w:tcPr>
            <w:tcW w:w="2233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gridSpan w:val="2"/>
          </w:tcPr>
          <w:p>
            <w:r>
              <w:rPr>
                <w:rFonts w:hint="eastAsia"/>
              </w:rPr>
              <w:t>是否有意外伤害导致的组织器官损伤和畸形等</w:t>
            </w:r>
          </w:p>
        </w:tc>
        <w:tc>
          <w:tcPr>
            <w:tcW w:w="435" w:type="dxa"/>
          </w:tcPr>
          <w:p/>
        </w:tc>
        <w:tc>
          <w:tcPr>
            <w:tcW w:w="450" w:type="dxa"/>
          </w:tcPr>
          <w:p/>
        </w:tc>
        <w:tc>
          <w:tcPr>
            <w:tcW w:w="2233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gridSpan w:val="2"/>
          </w:tcPr>
          <w:p>
            <w:r>
              <w:rPr>
                <w:rFonts w:hint="eastAsia"/>
              </w:rPr>
              <w:t>是否有其他影响正常生活、学习、活动的先天畸形或疾病</w:t>
            </w:r>
          </w:p>
        </w:tc>
        <w:tc>
          <w:tcPr>
            <w:tcW w:w="435" w:type="dxa"/>
          </w:tcPr>
          <w:p/>
        </w:tc>
        <w:tc>
          <w:tcPr>
            <w:tcW w:w="450" w:type="dxa"/>
          </w:tcPr>
          <w:p/>
        </w:tc>
        <w:tc>
          <w:tcPr>
            <w:tcW w:w="2233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gridSpan w:val="2"/>
          </w:tcPr>
          <w:p>
            <w:r>
              <w:rPr>
                <w:rFonts w:hint="eastAsia"/>
              </w:rPr>
              <w:t>是否有肌肉、骨骼、韧带、关节疾病或陈旧性损伤等不宜参加竞技运动的其他疾病</w:t>
            </w:r>
          </w:p>
        </w:tc>
        <w:tc>
          <w:tcPr>
            <w:tcW w:w="435" w:type="dxa"/>
          </w:tcPr>
          <w:p/>
        </w:tc>
        <w:tc>
          <w:tcPr>
            <w:tcW w:w="450" w:type="dxa"/>
          </w:tcPr>
          <w:p/>
        </w:tc>
        <w:tc>
          <w:tcPr>
            <w:tcW w:w="2233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gridSpan w:val="2"/>
          </w:tcPr>
          <w:p>
            <w:r>
              <w:rPr>
                <w:rFonts w:hint="eastAsia"/>
              </w:rPr>
              <w:t>其他疾病，裸眼视力矫正度数大于或等于600度</w:t>
            </w:r>
          </w:p>
        </w:tc>
        <w:tc>
          <w:tcPr>
            <w:tcW w:w="4586" w:type="dxa"/>
            <w:gridSpan w:val="5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644" w:type="dxa"/>
            <w:gridSpan w:val="2"/>
            <w:vAlign w:val="center"/>
          </w:tcPr>
          <w:p>
            <w:pPr>
              <w:jc w:val="center"/>
              <w:rPr>
                <w:b/>
                <w:em w:val="dot"/>
              </w:rPr>
            </w:pPr>
            <w:r>
              <w:rPr>
                <w:rFonts w:hint="eastAsia"/>
                <w:b/>
                <w:em w:val="dot"/>
              </w:rPr>
              <w:t>监护人要求不能参加何种活动</w:t>
            </w:r>
          </w:p>
        </w:tc>
        <w:tc>
          <w:tcPr>
            <w:tcW w:w="4586" w:type="dxa"/>
            <w:gridSpan w:val="5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644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需要学校予以保密的信息</w:t>
            </w:r>
          </w:p>
        </w:tc>
        <w:tc>
          <w:tcPr>
            <w:tcW w:w="4586" w:type="dxa"/>
            <w:gridSpan w:val="5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9230" w:type="dxa"/>
            <w:gridSpan w:val="7"/>
          </w:tcPr>
          <w:p>
            <w:r>
              <w:rPr>
                <w:rFonts w:hint="eastAsia"/>
              </w:rPr>
              <w:t>家长意见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9230" w:type="dxa"/>
            <w:gridSpan w:val="7"/>
          </w:tcPr>
          <w:p>
            <w:r>
              <w:rPr>
                <w:rFonts w:hint="eastAsia"/>
              </w:rPr>
              <w:t>家长签名</w:t>
            </w:r>
          </w:p>
          <w:p>
            <w:pPr>
              <w:jc w:val="right"/>
            </w:pPr>
            <w:r>
              <w:rPr>
                <w:rFonts w:hint="eastAsia"/>
              </w:rPr>
              <w:t>2019年  月   日</w:t>
            </w:r>
          </w:p>
        </w:tc>
      </w:tr>
    </w:tbl>
    <w:p>
      <w:pPr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>注：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>填写“是”或“否”时在表格中打“√”即可；</w:t>
      </w:r>
    </w:p>
    <w:p>
      <w:pPr>
        <w:pStyle w:val="9"/>
        <w:numPr>
          <w:ilvl w:val="0"/>
          <w:numId w:val="1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填写“疾病名称”和“医生建议”按医院诊断和医生建议填写；填写“监护人要求不能参加何种活动”要以“疾病名称”特点和“医生建议”针对性提要求。</w:t>
      </w:r>
    </w:p>
    <w:sectPr>
      <w:pgSz w:w="11906" w:h="16838"/>
      <w:pgMar w:top="1247" w:right="1418" w:bottom="1247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56C94"/>
    <w:multiLevelType w:val="multilevel"/>
    <w:tmpl w:val="74756C9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E1C"/>
    <w:rsid w:val="001E76A5"/>
    <w:rsid w:val="001F2E1C"/>
    <w:rsid w:val="00460D2F"/>
    <w:rsid w:val="005E6104"/>
    <w:rsid w:val="00777A43"/>
    <w:rsid w:val="00C77E46"/>
    <w:rsid w:val="6733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121</Words>
  <Characters>692</Characters>
  <Lines>5</Lines>
  <Paragraphs>1</Paragraphs>
  <TotalTime>41</TotalTime>
  <ScaleCrop>false</ScaleCrop>
  <LinksUpToDate>false</LinksUpToDate>
  <CharactersWithSpaces>812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2019-03-10T08:58:00Z</dcterms:created>
  <dc:creator>yuqiu</dc:creator>
  <cp:lastModifiedBy>CL</cp:lastModifiedBy>
  <dcterms:modified xsi:type="dcterms:W3CDTF">2019-08-16T04:07:10Z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