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Chars="0" w:firstLine="0"/>
        <w:rPr>
          <w:rFonts w:hint="eastAsia"/>
        </w:rPr>
      </w:pPr>
    </w:p>
    <w:p>
      <w:pPr>
        <w:ind w:firstLineChars="0" w:firstLine="0"/>
      </w:pPr>
      <w:r>
        <w:rPr>
          <w:rFonts w:hint="eastAsia"/>
        </w:rPr>
        <w:t>部直属企事业单位情况统计表</w:t>
      </w:r>
    </w:p>
    <w:p>
      <w:pPr>
        <w:ind w:firstLineChars="0" w:firstLine="0"/>
      </w:pPr>
    </w:p>
    <w:p>
      <w:pPr>
        <w:ind w:firstLineChars="0" w:firstLine="0"/>
      </w:pPr>
      <w:r>
        <w:rPr>
          <w:rFonts w:hint="eastAsia"/>
        </w:rPr>
        <w:t>填报单位（盖章）：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38"/>
        <w:gridCol w:w="708"/>
        <w:gridCol w:w="931"/>
        <w:gridCol w:w="931"/>
        <w:gridCol w:w="690"/>
        <w:gridCol w:w="709"/>
        <w:gridCol w:w="708"/>
        <w:gridCol w:w="709"/>
        <w:gridCol w:w="709"/>
        <w:gridCol w:w="709"/>
        <w:gridCol w:w="708"/>
        <w:gridCol w:w="931"/>
        <w:gridCol w:w="770"/>
        <w:gridCol w:w="1106"/>
        <w:gridCol w:w="1134"/>
      </w:tblGrid>
      <w:tr>
        <w:tc>
          <w:tcPr>
            <w:tcW w:w="1384" w:type="dxa"/>
          </w:tcPr>
          <w:p>
            <w:pPr>
              <w:ind w:firstLineChars="0" w:firstLine="0"/>
            </w:pPr>
          </w:p>
        </w:tc>
        <w:tc>
          <w:tcPr>
            <w:tcW w:w="738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690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770" w:type="dxa"/>
          </w:tcPr>
          <w:p>
            <w:pPr>
              <w:ind w:firstLineChars="0" w:firstLine="0"/>
            </w:pPr>
          </w:p>
        </w:tc>
        <w:tc>
          <w:tcPr>
            <w:tcW w:w="1106" w:type="dxa"/>
          </w:tcPr>
          <w:p>
            <w:pPr>
              <w:ind w:firstLineChars="0" w:firstLine="0"/>
            </w:pPr>
          </w:p>
        </w:tc>
        <w:tc>
          <w:tcPr>
            <w:tcW w:w="1134" w:type="dxa"/>
          </w:tcPr>
          <w:p>
            <w:pPr>
              <w:ind w:firstLineChars="0" w:firstLine="0"/>
            </w:pPr>
          </w:p>
        </w:tc>
      </w:tr>
      <w:tr>
        <w:tc>
          <w:tcPr>
            <w:tcW w:w="1384" w:type="dxa"/>
          </w:tcPr>
          <w:p>
            <w:pPr>
              <w:ind w:firstLineChars="0" w:firstLine="0"/>
            </w:pPr>
          </w:p>
        </w:tc>
        <w:tc>
          <w:tcPr>
            <w:tcW w:w="738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690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770" w:type="dxa"/>
          </w:tcPr>
          <w:p>
            <w:pPr>
              <w:ind w:firstLineChars="0" w:firstLine="0"/>
            </w:pPr>
          </w:p>
        </w:tc>
        <w:tc>
          <w:tcPr>
            <w:tcW w:w="1106" w:type="dxa"/>
          </w:tcPr>
          <w:p>
            <w:pPr>
              <w:ind w:firstLineChars="0" w:firstLine="0"/>
            </w:pPr>
          </w:p>
        </w:tc>
        <w:tc>
          <w:tcPr>
            <w:tcW w:w="1134" w:type="dxa"/>
          </w:tcPr>
          <w:p>
            <w:pPr>
              <w:ind w:firstLineChars="0" w:firstLine="0"/>
            </w:pPr>
          </w:p>
        </w:tc>
      </w:tr>
      <w:tr>
        <w:tc>
          <w:tcPr>
            <w:tcW w:w="1384" w:type="dxa"/>
          </w:tcPr>
          <w:p>
            <w:pPr>
              <w:ind w:firstLineChars="0" w:firstLine="0"/>
            </w:pPr>
          </w:p>
        </w:tc>
        <w:tc>
          <w:tcPr>
            <w:tcW w:w="738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  <w:r>
              <w:rPr>
                <w:rFonts w:hint="eastAsia"/>
              </w:rPr>
              <w:t>财政补助单位</w:t>
            </w:r>
          </w:p>
        </w:tc>
        <w:tc>
          <w:tcPr>
            <w:tcW w:w="931" w:type="dxa"/>
          </w:tcPr>
          <w:p>
            <w:pPr>
              <w:ind w:firstLineChars="0" w:firstLine="0"/>
            </w:pPr>
            <w:r>
              <w:rPr>
                <w:rFonts w:hint="eastAsia"/>
              </w:rPr>
              <w:t>经费自理单位</w:t>
            </w:r>
          </w:p>
        </w:tc>
        <w:tc>
          <w:tcPr>
            <w:tcW w:w="690" w:type="dxa"/>
          </w:tcPr>
          <w:p>
            <w:pPr>
              <w:ind w:firstLineChars="0" w:firstLine="0"/>
            </w:pPr>
            <w:r>
              <w:rPr>
                <w:rFonts w:hint="eastAsia"/>
              </w:rPr>
              <w:t>司局级</w:t>
            </w:r>
          </w:p>
        </w:tc>
        <w:tc>
          <w:tcPr>
            <w:tcW w:w="709" w:type="dxa"/>
          </w:tcPr>
          <w:p>
            <w:pPr>
              <w:ind w:firstLineChars="0" w:firstLine="0"/>
            </w:pPr>
            <w:r>
              <w:rPr>
                <w:rFonts w:hint="eastAsia"/>
              </w:rPr>
              <w:t>县处级</w:t>
            </w: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  <w:r>
              <w:rPr>
                <w:rFonts w:hint="eastAsia"/>
              </w:rPr>
              <w:t>大型</w:t>
            </w:r>
          </w:p>
        </w:tc>
        <w:tc>
          <w:tcPr>
            <w:tcW w:w="709" w:type="dxa"/>
          </w:tcPr>
          <w:p>
            <w:pPr>
              <w:ind w:firstLineChars="0" w:firstLine="0"/>
            </w:pPr>
            <w:r>
              <w:rPr>
                <w:rFonts w:hint="eastAsia"/>
              </w:rPr>
              <w:t>中型</w:t>
            </w:r>
          </w:p>
        </w:tc>
        <w:tc>
          <w:tcPr>
            <w:tcW w:w="708" w:type="dxa"/>
          </w:tcPr>
          <w:p>
            <w:pPr>
              <w:ind w:firstLineChars="0" w:firstLine="0"/>
            </w:pPr>
            <w:r>
              <w:rPr>
                <w:rFonts w:hint="eastAsia"/>
              </w:rPr>
              <w:t>小型</w:t>
            </w:r>
          </w:p>
        </w:tc>
        <w:tc>
          <w:tcPr>
            <w:tcW w:w="931" w:type="dxa"/>
          </w:tcPr>
          <w:p>
            <w:pPr>
              <w:ind w:firstLineChars="0" w:firstLine="0"/>
            </w:pPr>
            <w:r>
              <w:rPr>
                <w:rFonts w:hint="eastAsia"/>
              </w:rPr>
              <w:t>直接服务水利</w:t>
            </w:r>
          </w:p>
        </w:tc>
        <w:tc>
          <w:tcPr>
            <w:tcW w:w="770" w:type="dxa"/>
          </w:tcPr>
          <w:p>
            <w:pPr>
              <w:ind w:firstLineChars="0" w:firstLine="0"/>
            </w:pPr>
            <w:r>
              <w:rPr>
                <w:rFonts w:hint="eastAsia"/>
              </w:rPr>
              <w:t>其它</w:t>
            </w:r>
          </w:p>
        </w:tc>
        <w:tc>
          <w:tcPr>
            <w:tcW w:w="1106" w:type="dxa"/>
          </w:tcPr>
          <w:p>
            <w:pPr>
              <w:ind w:firstLineChars="0" w:firstLine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年资产总额（万元）</w:t>
            </w:r>
          </w:p>
        </w:tc>
        <w:tc>
          <w:tcPr>
            <w:tcW w:w="1134" w:type="dxa"/>
          </w:tcPr>
          <w:p>
            <w:pPr>
              <w:ind w:firstLineChars="0" w:firstLine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年销售额总额（万元）</w:t>
            </w:r>
          </w:p>
        </w:tc>
      </w:tr>
      <w:tr>
        <w:tc>
          <w:tcPr>
            <w:tcW w:w="1384" w:type="dxa"/>
          </w:tcPr>
          <w:p>
            <w:pPr>
              <w:ind w:firstLineChars="0" w:firstLine="0"/>
            </w:pPr>
          </w:p>
        </w:tc>
        <w:tc>
          <w:tcPr>
            <w:tcW w:w="738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690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770" w:type="dxa"/>
          </w:tcPr>
          <w:p>
            <w:pPr>
              <w:ind w:firstLineChars="0" w:firstLine="0"/>
            </w:pPr>
          </w:p>
        </w:tc>
        <w:tc>
          <w:tcPr>
            <w:tcW w:w="1106" w:type="dxa"/>
          </w:tcPr>
          <w:p>
            <w:pPr>
              <w:ind w:firstLineChars="0" w:firstLine="0"/>
            </w:pPr>
          </w:p>
        </w:tc>
        <w:tc>
          <w:tcPr>
            <w:tcW w:w="1134" w:type="dxa"/>
          </w:tcPr>
          <w:p>
            <w:pPr>
              <w:ind w:firstLineChars="0" w:firstLine="0"/>
            </w:pPr>
          </w:p>
        </w:tc>
      </w:tr>
      <w:tr>
        <w:tc>
          <w:tcPr>
            <w:tcW w:w="1384" w:type="dxa"/>
          </w:tcPr>
          <w:p>
            <w:pPr>
              <w:ind w:firstLineChars="0" w:firstLine="0"/>
            </w:pPr>
            <w:r>
              <w:rPr>
                <w:rFonts w:hint="eastAsia"/>
              </w:rPr>
              <w:t>部直属单位直属企事业单位</w:t>
            </w:r>
          </w:p>
        </w:tc>
        <w:tc>
          <w:tcPr>
            <w:tcW w:w="738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690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770" w:type="dxa"/>
          </w:tcPr>
          <w:p>
            <w:pPr>
              <w:ind w:firstLineChars="0" w:firstLine="0"/>
            </w:pPr>
          </w:p>
        </w:tc>
        <w:tc>
          <w:tcPr>
            <w:tcW w:w="1106" w:type="dxa"/>
          </w:tcPr>
          <w:p>
            <w:pPr>
              <w:ind w:firstLineChars="0" w:firstLine="0"/>
            </w:pPr>
          </w:p>
        </w:tc>
        <w:tc>
          <w:tcPr>
            <w:tcW w:w="1134" w:type="dxa"/>
          </w:tcPr>
          <w:p>
            <w:pPr>
              <w:ind w:firstLineChars="0" w:firstLine="0"/>
            </w:pPr>
          </w:p>
        </w:tc>
      </w:tr>
      <w:tr>
        <w:tc>
          <w:tcPr>
            <w:tcW w:w="1384" w:type="dxa"/>
          </w:tcPr>
          <w:p>
            <w:pPr>
              <w:ind w:firstLineChars="0" w:firstLine="0"/>
              <w:rPr>
                <w:rFonts w:hint="eastAsia"/>
              </w:rPr>
            </w:pPr>
            <w:bookmarkStart w:id="0" w:name="_GoBack"/>
          </w:p>
        </w:tc>
        <w:tc>
          <w:tcPr>
            <w:tcW w:w="738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690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770" w:type="dxa"/>
          </w:tcPr>
          <w:p>
            <w:pPr>
              <w:ind w:firstLineChars="0" w:firstLine="0"/>
            </w:pPr>
          </w:p>
        </w:tc>
        <w:tc>
          <w:tcPr>
            <w:tcW w:w="1106" w:type="dxa"/>
          </w:tcPr>
          <w:p>
            <w:pPr>
              <w:ind w:firstLineChars="0" w:firstLine="0"/>
            </w:pPr>
          </w:p>
        </w:tc>
        <w:tc>
          <w:tcPr>
            <w:tcW w:w="1134" w:type="dxa"/>
          </w:tcPr>
          <w:p>
            <w:pPr>
              <w:ind w:firstLineChars="0" w:firstLine="0"/>
            </w:pPr>
          </w:p>
        </w:tc>
      </w:tr>
      <w:bookmarkEnd w:id="0"/>
      <w:tr>
        <w:tc>
          <w:tcPr>
            <w:tcW w:w="1384" w:type="dxa"/>
          </w:tcPr>
          <w:p>
            <w:pPr>
              <w:ind w:firstLineChars="0" w:firstLine="0"/>
            </w:pPr>
            <w:r>
              <w:rPr>
                <w:rFonts w:hint="eastAsia"/>
              </w:rPr>
              <w:t>省级部门直属企事业单位</w:t>
            </w:r>
          </w:p>
        </w:tc>
        <w:tc>
          <w:tcPr>
            <w:tcW w:w="738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690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770" w:type="dxa"/>
          </w:tcPr>
          <w:p>
            <w:pPr>
              <w:ind w:firstLineChars="0" w:firstLine="0"/>
            </w:pPr>
          </w:p>
        </w:tc>
        <w:tc>
          <w:tcPr>
            <w:tcW w:w="1106" w:type="dxa"/>
          </w:tcPr>
          <w:p>
            <w:pPr>
              <w:ind w:firstLineChars="0" w:firstLine="0"/>
            </w:pPr>
          </w:p>
        </w:tc>
        <w:tc>
          <w:tcPr>
            <w:tcW w:w="1134" w:type="dxa"/>
          </w:tcPr>
          <w:p>
            <w:pPr>
              <w:ind w:firstLineChars="0" w:firstLine="0"/>
            </w:pPr>
          </w:p>
        </w:tc>
      </w:tr>
      <w:tr>
        <w:tc>
          <w:tcPr>
            <w:tcW w:w="1384" w:type="dxa"/>
          </w:tcPr>
          <w:p>
            <w:pPr>
              <w:ind w:firstLineChars="0" w:firstLine="0"/>
            </w:pPr>
          </w:p>
        </w:tc>
        <w:tc>
          <w:tcPr>
            <w:tcW w:w="738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690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9" w:type="dxa"/>
          </w:tcPr>
          <w:p>
            <w:pPr>
              <w:ind w:firstLineChars="0" w:firstLine="0"/>
            </w:pPr>
          </w:p>
        </w:tc>
        <w:tc>
          <w:tcPr>
            <w:tcW w:w="708" w:type="dxa"/>
          </w:tcPr>
          <w:p>
            <w:pPr>
              <w:ind w:firstLineChars="0" w:firstLine="0"/>
            </w:pPr>
          </w:p>
        </w:tc>
        <w:tc>
          <w:tcPr>
            <w:tcW w:w="931" w:type="dxa"/>
          </w:tcPr>
          <w:p>
            <w:pPr>
              <w:ind w:firstLineChars="0" w:firstLine="0"/>
            </w:pPr>
          </w:p>
        </w:tc>
        <w:tc>
          <w:tcPr>
            <w:tcW w:w="770" w:type="dxa"/>
          </w:tcPr>
          <w:p>
            <w:pPr>
              <w:ind w:firstLineChars="0" w:firstLine="0"/>
            </w:pPr>
          </w:p>
        </w:tc>
        <w:tc>
          <w:tcPr>
            <w:tcW w:w="1106" w:type="dxa"/>
          </w:tcPr>
          <w:p>
            <w:pPr>
              <w:ind w:firstLineChars="0" w:firstLine="0"/>
            </w:pPr>
          </w:p>
        </w:tc>
        <w:tc>
          <w:tcPr>
            <w:tcW w:w="1134" w:type="dxa"/>
          </w:tcPr>
          <w:p>
            <w:pPr>
              <w:ind w:firstLineChars="0" w:firstLine="0"/>
            </w:pPr>
          </w:p>
        </w:tc>
      </w:tr>
    </w:tbl>
    <w:p>
      <w:pPr>
        <w:ind w:firstLineChars="0" w:firstLine="0"/>
      </w:pP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ind w:firstLine="420"/>
      </w:pPr>
      <w:r>
        <w:separator/>
      </w:r>
    </w:p>
  </w:endnote>
  <w:endnote w:type="continuationSeparator" w:id="0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ind w:firstLine="420"/>
      </w:pPr>
      <w:r>
        <w:separator/>
      </w:r>
    </w:p>
  </w:footnote>
  <w:footnote w:type="continuationSeparator" w:id="0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 w:line="578" w:lineRule="auto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 w:line="578" w:lineRule="auto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209</Characters>
  <Application>Microsoft Office Word</Application>
  <DocSecurity>0</DocSecurity>
  <Lines>1</Lines>
  <Paragraphs>1</Paragraphs>
  <ScaleCrop>false</ScaleCrop>
  <Company>China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2019-03-13T18:16:00Z</dcterms:created>
  <dcterms:modified xsi:type="dcterms:W3CDTF">2019-03-13T18:40:00Z</dcterms:modified>
</cp:coreProperties>
</file>