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C685C" w14:textId="38F63AF8" w:rsidR="002A5B5D" w:rsidRDefault="0005128A" w:rsidP="0005128A">
      <w:pPr>
        <w:pStyle w:val="a3"/>
        <w:numPr>
          <w:ilvl w:val="0"/>
          <w:numId w:val="1"/>
        </w:numPr>
        <w:ind w:firstLineChars="0"/>
        <w:jc w:val="center"/>
      </w:pPr>
      <w:r>
        <w:rPr>
          <w:rFonts w:hint="eastAsia"/>
        </w:rPr>
        <w:t>知识点</w:t>
      </w:r>
    </w:p>
    <w:p w14:paraId="594100F4" w14:textId="49B14818" w:rsidR="003C2D30" w:rsidRDefault="003C2D30" w:rsidP="003C2D30">
      <w:pPr>
        <w:pStyle w:val="a3"/>
        <w:ind w:left="735" w:firstLineChars="0" w:firstLine="0"/>
      </w:pPr>
      <w:r>
        <w:rPr>
          <w:rFonts w:hint="eastAsia"/>
        </w:rPr>
        <w:t>出题人：李正</w:t>
      </w:r>
      <w:r>
        <w:tab/>
      </w:r>
      <w:r>
        <w:tab/>
      </w:r>
      <w:r>
        <w:tab/>
      </w:r>
      <w:r>
        <w:tab/>
      </w:r>
      <w:r>
        <w:tab/>
      </w:r>
      <w:r>
        <w:tab/>
      </w:r>
      <w:r>
        <w:tab/>
      </w:r>
      <w:r>
        <w:tab/>
      </w:r>
      <w:r w:rsidR="00706BE0">
        <w:tab/>
      </w:r>
      <w:r>
        <w:rPr>
          <w:rFonts w:hint="eastAsia"/>
        </w:rPr>
        <w:t>审题人：邓炳利</w:t>
      </w:r>
    </w:p>
    <w:p w14:paraId="31F6E38D" w14:textId="3EAFB5BC" w:rsidR="0005128A" w:rsidRDefault="003566EE" w:rsidP="0005128A">
      <w:r>
        <w:rPr>
          <w:rFonts w:hint="eastAsia"/>
        </w:rPr>
        <w:t>1</w:t>
      </w:r>
      <w:r>
        <w:t>.</w:t>
      </w:r>
      <w:r w:rsidR="0005128A">
        <w:rPr>
          <w:rFonts w:hint="eastAsia"/>
        </w:rPr>
        <w:t>计算机网络的定义：将分散在不同地点，具有独立功能的个体，通过</w:t>
      </w:r>
      <w:r w:rsidR="0005128A">
        <w:t xml:space="preserve"> </w:t>
      </w:r>
      <w:r w:rsidR="0005128A">
        <w:rPr>
          <w:rFonts w:hint="eastAsia"/>
        </w:rPr>
        <w:t>通信设备 和 通信线路 连接起来，再配以相应的网络软件，实现资源共享和数据传输的就是计算机网络。</w:t>
      </w:r>
    </w:p>
    <w:p w14:paraId="14C1B957" w14:textId="77777777" w:rsidR="00260B03" w:rsidRDefault="003566EE" w:rsidP="0005128A">
      <w:r>
        <w:t>2.</w:t>
      </w:r>
      <w:r w:rsidR="0005128A">
        <w:rPr>
          <w:rFonts w:hint="eastAsia"/>
        </w:rPr>
        <w:t>计算机网络的发展阶段：</w:t>
      </w:r>
    </w:p>
    <w:p w14:paraId="1FB38F75" w14:textId="77777777" w:rsidR="00260B03" w:rsidRDefault="0005128A" w:rsidP="00260B03">
      <w:pPr>
        <w:ind w:firstLine="420"/>
      </w:pPr>
      <w:r>
        <w:rPr>
          <w:rFonts w:hint="eastAsia"/>
        </w:rPr>
        <w:t>1.面向终端的计算机网络 代表S</w:t>
      </w:r>
      <w:r>
        <w:t>ABREI</w:t>
      </w:r>
      <w:r>
        <w:rPr>
          <w:rFonts w:hint="eastAsia"/>
        </w:rPr>
        <w:t>，</w:t>
      </w:r>
    </w:p>
    <w:p w14:paraId="186F99FF" w14:textId="77777777" w:rsidR="00260B03" w:rsidRDefault="0005128A" w:rsidP="00260B03">
      <w:pPr>
        <w:ind w:firstLine="420"/>
      </w:pPr>
      <w:r>
        <w:rPr>
          <w:rFonts w:hint="eastAsia"/>
        </w:rPr>
        <w:t xml:space="preserve">2.计算机通信网络 代表 </w:t>
      </w:r>
      <w:r>
        <w:t>ARPANET</w:t>
      </w:r>
      <w:r>
        <w:rPr>
          <w:rFonts w:hint="eastAsia"/>
        </w:rPr>
        <w:t>（同时也是internet</w:t>
      </w:r>
      <w:r>
        <w:t xml:space="preserve"> </w:t>
      </w:r>
      <w:r>
        <w:rPr>
          <w:rFonts w:hint="eastAsia"/>
        </w:rPr>
        <w:t>的雏形），</w:t>
      </w:r>
    </w:p>
    <w:p w14:paraId="1DE929EA" w14:textId="46933546" w:rsidR="0005128A" w:rsidRDefault="0005128A" w:rsidP="00260B03">
      <w:pPr>
        <w:ind w:firstLine="420"/>
      </w:pPr>
      <w:r>
        <w:rPr>
          <w:rFonts w:hint="eastAsia"/>
        </w:rPr>
        <w:t>3.计算机网络 代表 internet。</w:t>
      </w:r>
    </w:p>
    <w:p w14:paraId="45AC8F89" w14:textId="77777777" w:rsidR="00260B03" w:rsidRDefault="003566EE" w:rsidP="0005128A">
      <w:r>
        <w:rPr>
          <w:rFonts w:hint="eastAsia"/>
        </w:rPr>
        <w:t>3</w:t>
      </w:r>
      <w:r>
        <w:t>.</w:t>
      </w:r>
      <w:r>
        <w:rPr>
          <w:rFonts w:hint="eastAsia"/>
        </w:rPr>
        <w:t>计算机网络建设的目的：</w:t>
      </w:r>
    </w:p>
    <w:p w14:paraId="3546BB85" w14:textId="77777777" w:rsidR="00260B03" w:rsidRDefault="003566EE" w:rsidP="00260B03">
      <w:pPr>
        <w:ind w:firstLine="420"/>
      </w:pPr>
      <w:r>
        <w:rPr>
          <w:rFonts w:hint="eastAsia"/>
        </w:rPr>
        <w:t>1.提供</w:t>
      </w:r>
      <w:r w:rsidRPr="003566EE">
        <w:rPr>
          <w:rFonts w:hint="eastAsia"/>
          <w:b/>
          <w:bCs/>
        </w:rPr>
        <w:t>资源的共享</w:t>
      </w:r>
      <w:r>
        <w:rPr>
          <w:rFonts w:hint="eastAsia"/>
        </w:rPr>
        <w:t xml:space="preserve"> 2.提供信息的快捷交流（数据传输） 3.提供分布式处理 </w:t>
      </w:r>
    </w:p>
    <w:p w14:paraId="1EEFEA31" w14:textId="080B519D" w:rsidR="003566EE" w:rsidRDefault="003566EE" w:rsidP="00260B03">
      <w:pPr>
        <w:ind w:firstLine="420"/>
      </w:pPr>
      <w:r>
        <w:rPr>
          <w:rFonts w:hint="eastAsia"/>
        </w:rPr>
        <w:t>4.实现集中控制和管理 5.提供系统可靠性 6.提供系统性价比</w:t>
      </w:r>
    </w:p>
    <w:p w14:paraId="6310F016" w14:textId="0FFB0524" w:rsidR="003566EE" w:rsidRDefault="003566EE" w:rsidP="0005128A">
      <w:r>
        <w:rPr>
          <w:rFonts w:hint="eastAsia"/>
        </w:rPr>
        <w:t xml:space="preserve">4.计算机网络的应用：1.虚拟现实 </w:t>
      </w:r>
      <w:r>
        <w:t xml:space="preserve"> </w:t>
      </w:r>
      <w:r>
        <w:rPr>
          <w:rFonts w:hint="eastAsia"/>
        </w:rPr>
        <w:t>2.ip电话 3.</w:t>
      </w:r>
      <w:r>
        <w:t>IRC</w:t>
      </w:r>
      <w:r>
        <w:rPr>
          <w:rFonts w:hint="eastAsia"/>
        </w:rPr>
        <w:t>和I</w:t>
      </w:r>
      <w:r>
        <w:t>CQ 4.</w:t>
      </w:r>
      <w:r>
        <w:rPr>
          <w:rFonts w:hint="eastAsia"/>
        </w:rPr>
        <w:t>电子商务 5.网络娱乐</w:t>
      </w:r>
    </w:p>
    <w:p w14:paraId="2C00F6E5" w14:textId="3ACC7478" w:rsidR="003566EE" w:rsidRDefault="003566EE" w:rsidP="0005128A">
      <w:r>
        <w:rPr>
          <w:rFonts w:hint="eastAsia"/>
        </w:rPr>
        <w:t>5.计算机网络的组成：计算机网络由资源子网和通信子网组成</w:t>
      </w:r>
    </w:p>
    <w:p w14:paraId="509CE101" w14:textId="5F8AE328" w:rsidR="003566EE" w:rsidRDefault="003566EE" w:rsidP="0005128A">
      <w:r>
        <w:tab/>
      </w:r>
      <w:r>
        <w:tab/>
      </w:r>
      <w:r>
        <w:rPr>
          <w:rFonts w:hint="eastAsia"/>
        </w:rPr>
        <w:t>资源子网的作用：负责全网的面向用户的数据处理与数据管理，以实现资源共享。</w:t>
      </w:r>
    </w:p>
    <w:p w14:paraId="7D944DF3" w14:textId="3910DE81" w:rsidR="003566EE" w:rsidRDefault="003566EE" w:rsidP="0005128A">
      <w:r>
        <w:tab/>
      </w:r>
      <w:r>
        <w:tab/>
      </w:r>
      <w:r>
        <w:rPr>
          <w:rFonts w:hint="eastAsia"/>
        </w:rPr>
        <w:t>通信子网由传输线路和转接部件组成。</w:t>
      </w:r>
    </w:p>
    <w:p w14:paraId="5745FCC8" w14:textId="7429164E" w:rsidR="003566EE" w:rsidRDefault="003566EE" w:rsidP="0005128A">
      <w:r>
        <w:tab/>
      </w:r>
      <w:r>
        <w:tab/>
      </w:r>
      <w:r>
        <w:rPr>
          <w:rFonts w:hint="eastAsia"/>
        </w:rPr>
        <w:t>通信子网的作用：提供用户入网的接口和实现数据传送。</w:t>
      </w:r>
    </w:p>
    <w:p w14:paraId="5118A451" w14:textId="1E616FAD" w:rsidR="003566EE" w:rsidRDefault="003566EE" w:rsidP="0005128A">
      <w:r>
        <w:rPr>
          <w:rFonts w:hint="eastAsia"/>
        </w:rPr>
        <w:t>6.根据网络的 规模和通信 距离分类：</w:t>
      </w:r>
    </w:p>
    <w:p w14:paraId="1B0612A5" w14:textId="61B90BA1" w:rsidR="003566EE" w:rsidRDefault="003566EE" w:rsidP="0005128A">
      <w:r>
        <w:tab/>
      </w:r>
      <w:r>
        <w:rPr>
          <w:rFonts w:hint="eastAsia"/>
        </w:rPr>
        <w:t>1.局域网（L</w:t>
      </w:r>
      <w:r>
        <w:t>AN</w:t>
      </w:r>
      <w:r>
        <w:rPr>
          <w:rFonts w:hint="eastAsia"/>
        </w:rPr>
        <w:t xml:space="preserve">） </w:t>
      </w:r>
      <w:r>
        <w:t xml:space="preserve">  2.</w:t>
      </w:r>
      <w:r>
        <w:rPr>
          <w:rFonts w:hint="eastAsia"/>
        </w:rPr>
        <w:t>城域网（M</w:t>
      </w:r>
      <w:r>
        <w:t>AN）</w:t>
      </w:r>
      <w:r>
        <w:rPr>
          <w:rFonts w:hint="eastAsia"/>
        </w:rPr>
        <w:t xml:space="preserve"> </w:t>
      </w:r>
      <w:r>
        <w:tab/>
      </w:r>
      <w:r>
        <w:rPr>
          <w:rFonts w:hint="eastAsia"/>
        </w:rPr>
        <w:t>3.广域网（W</w:t>
      </w:r>
      <w:r>
        <w:t>AN</w:t>
      </w:r>
      <w:r>
        <w:rPr>
          <w:rFonts w:hint="eastAsia"/>
        </w:rPr>
        <w:t>）</w:t>
      </w:r>
    </w:p>
    <w:p w14:paraId="13001248" w14:textId="5CF6E264" w:rsidR="003566EE" w:rsidRDefault="003566EE" w:rsidP="0005128A">
      <w:r>
        <w:rPr>
          <w:rFonts w:hint="eastAsia"/>
        </w:rPr>
        <w:t>7.根据拓扑接口分类:星状网，总线型网，环状网，树状网，网状网</w:t>
      </w:r>
    </w:p>
    <w:p w14:paraId="06581124" w14:textId="471A8E9B" w:rsidR="003566EE" w:rsidRDefault="003566EE" w:rsidP="0005128A">
      <w:r>
        <w:tab/>
      </w:r>
      <w:r>
        <w:rPr>
          <w:rFonts w:hint="eastAsia"/>
        </w:rPr>
        <w:t>局域网常采用的拓扑结构是：总线型网</w:t>
      </w:r>
    </w:p>
    <w:p w14:paraId="60DD9D7C" w14:textId="5D676F6B" w:rsidR="003566EE" w:rsidRDefault="003566EE" w:rsidP="0005128A">
      <w:r>
        <w:tab/>
      </w:r>
      <w:r>
        <w:rPr>
          <w:rFonts w:hint="eastAsia"/>
        </w:rPr>
        <w:t>局域网大多采用的结构是：星状网</w:t>
      </w:r>
    </w:p>
    <w:p w14:paraId="642A4FDC" w14:textId="727BA909" w:rsidR="003566EE" w:rsidRDefault="003566EE" w:rsidP="0005128A">
      <w:r>
        <w:rPr>
          <w:rFonts w:hint="eastAsia"/>
        </w:rPr>
        <w:t>8.星状网：如果中心结点是集线器，物理结构是星状的，逻辑结构依然是总线型的。</w:t>
      </w:r>
    </w:p>
    <w:p w14:paraId="0D10BF26" w14:textId="777FC937" w:rsidR="003566EE" w:rsidRDefault="003566EE" w:rsidP="0005128A">
      <w:r>
        <w:tab/>
      </w:r>
      <w:r>
        <w:tab/>
        <w:t xml:space="preserve">  </w:t>
      </w:r>
      <w:r>
        <w:rPr>
          <w:rFonts w:hint="eastAsia"/>
        </w:rPr>
        <w:t>如果中心结点</w:t>
      </w:r>
      <w:r w:rsidR="00EA47F3">
        <w:rPr>
          <w:rFonts w:hint="eastAsia"/>
        </w:rPr>
        <w:t>是</w:t>
      </w:r>
      <w:r>
        <w:rPr>
          <w:rFonts w:hint="eastAsia"/>
        </w:rPr>
        <w:t>交换机，物理结构时星状的，逻辑结构也是星状的</w:t>
      </w:r>
      <w:r w:rsidR="00EA47F3">
        <w:rPr>
          <w:rFonts w:hint="eastAsia"/>
        </w:rPr>
        <w:t>。</w:t>
      </w:r>
    </w:p>
    <w:p w14:paraId="7C573DC9" w14:textId="1F587376" w:rsidR="00EA47F3" w:rsidRDefault="00EA47F3" w:rsidP="0005128A">
      <w:r>
        <w:rPr>
          <w:rFonts w:hint="eastAsia"/>
        </w:rPr>
        <w:t>9.环状网：数据在环中只能单向传输，数据在每台设备的延时时间是固定的。</w:t>
      </w:r>
      <w:r>
        <w:sym w:font="Wingdings" w:char="F0E0"/>
      </w:r>
      <w:r>
        <w:rPr>
          <w:rFonts w:hint="eastAsia"/>
        </w:rPr>
        <w:t>适合用于</w:t>
      </w:r>
    </w:p>
    <w:p w14:paraId="1F523E2D" w14:textId="03D79329" w:rsidR="00EA47F3" w:rsidRDefault="00EA47F3" w:rsidP="0005128A">
      <w:r>
        <w:tab/>
      </w:r>
      <w:r>
        <w:tab/>
        <w:t xml:space="preserve">  </w:t>
      </w:r>
      <w:r>
        <w:rPr>
          <w:rFonts w:hint="eastAsia"/>
        </w:rPr>
        <w:t>实时控制的局域网系统。 最著名的环状拓扑结构网络是 令牌环网（token</w:t>
      </w:r>
      <w:r>
        <w:t xml:space="preserve"> </w:t>
      </w:r>
      <w:r>
        <w:rPr>
          <w:rFonts w:hint="eastAsia"/>
        </w:rPr>
        <w:t>ring）</w:t>
      </w:r>
    </w:p>
    <w:p w14:paraId="00353496" w14:textId="491202E9" w:rsidR="00EA47F3" w:rsidRDefault="00EA47F3" w:rsidP="0005128A">
      <w:r>
        <w:rPr>
          <w:rFonts w:hint="eastAsia"/>
        </w:rPr>
        <w:t>10.树状网：它是一种层次结构的网络，结点按层次连接，信息交换主要在上下结点之间进行，相邻结点</w:t>
      </w:r>
      <w:r w:rsidR="00B320E7">
        <w:rPr>
          <w:rFonts w:hint="eastAsia"/>
        </w:rPr>
        <w:t>或同层结点之间一般不进行数据交换</w:t>
      </w:r>
    </w:p>
    <w:p w14:paraId="5306714C" w14:textId="7E6B6DAA" w:rsidR="00B320E7" w:rsidRDefault="00B320E7" w:rsidP="0005128A">
      <w:r>
        <w:rPr>
          <w:rFonts w:hint="eastAsia"/>
        </w:rPr>
        <w:t>11.网状网：必须采用路由算法和流量控制的方法。目前广域网基本上是采用的网</w:t>
      </w:r>
      <w:r w:rsidR="00163069">
        <w:rPr>
          <w:rFonts w:hint="eastAsia"/>
        </w:rPr>
        <w:t>状</w:t>
      </w:r>
      <w:r>
        <w:rPr>
          <w:rFonts w:hint="eastAsia"/>
        </w:rPr>
        <w:t>拓扑结构。</w:t>
      </w:r>
    </w:p>
    <w:p w14:paraId="32A80659" w14:textId="59CEF243" w:rsidR="00B320E7" w:rsidRDefault="00B320E7" w:rsidP="0005128A">
      <w:r>
        <w:rPr>
          <w:rFonts w:hint="eastAsia"/>
        </w:rPr>
        <w:t>12.按照网络的传输技术，可将网络分为广播式网络和点对点式网络</w:t>
      </w:r>
    </w:p>
    <w:p w14:paraId="7330EB53" w14:textId="2C1101F7" w:rsidR="00B320E7" w:rsidRDefault="00B320E7" w:rsidP="0005128A">
      <w:r>
        <w:rPr>
          <w:rFonts w:hint="eastAsia"/>
        </w:rPr>
        <w:t>13.按交换方式分类，可以分为电路交换网、报文交换网、分组交换网</w:t>
      </w:r>
    </w:p>
    <w:p w14:paraId="23852CDC" w14:textId="2DF661A9" w:rsidR="00B320E7" w:rsidRDefault="00B320E7" w:rsidP="0005128A">
      <w:r>
        <w:rPr>
          <w:rFonts w:hint="eastAsia"/>
        </w:rPr>
        <w:t>14.按照传输介质进行分类，可分为有线网，光纤网，无线网</w:t>
      </w:r>
    </w:p>
    <w:p w14:paraId="600D6AE8" w14:textId="7D3424ED" w:rsidR="00B320E7" w:rsidRDefault="00B320E7" w:rsidP="0005128A">
      <w:r>
        <w:rPr>
          <w:rFonts w:hint="eastAsia"/>
        </w:rPr>
        <w:t>15.根据其工作模式，计算机网络主要分为对等网和客户机/服务器网（c/s）</w:t>
      </w:r>
    </w:p>
    <w:p w14:paraId="547988A4" w14:textId="1C944DBA" w:rsidR="00B320E7" w:rsidRDefault="00B320E7" w:rsidP="0005128A">
      <w:r>
        <w:rPr>
          <w:rFonts w:hint="eastAsia"/>
        </w:rPr>
        <w:t>16.开放系统互连参考模型（</w:t>
      </w:r>
      <w:proofErr w:type="spellStart"/>
      <w:r>
        <w:rPr>
          <w:rFonts w:hint="eastAsia"/>
        </w:rPr>
        <w:t>osi</w:t>
      </w:r>
      <w:proofErr w:type="spellEnd"/>
      <w:r>
        <w:rPr>
          <w:rFonts w:hint="eastAsia"/>
        </w:rPr>
        <w:t>）</w:t>
      </w:r>
      <w:r w:rsidR="00F34BAB">
        <w:rPr>
          <w:rFonts w:hint="eastAsia"/>
        </w:rPr>
        <w:t>与</w:t>
      </w:r>
      <w:proofErr w:type="spellStart"/>
      <w:r w:rsidR="00F34BAB">
        <w:rPr>
          <w:rFonts w:hint="eastAsia"/>
        </w:rPr>
        <w:t>tcp</w:t>
      </w:r>
      <w:proofErr w:type="spellEnd"/>
      <w:r w:rsidR="00F34BAB">
        <w:rPr>
          <w:rFonts w:hint="eastAsia"/>
        </w:rPr>
        <w:t>/</w:t>
      </w:r>
      <w:proofErr w:type="spellStart"/>
      <w:r w:rsidR="00F34BAB">
        <w:rPr>
          <w:rFonts w:hint="eastAsia"/>
        </w:rPr>
        <w:t>ip</w:t>
      </w:r>
      <w:proofErr w:type="spellEnd"/>
      <w:r w:rsidR="00F34BAB">
        <w:rPr>
          <w:rFonts w:hint="eastAsia"/>
        </w:rPr>
        <w:t>模型</w:t>
      </w:r>
      <w:r w:rsidR="008E37DD">
        <w:t xml:space="preserve"> </w:t>
      </w:r>
    </w:p>
    <w:p w14:paraId="69708D8F" w14:textId="15C2E9AA" w:rsidR="00F82F5A" w:rsidRDefault="000A6273" w:rsidP="0005128A">
      <w:r>
        <w:tab/>
      </w:r>
      <w:r>
        <w:rPr>
          <w:rFonts w:hint="eastAsia"/>
        </w:rPr>
        <w:t>物理层 规定了机械、电气、功能和规程的特性，(作用是</w:t>
      </w:r>
      <w:r>
        <w:t>)</w:t>
      </w:r>
      <w:r>
        <w:rPr>
          <w:rFonts w:hint="eastAsia"/>
        </w:rPr>
        <w:t>用以建立、维护和拆除物理连接等。其中</w:t>
      </w:r>
      <w:r w:rsidRPr="000A6273">
        <w:rPr>
          <w:rFonts w:hint="eastAsia"/>
          <w:b/>
          <w:bCs/>
        </w:rPr>
        <w:t>机械特性</w:t>
      </w:r>
      <w:r>
        <w:rPr>
          <w:rFonts w:hint="eastAsia"/>
        </w:rPr>
        <w:t>规定了网络连接时所需接插件的规格尺寸、引脚数量和排列情况等；</w:t>
      </w:r>
      <w:r w:rsidRPr="000A6273">
        <w:rPr>
          <w:rFonts w:hint="eastAsia"/>
          <w:b/>
          <w:bCs/>
        </w:rPr>
        <w:t>电气特</w:t>
      </w:r>
      <w:r w:rsidRPr="000A6273">
        <w:rPr>
          <w:rFonts w:hint="eastAsia"/>
          <w:b/>
          <w:bCs/>
        </w:rPr>
        <w:t>性</w:t>
      </w:r>
      <w:r>
        <w:rPr>
          <w:rFonts w:hint="eastAsia"/>
        </w:rPr>
        <w:t>规定了再物理连接上传输比特流时线路上信号电平的大小、阻抗匹配、传输速率距离限制等；</w:t>
      </w:r>
      <w:r w:rsidRPr="000A6273">
        <w:rPr>
          <w:rFonts w:hint="eastAsia"/>
          <w:b/>
          <w:bCs/>
        </w:rPr>
        <w:t>功能特性</w:t>
      </w:r>
      <w:r>
        <w:rPr>
          <w:rFonts w:hint="eastAsia"/>
        </w:rPr>
        <w:t>是指对各个信号先分配确切的信号含义，即定义了D</w:t>
      </w:r>
      <w:r>
        <w:t>TE</w:t>
      </w:r>
      <w:r>
        <w:rPr>
          <w:rFonts w:hint="eastAsia"/>
        </w:rPr>
        <w:t>和D</w:t>
      </w:r>
      <w:r>
        <w:t>CE</w:t>
      </w:r>
      <w:r>
        <w:rPr>
          <w:rFonts w:hint="eastAsia"/>
        </w:rPr>
        <w:t>之间各个线路的功能；</w:t>
      </w:r>
      <w:r w:rsidRPr="000A6273">
        <w:rPr>
          <w:rFonts w:hint="eastAsia"/>
          <w:b/>
          <w:bCs/>
        </w:rPr>
        <w:t>规程特性</w:t>
      </w:r>
      <w:r>
        <w:rPr>
          <w:rFonts w:hint="eastAsia"/>
        </w:rPr>
        <w:t>定义了利用信号线进行比特流传输的一组操作规程，是指在物理连接的建立、维护、交换信息是D</w:t>
      </w:r>
      <w:r>
        <w:t>TE</w:t>
      </w:r>
      <w:r w:rsidR="004310CD">
        <w:rPr>
          <w:rFonts w:hint="eastAsia"/>
        </w:rPr>
        <w:t>（</w:t>
      </w:r>
      <w:r w:rsidR="004310CD" w:rsidRPr="004310CD">
        <w:rPr>
          <w:rFonts w:ascii="Arial" w:hAnsi="Arial" w:cs="Arial" w:hint="eastAsia"/>
          <w:color w:val="333333"/>
          <w:sz w:val="20"/>
          <w:szCs w:val="20"/>
          <w:shd w:val="clear" w:color="auto" w:fill="FFFFFF"/>
        </w:rPr>
        <w:t>数据终端设备</w:t>
      </w:r>
      <w:r w:rsidR="004310CD">
        <w:rPr>
          <w:rFonts w:hint="eastAsia"/>
        </w:rPr>
        <w:t>）</w:t>
      </w:r>
      <w:r>
        <w:rPr>
          <w:rFonts w:hint="eastAsia"/>
        </w:rPr>
        <w:t>和D</w:t>
      </w:r>
      <w:r>
        <w:t>CE</w:t>
      </w:r>
      <w:r w:rsidR="004310CD">
        <w:rPr>
          <w:rFonts w:hint="eastAsia"/>
        </w:rPr>
        <w:t>（</w:t>
      </w:r>
      <w:r w:rsidR="004310CD">
        <w:rPr>
          <w:rFonts w:ascii="Arial" w:hAnsi="Arial" w:cs="Arial"/>
          <w:color w:val="333333"/>
          <w:sz w:val="20"/>
          <w:szCs w:val="20"/>
          <w:shd w:val="clear" w:color="auto" w:fill="FFFFFF"/>
        </w:rPr>
        <w:t>数据通信设备或者数据电路终端设备</w:t>
      </w:r>
      <w:r w:rsidR="004310CD">
        <w:rPr>
          <w:rFonts w:hint="eastAsia"/>
        </w:rPr>
        <w:t>）</w:t>
      </w:r>
      <w:r>
        <w:rPr>
          <w:rFonts w:hint="eastAsia"/>
        </w:rPr>
        <w:t xml:space="preserve">双方在各电路上的动作系列。 </w:t>
      </w:r>
      <w:r>
        <w:t xml:space="preserve">  </w:t>
      </w:r>
      <w:r>
        <w:rPr>
          <w:rFonts w:hint="eastAsia"/>
        </w:rPr>
        <w:t>单位是二进制的比特流</w:t>
      </w:r>
    </w:p>
    <w:p w14:paraId="54F55263" w14:textId="08944DE2" w:rsidR="000A6273" w:rsidRDefault="004B07A9" w:rsidP="0005128A">
      <w:r>
        <w:tab/>
        <w:t>DTE:</w:t>
      </w:r>
      <w:r>
        <w:rPr>
          <w:rFonts w:hint="eastAsia"/>
        </w:rPr>
        <w:t>是数据通信系统中的端设备或端系统。D</w:t>
      </w:r>
      <w:r>
        <w:t>CE:</w:t>
      </w:r>
      <w:r w:rsidRPr="004B07A9">
        <w:rPr>
          <w:rFonts w:ascii="Arial" w:hAnsi="Arial" w:cs="Arial"/>
          <w:color w:val="333333"/>
          <w:szCs w:val="21"/>
          <w:shd w:val="clear" w:color="auto" w:fill="FFFFFF"/>
        </w:rPr>
        <w:t xml:space="preserve"> </w:t>
      </w:r>
      <w:r>
        <w:rPr>
          <w:rFonts w:ascii="Arial" w:hAnsi="Arial" w:cs="Arial"/>
          <w:color w:val="333333"/>
          <w:szCs w:val="21"/>
          <w:shd w:val="clear" w:color="auto" w:fill="FFFFFF"/>
        </w:rPr>
        <w:t>通常</w:t>
      </w:r>
      <w:r w:rsidRPr="004B07A9">
        <w:rPr>
          <w:rFonts w:ascii="Arial" w:hAnsi="Arial" w:cs="Arial"/>
          <w:color w:val="000000" w:themeColor="text1"/>
          <w:szCs w:val="21"/>
          <w:shd w:val="clear" w:color="auto" w:fill="FFFFFF"/>
        </w:rPr>
        <w:t>指</w:t>
      </w:r>
      <w:hyperlink r:id="rId7" w:tgtFrame="_blank" w:history="1">
        <w:r w:rsidRPr="004B07A9">
          <w:rPr>
            <w:rStyle w:val="a4"/>
            <w:rFonts w:ascii="Arial" w:hAnsi="Arial" w:cs="Arial"/>
            <w:color w:val="000000" w:themeColor="text1"/>
            <w:szCs w:val="21"/>
            <w:u w:val="none"/>
            <w:shd w:val="clear" w:color="auto" w:fill="FFFFFF"/>
          </w:rPr>
          <w:t>调制解调器</w:t>
        </w:r>
      </w:hyperlink>
      <w:r w:rsidRPr="004B07A9">
        <w:rPr>
          <w:rFonts w:ascii="Arial" w:hAnsi="Arial" w:cs="Arial"/>
          <w:color w:val="000000" w:themeColor="text1"/>
          <w:szCs w:val="21"/>
          <w:shd w:val="clear" w:color="auto" w:fill="FFFFFF"/>
        </w:rPr>
        <w:t>，</w:t>
      </w:r>
      <w:hyperlink r:id="rId8" w:tgtFrame="_blank" w:history="1">
        <w:r w:rsidRPr="004B07A9">
          <w:rPr>
            <w:rStyle w:val="a4"/>
            <w:rFonts w:ascii="Arial" w:hAnsi="Arial" w:cs="Arial"/>
            <w:color w:val="000000" w:themeColor="text1"/>
            <w:szCs w:val="21"/>
            <w:u w:val="none"/>
            <w:shd w:val="clear" w:color="auto" w:fill="FFFFFF"/>
          </w:rPr>
          <w:t>多路复用器</w:t>
        </w:r>
      </w:hyperlink>
      <w:r>
        <w:rPr>
          <w:rFonts w:ascii="Arial" w:hAnsi="Arial" w:cs="Arial"/>
          <w:color w:val="333333"/>
          <w:szCs w:val="21"/>
          <w:shd w:val="clear" w:color="auto" w:fill="FFFFFF"/>
        </w:rPr>
        <w:t>或数字设备设备，</w:t>
      </w:r>
      <w:r>
        <w:t>DCE</w:t>
      </w:r>
      <w:r>
        <w:rPr>
          <w:rFonts w:ascii="Arial" w:hAnsi="Arial" w:cs="Arial"/>
          <w:color w:val="333333"/>
          <w:szCs w:val="21"/>
          <w:shd w:val="clear" w:color="auto" w:fill="FFFFFF"/>
        </w:rPr>
        <w:t>为</w:t>
      </w:r>
      <w:r>
        <w:rPr>
          <w:rFonts w:ascii="Arial" w:hAnsi="Arial" w:cs="Arial"/>
          <w:color w:val="333333"/>
          <w:szCs w:val="21"/>
          <w:shd w:val="clear" w:color="auto" w:fill="FFFFFF"/>
        </w:rPr>
        <w:t>DTE</w:t>
      </w:r>
      <w:r>
        <w:rPr>
          <w:rFonts w:ascii="Arial" w:hAnsi="Arial" w:cs="Arial"/>
          <w:color w:val="333333"/>
          <w:szCs w:val="21"/>
          <w:shd w:val="clear" w:color="auto" w:fill="FFFFFF"/>
        </w:rPr>
        <w:t>提供时钟，借此</w:t>
      </w:r>
      <w:r>
        <w:rPr>
          <w:rFonts w:ascii="Arial" w:hAnsi="Arial" w:cs="Arial"/>
          <w:color w:val="333333"/>
          <w:szCs w:val="21"/>
          <w:shd w:val="clear" w:color="auto" w:fill="FFFFFF"/>
        </w:rPr>
        <w:t>DTE</w:t>
      </w:r>
      <w:r>
        <w:rPr>
          <w:rFonts w:ascii="Arial" w:hAnsi="Arial" w:cs="Arial"/>
          <w:color w:val="333333"/>
          <w:szCs w:val="21"/>
          <w:shd w:val="clear" w:color="auto" w:fill="FFFFFF"/>
        </w:rPr>
        <w:t>才能工作</w:t>
      </w:r>
      <w:r w:rsidR="00C90B1A">
        <w:rPr>
          <w:rFonts w:ascii="Arial" w:hAnsi="Arial" w:cs="Arial" w:hint="eastAsia"/>
          <w:color w:val="333333"/>
          <w:szCs w:val="21"/>
          <w:shd w:val="clear" w:color="auto" w:fill="FFFFFF"/>
        </w:rPr>
        <w:t>.</w:t>
      </w:r>
    </w:p>
    <w:p w14:paraId="7D0770C6" w14:textId="09DB2C57" w:rsidR="000A6273" w:rsidRDefault="000A6273" w:rsidP="0005128A">
      <w:r w:rsidRPr="00C90B1A">
        <w:rPr>
          <w:rFonts w:hint="eastAsia"/>
          <w:b/>
          <w:bCs/>
        </w:rPr>
        <w:t>数据链路层</w:t>
      </w:r>
      <w:r w:rsidR="00C90B1A">
        <w:rPr>
          <w:rFonts w:hint="eastAsia"/>
          <w:b/>
          <w:bCs/>
        </w:rPr>
        <w:t>:</w:t>
      </w:r>
      <w:r w:rsidR="00C90B1A" w:rsidRPr="00C90B1A">
        <w:rPr>
          <w:rFonts w:hint="eastAsia"/>
        </w:rPr>
        <w:t>作用</w:t>
      </w:r>
      <w:r>
        <w:rPr>
          <w:rFonts w:hint="eastAsia"/>
        </w:rPr>
        <w:t>物理地址寻址、数据的组帧、流量控制、数据的检错、重发等。单位是帧</w:t>
      </w:r>
    </w:p>
    <w:p w14:paraId="18628A21" w14:textId="79162720" w:rsidR="000A6273" w:rsidRDefault="000A6273" w:rsidP="0005128A">
      <w:r w:rsidRPr="00C90B1A">
        <w:rPr>
          <w:rFonts w:hint="eastAsia"/>
          <w:b/>
          <w:bCs/>
        </w:rPr>
        <w:t>网络层</w:t>
      </w:r>
      <w:r w:rsidR="00C90B1A">
        <w:rPr>
          <w:rFonts w:hint="eastAsia"/>
        </w:rPr>
        <w:t>：</w:t>
      </w:r>
      <w:r>
        <w:rPr>
          <w:rFonts w:hint="eastAsia"/>
        </w:rPr>
        <w:t>作用</w:t>
      </w:r>
      <w:r w:rsidR="00C90B1A">
        <w:rPr>
          <w:rFonts w:hint="eastAsia"/>
        </w:rPr>
        <w:t>是</w:t>
      </w:r>
      <w:r w:rsidR="00BB6814">
        <w:rPr>
          <w:rFonts w:hint="eastAsia"/>
        </w:rPr>
        <w:t>将数据链路层提供的帧组成数据包，包中封装有网络层包头，其中含有逻辑地址、信息源站点和目的站点的网络地址，而且还可以有实现拥塞控制、网际互联等功能</w:t>
      </w:r>
      <w:r w:rsidR="008E37DD">
        <w:rPr>
          <w:rFonts w:hint="eastAsia"/>
        </w:rPr>
        <w:t>。单位是数据包</w:t>
      </w:r>
    </w:p>
    <w:p w14:paraId="5A1D066F" w14:textId="77022F04" w:rsidR="00BB6814" w:rsidRDefault="00BB6814" w:rsidP="0005128A">
      <w:r w:rsidRPr="00C90B1A">
        <w:rPr>
          <w:rFonts w:hint="eastAsia"/>
          <w:b/>
          <w:bCs/>
        </w:rPr>
        <w:t>传输层：</w:t>
      </w:r>
      <w:r>
        <w:rPr>
          <w:rFonts w:hint="eastAsia"/>
        </w:rPr>
        <w:t>其主要作用是处理信息，负责获取全部信息。并且传输层为上层提供端到端（最终用户到最终用户）的透明的、可靠的数据传输服务。</w:t>
      </w:r>
      <w:r w:rsidR="008E37DD">
        <w:rPr>
          <w:rFonts w:hint="eastAsia"/>
        </w:rPr>
        <w:t>单位是数据包</w:t>
      </w:r>
    </w:p>
    <w:p w14:paraId="594B793B" w14:textId="7EADB2A8" w:rsidR="00BB6814" w:rsidRDefault="00BB6814" w:rsidP="0005128A">
      <w:r w:rsidRPr="00C90B1A">
        <w:rPr>
          <w:rFonts w:hint="eastAsia"/>
          <w:b/>
          <w:bCs/>
        </w:rPr>
        <w:t>会话层：</w:t>
      </w:r>
      <w:r>
        <w:rPr>
          <w:rFonts w:hint="eastAsia"/>
        </w:rPr>
        <w:t>不参与具体的传输，他提供包括访问验证和会话管理在内的建立和维护应用之间通信机制，如服务器验证用户登录便是由会话层完成的。</w:t>
      </w:r>
      <w:r w:rsidR="008E37DD">
        <w:rPr>
          <w:rFonts w:hint="eastAsia"/>
        </w:rPr>
        <w:t>单位是报文</w:t>
      </w:r>
    </w:p>
    <w:p w14:paraId="1A7336B4" w14:textId="202298B5" w:rsidR="00BB6814" w:rsidRDefault="00BB6814" w:rsidP="0005128A">
      <w:r w:rsidRPr="00C90B1A">
        <w:rPr>
          <w:rFonts w:hint="eastAsia"/>
          <w:b/>
          <w:bCs/>
        </w:rPr>
        <w:t>表示层：</w:t>
      </w:r>
      <w:r>
        <w:rPr>
          <w:rFonts w:hint="eastAsia"/>
        </w:rPr>
        <w:t>主要是解决用户信息的语法表示问题。他将欲交换的数据从适合于某一用户的抽象语法，转换为适合于</w:t>
      </w:r>
      <w:r w:rsidR="008E37DD">
        <w:t>OSI</w:t>
      </w:r>
      <w:r>
        <w:rPr>
          <w:rFonts w:hint="eastAsia"/>
        </w:rPr>
        <w:t>系统内部使用的传送语法，</w:t>
      </w:r>
      <w:r w:rsidR="008E37DD">
        <w:rPr>
          <w:rFonts w:hint="eastAsia"/>
        </w:rPr>
        <w:t>即提供格式化的表示和数据转换服务。数据的压缩和解压缩，加密和解密等工作都是由表示层负责。单位是报文</w:t>
      </w:r>
    </w:p>
    <w:p w14:paraId="77C56FF5" w14:textId="4915D1F5" w:rsidR="008E37DD" w:rsidRPr="00BB6814" w:rsidRDefault="008E37DD" w:rsidP="0005128A">
      <w:r>
        <w:rPr>
          <w:rFonts w:hint="eastAsia"/>
        </w:rPr>
        <w:t>应用层：最接近用户的一层，主要功能时为用户的应用程序提供网络服务，是用户使用网络功能的接口。单位是报文</w:t>
      </w:r>
    </w:p>
    <w:p w14:paraId="6369DFD9" w14:textId="00768B00" w:rsidR="000A6273" w:rsidRDefault="000A6273" w:rsidP="0005128A"/>
    <w:p w14:paraId="5EBF3BD7" w14:textId="7512880B" w:rsidR="008E37DD" w:rsidRDefault="008E37DD" w:rsidP="0005128A">
      <w:r>
        <w:rPr>
          <w:rFonts w:hint="eastAsia"/>
        </w:rPr>
        <w:t>T</w:t>
      </w:r>
      <w:r>
        <w:t xml:space="preserve">CP/IP </w:t>
      </w:r>
      <w:r>
        <w:rPr>
          <w:rFonts w:hint="eastAsia"/>
        </w:rPr>
        <w:t>模型：分为网络接口层、网际层、传输层、表示层</w:t>
      </w:r>
    </w:p>
    <w:p w14:paraId="6BCBF5B6" w14:textId="63649B72" w:rsidR="00F34BAB" w:rsidRPr="00F34BAB" w:rsidRDefault="00F34BAB" w:rsidP="00F34BAB">
      <w:pPr>
        <w:rPr>
          <w:b/>
          <w:bCs/>
        </w:rPr>
      </w:pPr>
      <w:r>
        <w:rPr>
          <w:rFonts w:hint="eastAsia"/>
          <w:b/>
          <w:bCs/>
        </w:rPr>
        <w:t>17.</w:t>
      </w:r>
      <w:r w:rsidRPr="00F34BAB">
        <w:rPr>
          <w:b/>
          <w:bCs/>
        </w:rPr>
        <w:t>OSI</w:t>
      </w:r>
      <w:r w:rsidRPr="00F34BAB">
        <w:rPr>
          <w:rFonts w:hint="eastAsia"/>
          <w:b/>
          <w:bCs/>
        </w:rPr>
        <w:t>的应用层、表示层、会话层对应</w:t>
      </w:r>
      <w:r w:rsidRPr="00F34BAB">
        <w:rPr>
          <w:b/>
          <w:bCs/>
        </w:rPr>
        <w:t>TCP/IP</w:t>
      </w:r>
      <w:r w:rsidRPr="00F34BAB">
        <w:rPr>
          <w:rFonts w:hint="eastAsia"/>
          <w:b/>
          <w:bCs/>
        </w:rPr>
        <w:t>模型的应用层：</w:t>
      </w:r>
    </w:p>
    <w:p w14:paraId="0A9E2588" w14:textId="43D58A0F" w:rsidR="00F34BAB" w:rsidRPr="00F34BAB" w:rsidRDefault="00F34BAB" w:rsidP="00F34BAB">
      <w:r w:rsidRPr="00F34BAB">
        <w:tab/>
        <w:t>TFTP</w:t>
      </w:r>
      <w:r w:rsidRPr="00F34BAB">
        <w:rPr>
          <w:rFonts w:hint="eastAsia"/>
        </w:rPr>
        <w:t>（</w:t>
      </w:r>
      <w:r w:rsidRPr="00F34BAB">
        <w:t xml:space="preserve"> Trivial File Transfer Protocol,</w:t>
      </w:r>
      <w:r w:rsidRPr="00F34BAB">
        <w:rPr>
          <w:rFonts w:hint="eastAsia"/>
        </w:rPr>
        <w:t>简单</w:t>
      </w:r>
      <w:r w:rsidRPr="00F34BAB">
        <w:fldChar w:fldCharType="begin"/>
      </w:r>
      <w:r w:rsidRPr="00F34BAB">
        <w:instrText xml:space="preserve"> HYPERLINK "https://baike.baidu.com/item/%E6%96%87%E4%BB%B6%E4%BC%A0%E8%BE%93%E5%8D%8F%E8%AE%AE" </w:instrText>
      </w:r>
      <w:r w:rsidRPr="00F34BAB">
        <w:fldChar w:fldCharType="separate"/>
      </w:r>
      <w:r w:rsidRPr="00F34BAB">
        <w:rPr>
          <w:rStyle w:val="a4"/>
          <w:rFonts w:hint="eastAsia"/>
        </w:rPr>
        <w:t>文件传输协议</w:t>
      </w:r>
      <w:r w:rsidRPr="00F34BAB">
        <w:fldChar w:fldCharType="end"/>
      </w:r>
      <w:r w:rsidRPr="00F34BAB">
        <w:rPr>
          <w:rFonts w:hint="eastAsia"/>
        </w:rPr>
        <w:t>）</w:t>
      </w:r>
    </w:p>
    <w:p w14:paraId="701280C9" w14:textId="721E3272" w:rsidR="00F34BAB" w:rsidRPr="00F34BAB" w:rsidRDefault="00F34BAB" w:rsidP="00F34BAB">
      <w:r w:rsidRPr="00F34BAB">
        <w:tab/>
        <w:t>FTP(File Transfer Protocol</w:t>
      </w:r>
      <w:r w:rsidRPr="00F34BAB">
        <w:rPr>
          <w:rFonts w:hint="eastAsia"/>
        </w:rPr>
        <w:t>，</w:t>
      </w:r>
      <w:r w:rsidRPr="00F34BAB">
        <w:t>FTP,</w:t>
      </w:r>
      <w:r w:rsidRPr="00F34BAB">
        <w:rPr>
          <w:rFonts w:hint="eastAsia"/>
        </w:rPr>
        <w:t>文件传输协议</w:t>
      </w:r>
      <w:r w:rsidRPr="00F34BAB">
        <w:t>)</w:t>
      </w:r>
    </w:p>
    <w:p w14:paraId="737E42CF" w14:textId="4CE14AAB" w:rsidR="00F34BAB" w:rsidRPr="00F34BAB" w:rsidRDefault="00F34BAB" w:rsidP="00F34BAB">
      <w:pPr>
        <w:ind w:left="420" w:firstLine="420"/>
        <w:rPr>
          <w:b/>
          <w:bCs/>
        </w:rPr>
      </w:pPr>
      <w:r w:rsidRPr="00F34BAB">
        <w:rPr>
          <w:b/>
          <w:bCs/>
        </w:rPr>
        <w:t>TFTP</w:t>
      </w:r>
      <w:r w:rsidRPr="00F34BAB">
        <w:rPr>
          <w:rFonts w:hint="eastAsia"/>
          <w:b/>
          <w:bCs/>
        </w:rPr>
        <w:t>与</w:t>
      </w:r>
      <w:r w:rsidRPr="00F34BAB">
        <w:rPr>
          <w:b/>
          <w:bCs/>
        </w:rPr>
        <w:t>FTP</w:t>
      </w:r>
      <w:r w:rsidRPr="00F34BAB">
        <w:rPr>
          <w:rFonts w:hint="eastAsia"/>
          <w:b/>
          <w:bCs/>
        </w:rPr>
        <w:t>的区别：</w:t>
      </w:r>
    </w:p>
    <w:p w14:paraId="4DD5E6C0" w14:textId="0B8226D2" w:rsidR="00F34BAB" w:rsidRPr="00F34BAB" w:rsidRDefault="00F34BAB" w:rsidP="00F34BAB">
      <w:r w:rsidRPr="00F34BAB">
        <w:tab/>
      </w:r>
      <w:r>
        <w:tab/>
      </w:r>
      <w:r>
        <w:tab/>
      </w:r>
      <w:proofErr w:type="spellStart"/>
      <w:r w:rsidRPr="00F34BAB">
        <w:t>tftp</w:t>
      </w:r>
      <w:proofErr w:type="spellEnd"/>
      <w:r w:rsidRPr="00F34BAB">
        <w:rPr>
          <w:rFonts w:hint="eastAsia"/>
        </w:rPr>
        <w:t>采用的是</w:t>
      </w:r>
      <w:proofErr w:type="spellStart"/>
      <w:r w:rsidRPr="00F34BAB">
        <w:t>udp</w:t>
      </w:r>
      <w:proofErr w:type="spellEnd"/>
      <w:r w:rsidRPr="00F34BAB">
        <w:rPr>
          <w:rFonts w:hint="eastAsia"/>
        </w:rPr>
        <w:t>的传输方式，使用的</w:t>
      </w:r>
      <w:proofErr w:type="spellStart"/>
      <w:r w:rsidRPr="00F34BAB">
        <w:t>udp</w:t>
      </w:r>
      <w:proofErr w:type="spellEnd"/>
      <w:r w:rsidRPr="00F34BAB">
        <w:rPr>
          <w:rFonts w:hint="eastAsia"/>
        </w:rPr>
        <w:t xml:space="preserve">端口号为 </w:t>
      </w:r>
      <w:r w:rsidRPr="00F34BAB">
        <w:t>69</w:t>
      </w:r>
      <w:r w:rsidRPr="00F34BAB">
        <w:tab/>
      </w:r>
    </w:p>
    <w:p w14:paraId="22022ECA" w14:textId="77777777" w:rsidR="00F34BAB" w:rsidRPr="00F34BAB" w:rsidRDefault="00F34BAB" w:rsidP="00F34BAB">
      <w:pPr>
        <w:ind w:left="840" w:firstLine="420"/>
      </w:pPr>
      <w:r w:rsidRPr="00F34BAB">
        <w:t>ftp</w:t>
      </w:r>
      <w:r w:rsidRPr="00F34BAB">
        <w:rPr>
          <w:rFonts w:hint="eastAsia"/>
        </w:rPr>
        <w:t>采用的是</w:t>
      </w:r>
      <w:proofErr w:type="spellStart"/>
      <w:r w:rsidRPr="00F34BAB">
        <w:t>tcp</w:t>
      </w:r>
      <w:proofErr w:type="spellEnd"/>
      <w:r w:rsidRPr="00F34BAB">
        <w:rPr>
          <w:rFonts w:hint="eastAsia"/>
        </w:rPr>
        <w:t>的传输方式，采用</w:t>
      </w:r>
      <w:proofErr w:type="spellStart"/>
      <w:r w:rsidRPr="00F34BAB">
        <w:t>tcp</w:t>
      </w:r>
      <w:proofErr w:type="spellEnd"/>
      <w:r w:rsidRPr="00F34BAB">
        <w:rPr>
          <w:rFonts w:hint="eastAsia"/>
        </w:rPr>
        <w:t>端口号</w:t>
      </w:r>
      <w:r w:rsidRPr="00F34BAB">
        <w:t>20</w:t>
      </w:r>
      <w:r w:rsidRPr="00F34BAB">
        <w:rPr>
          <w:rFonts w:hint="eastAsia"/>
        </w:rPr>
        <w:t>和</w:t>
      </w:r>
      <w:r w:rsidRPr="00F34BAB">
        <w:t>21</w:t>
      </w:r>
    </w:p>
    <w:p w14:paraId="5572F8A6" w14:textId="604244DA" w:rsidR="00F34BAB" w:rsidRPr="00F34BAB" w:rsidRDefault="00F34BAB" w:rsidP="00F34BAB">
      <w:r>
        <w:tab/>
      </w:r>
      <w:r w:rsidR="00AC63A2">
        <w:t>SNMP</w:t>
      </w:r>
      <w:r w:rsidRPr="00F34BAB">
        <w:rPr>
          <w:rFonts w:hint="eastAsia"/>
        </w:rPr>
        <w:t>（</w:t>
      </w:r>
      <w:r w:rsidRPr="00F34BAB">
        <w:t xml:space="preserve"> Simple network management protocol </w:t>
      </w:r>
      <w:r w:rsidRPr="00F34BAB">
        <w:rPr>
          <w:rFonts w:hint="eastAsia"/>
        </w:rPr>
        <w:t>，简单网络管理协议）</w:t>
      </w:r>
    </w:p>
    <w:p w14:paraId="36B9E613" w14:textId="77777777" w:rsidR="00F34BAB" w:rsidRPr="00F34BAB" w:rsidRDefault="00F34BAB" w:rsidP="00F34BAB">
      <w:r w:rsidRPr="00F34BAB">
        <w:tab/>
        <w:t>RPC</w:t>
      </w:r>
      <w:r w:rsidRPr="00F34BAB">
        <w:rPr>
          <w:rFonts w:hint="eastAsia"/>
        </w:rPr>
        <w:t>（</w:t>
      </w:r>
      <w:r w:rsidRPr="00F34BAB">
        <w:t>Remote procedure call</w:t>
      </w:r>
      <w:r w:rsidRPr="00F34BAB">
        <w:rPr>
          <w:rFonts w:hint="eastAsia"/>
        </w:rPr>
        <w:t>，远程调用协议）</w:t>
      </w:r>
    </w:p>
    <w:p w14:paraId="5716AEF3" w14:textId="77777777" w:rsidR="00F34BAB" w:rsidRPr="00F34BAB" w:rsidRDefault="00F34BAB" w:rsidP="00F34BAB">
      <w:r>
        <w:tab/>
      </w:r>
      <w:r w:rsidRPr="00F34BAB">
        <w:t>telnet</w:t>
      </w:r>
      <w:r w:rsidRPr="00F34BAB">
        <w:rPr>
          <w:rFonts w:hint="eastAsia"/>
        </w:rPr>
        <w:t>（</w:t>
      </w:r>
      <w:r w:rsidRPr="00F34BAB">
        <w:t>telecommunication network</w:t>
      </w:r>
      <w:r w:rsidRPr="00F34BAB">
        <w:rPr>
          <w:rFonts w:hint="eastAsia"/>
        </w:rPr>
        <w:t>）（远程登陆）</w:t>
      </w:r>
    </w:p>
    <w:p w14:paraId="1C428043" w14:textId="77777777" w:rsidR="00F34BAB" w:rsidRPr="00F34BAB" w:rsidRDefault="00F34BAB" w:rsidP="00F34BAB">
      <w:r w:rsidRPr="00F34BAB">
        <w:tab/>
        <w:t>SSH</w:t>
      </w:r>
      <w:r w:rsidRPr="00F34BAB">
        <w:rPr>
          <w:rFonts w:hint="eastAsia"/>
        </w:rPr>
        <w:t>（</w:t>
      </w:r>
      <w:hyperlink r:id="rId9" w:history="1">
        <w:r w:rsidRPr="00F34BAB">
          <w:rPr>
            <w:rStyle w:val="a4"/>
          </w:rPr>
          <w:t xml:space="preserve"> </w:t>
        </w:r>
      </w:hyperlink>
      <w:hyperlink r:id="rId10" w:history="1">
        <w:r w:rsidRPr="00F34BAB">
          <w:rPr>
            <w:rStyle w:val="a4"/>
          </w:rPr>
          <w:t>Secure Shell</w:t>
        </w:r>
      </w:hyperlink>
      <w:r w:rsidRPr="00F34BAB">
        <w:t>  Protocol</w:t>
      </w:r>
      <w:r w:rsidRPr="00F34BAB">
        <w:rPr>
          <w:rFonts w:hint="eastAsia"/>
        </w:rPr>
        <w:t>，安全外壳协议【就是远程协议】）</w:t>
      </w:r>
    </w:p>
    <w:p w14:paraId="62C8FE35" w14:textId="565E8D0F" w:rsidR="00F34BAB" w:rsidRPr="00F34BAB" w:rsidRDefault="00F34BAB" w:rsidP="00F34BAB">
      <w:pPr>
        <w:rPr>
          <w:b/>
          <w:bCs/>
        </w:rPr>
      </w:pPr>
      <w:r>
        <w:tab/>
      </w:r>
      <w:r>
        <w:tab/>
      </w:r>
      <w:r w:rsidRPr="00F34BAB">
        <w:rPr>
          <w:b/>
          <w:bCs/>
        </w:rPr>
        <w:t>telnet</w:t>
      </w:r>
      <w:r w:rsidRPr="00F34BAB">
        <w:rPr>
          <w:rFonts w:hint="eastAsia"/>
          <w:b/>
          <w:bCs/>
        </w:rPr>
        <w:t>和</w:t>
      </w:r>
      <w:r w:rsidRPr="00F34BAB">
        <w:rPr>
          <w:b/>
          <w:bCs/>
        </w:rPr>
        <w:t>SSH</w:t>
      </w:r>
      <w:r w:rsidRPr="00F34BAB">
        <w:rPr>
          <w:rFonts w:hint="eastAsia"/>
          <w:b/>
          <w:bCs/>
        </w:rPr>
        <w:t>的区别：</w:t>
      </w:r>
    </w:p>
    <w:p w14:paraId="53CD1596" w14:textId="24069A13" w:rsidR="00F34BAB" w:rsidRPr="00F34BAB" w:rsidRDefault="00F34BAB" w:rsidP="00F34BAB">
      <w:r w:rsidRPr="00F34BAB">
        <w:tab/>
      </w:r>
      <w:r>
        <w:tab/>
      </w:r>
      <w:r>
        <w:tab/>
      </w:r>
      <w:r w:rsidRPr="00F34BAB">
        <w:t xml:space="preserve">telnet </w:t>
      </w:r>
      <w:r w:rsidRPr="00F34BAB">
        <w:rPr>
          <w:rFonts w:hint="eastAsia"/>
        </w:rPr>
        <w:t>远程的时候是明文的，</w:t>
      </w:r>
      <w:proofErr w:type="spellStart"/>
      <w:r w:rsidRPr="00F34BAB">
        <w:t>ssh</w:t>
      </w:r>
      <w:proofErr w:type="spellEnd"/>
      <w:r w:rsidRPr="00F34BAB">
        <w:rPr>
          <w:rFonts w:hint="eastAsia"/>
        </w:rPr>
        <w:t>是加密的</w:t>
      </w:r>
    </w:p>
    <w:p w14:paraId="7DC20FA1" w14:textId="524F6886" w:rsidR="00F34BAB" w:rsidRDefault="00F34BAB" w:rsidP="00F34BAB">
      <w:r w:rsidRPr="00F34BAB">
        <w:tab/>
      </w:r>
      <w:r>
        <w:tab/>
      </w:r>
      <w:r>
        <w:tab/>
      </w:r>
      <w:r w:rsidRPr="00F34BAB">
        <w:t>telnet</w:t>
      </w:r>
      <w:r w:rsidRPr="00F34BAB">
        <w:rPr>
          <w:rFonts w:hint="eastAsia"/>
        </w:rPr>
        <w:t>的端口号是</w:t>
      </w:r>
      <w:proofErr w:type="spellStart"/>
      <w:r w:rsidRPr="00F34BAB">
        <w:t>tcp</w:t>
      </w:r>
      <w:proofErr w:type="spellEnd"/>
      <w:r w:rsidRPr="00F34BAB">
        <w:rPr>
          <w:rFonts w:hint="eastAsia"/>
        </w:rPr>
        <w:t>的</w:t>
      </w:r>
      <w:r w:rsidRPr="00F34BAB">
        <w:t xml:space="preserve">23  </w:t>
      </w:r>
      <w:proofErr w:type="spellStart"/>
      <w:r w:rsidRPr="00F34BAB">
        <w:t>ssh</w:t>
      </w:r>
      <w:proofErr w:type="spellEnd"/>
      <w:r w:rsidRPr="00F34BAB">
        <w:rPr>
          <w:rFonts w:hint="eastAsia"/>
        </w:rPr>
        <w:t>的端口号是</w:t>
      </w:r>
      <w:proofErr w:type="spellStart"/>
      <w:r w:rsidRPr="00F34BAB">
        <w:t>tcp</w:t>
      </w:r>
      <w:proofErr w:type="spellEnd"/>
      <w:r w:rsidRPr="00F34BAB">
        <w:rPr>
          <w:rFonts w:hint="eastAsia"/>
        </w:rPr>
        <w:t>的</w:t>
      </w:r>
      <w:r w:rsidRPr="00F34BAB">
        <w:t>22</w:t>
      </w:r>
    </w:p>
    <w:p w14:paraId="76FCA090" w14:textId="45E909B9" w:rsidR="00F34BAB" w:rsidRPr="00F34BAB" w:rsidRDefault="00F34BAB" w:rsidP="00F34BAB">
      <w:pPr>
        <w:ind w:left="420"/>
      </w:pPr>
      <w:r w:rsidRPr="00F34BAB">
        <w:lastRenderedPageBreak/>
        <w:t>POP</w:t>
      </w:r>
      <w:r w:rsidRPr="00F34BAB">
        <w:rPr>
          <w:rFonts w:hint="eastAsia"/>
        </w:rPr>
        <w:t xml:space="preserve">的全称是 </w:t>
      </w:r>
      <w:r w:rsidRPr="00F34BAB">
        <w:t>Post Office Protocol</w:t>
      </w:r>
      <w:r w:rsidRPr="00F34BAB">
        <w:rPr>
          <w:rFonts w:hint="eastAsia"/>
        </w:rPr>
        <w:t>，即</w:t>
      </w:r>
      <w:r w:rsidRPr="00F34BAB">
        <w:fldChar w:fldCharType="begin"/>
      </w:r>
      <w:r w:rsidRPr="00F34BAB">
        <w:instrText xml:space="preserve"> HYPERLINK "https://baike.baidu.com/item/%E9%82%AE%E5%B1%80%E5%8D%8F%E8%AE%AE/9720010" </w:instrText>
      </w:r>
      <w:r w:rsidRPr="00F34BAB">
        <w:fldChar w:fldCharType="separate"/>
      </w:r>
      <w:r w:rsidRPr="00F34BAB">
        <w:rPr>
          <w:rStyle w:val="a4"/>
          <w:rFonts w:hint="eastAsia"/>
        </w:rPr>
        <w:t>邮局协议</w:t>
      </w:r>
      <w:r w:rsidRPr="00F34BAB">
        <w:fldChar w:fldCharType="end"/>
      </w:r>
      <w:r w:rsidRPr="00F34BAB">
        <w:rPr>
          <w:rFonts w:hint="eastAsia"/>
        </w:rPr>
        <w:t>，用于电子邮件的接收，它使用</w:t>
      </w:r>
      <w:r w:rsidRPr="00F34BAB">
        <w:t>TCP</w:t>
      </w:r>
      <w:r w:rsidRPr="00F34BAB">
        <w:rPr>
          <w:rFonts w:hint="eastAsia"/>
        </w:rPr>
        <w:t>的</w:t>
      </w:r>
      <w:r w:rsidRPr="00F34BAB">
        <w:t>110</w:t>
      </w:r>
      <w:r w:rsidRPr="00F34BAB">
        <w:rPr>
          <w:rFonts w:hint="eastAsia"/>
        </w:rPr>
        <w:t xml:space="preserve">端口。现在常用的是第三版 ，所以简称为 </w:t>
      </w:r>
      <w:r w:rsidRPr="00F34BAB">
        <w:t>POP3</w:t>
      </w:r>
      <w:r w:rsidRPr="00F34BAB">
        <w:rPr>
          <w:rFonts w:hint="eastAsia"/>
        </w:rPr>
        <w:t>。</w:t>
      </w:r>
    </w:p>
    <w:p w14:paraId="54A8A754" w14:textId="77777777" w:rsidR="00F34BAB" w:rsidRPr="00F34BAB" w:rsidRDefault="00F34BAB" w:rsidP="00F34BAB">
      <w:r w:rsidRPr="00F34BAB">
        <w:tab/>
        <w:t>http</w:t>
      </w:r>
      <w:r w:rsidRPr="00F34BAB">
        <w:rPr>
          <w:rFonts w:hint="eastAsia"/>
        </w:rPr>
        <w:t>（即超文本传输协议</w:t>
      </w:r>
      <w:r w:rsidRPr="00F34BAB">
        <w:t>(Hypertext transfer protocol</w:t>
      </w:r>
      <w:r w:rsidRPr="00F34BAB">
        <w:rPr>
          <w:rFonts w:hint="eastAsia"/>
        </w:rPr>
        <w:t>） 默认端口号是</w:t>
      </w:r>
      <w:proofErr w:type="spellStart"/>
      <w:r w:rsidRPr="00F34BAB">
        <w:t>tcp</w:t>
      </w:r>
      <w:proofErr w:type="spellEnd"/>
      <w:r w:rsidRPr="00F34BAB">
        <w:rPr>
          <w:rFonts w:hint="eastAsia"/>
        </w:rPr>
        <w:t>的</w:t>
      </w:r>
      <w:r w:rsidRPr="00F34BAB">
        <w:t>80</w:t>
      </w:r>
      <w:r w:rsidRPr="00F34BAB">
        <w:rPr>
          <w:rFonts w:hint="eastAsia"/>
        </w:rPr>
        <w:t>端口</w:t>
      </w:r>
    </w:p>
    <w:p w14:paraId="246010C1" w14:textId="533EEA29" w:rsidR="00F34BAB" w:rsidRPr="00F34BAB" w:rsidRDefault="00F34BAB" w:rsidP="00F34BAB">
      <w:r>
        <w:tab/>
      </w:r>
      <w:r w:rsidRPr="00F34BAB">
        <w:t>HTTPS</w:t>
      </w:r>
      <w:r w:rsidRPr="00F34BAB">
        <w:rPr>
          <w:rFonts w:hint="eastAsia"/>
        </w:rPr>
        <w:t>（</w:t>
      </w:r>
      <w:r w:rsidRPr="00F34BAB">
        <w:t>securely transferring web pages</w:t>
      </w:r>
      <w:r w:rsidRPr="00F34BAB">
        <w:rPr>
          <w:rFonts w:hint="eastAsia"/>
        </w:rPr>
        <w:t>）服务器，默认的端口号为</w:t>
      </w:r>
      <w:r w:rsidRPr="00F34BAB">
        <w:t>443/</w:t>
      </w:r>
      <w:proofErr w:type="spellStart"/>
      <w:r w:rsidRPr="00F34BAB">
        <w:t>tcp</w:t>
      </w:r>
      <w:proofErr w:type="spellEnd"/>
      <w:r w:rsidRPr="00F34BAB">
        <w:t xml:space="preserve"> 443/</w:t>
      </w:r>
      <w:proofErr w:type="spellStart"/>
      <w:r w:rsidRPr="00F34BAB">
        <w:t>udp</w:t>
      </w:r>
      <w:proofErr w:type="spellEnd"/>
    </w:p>
    <w:p w14:paraId="146F8D90" w14:textId="2FAA0648" w:rsidR="00F34BAB" w:rsidRPr="00F34BAB" w:rsidRDefault="00F34BAB" w:rsidP="00F34BAB">
      <w:r w:rsidRPr="00F34BAB">
        <w:tab/>
      </w:r>
      <w:r>
        <w:tab/>
      </w:r>
      <w:r w:rsidRPr="00F34BAB">
        <w:rPr>
          <w:b/>
          <w:bCs/>
        </w:rPr>
        <w:t>HTTP</w:t>
      </w:r>
      <w:r w:rsidRPr="00F34BAB">
        <w:rPr>
          <w:rFonts w:hint="eastAsia"/>
          <w:b/>
          <w:bCs/>
        </w:rPr>
        <w:t>和</w:t>
      </w:r>
      <w:r w:rsidRPr="00F34BAB">
        <w:rPr>
          <w:b/>
          <w:bCs/>
        </w:rPr>
        <w:t>HTTPS</w:t>
      </w:r>
      <w:r w:rsidRPr="00F34BAB">
        <w:rPr>
          <w:rFonts w:hint="eastAsia"/>
          <w:b/>
          <w:bCs/>
        </w:rPr>
        <w:t>的区别</w:t>
      </w:r>
      <w:r w:rsidRPr="00F34BAB">
        <w:rPr>
          <w:rFonts w:hint="eastAsia"/>
        </w:rPr>
        <w:t>：</w:t>
      </w:r>
    </w:p>
    <w:p w14:paraId="4B69BC5D" w14:textId="3C52EFE1" w:rsidR="00F34BAB" w:rsidRPr="00F34BAB" w:rsidRDefault="00F34BAB" w:rsidP="00F34BAB">
      <w:r w:rsidRPr="00F34BAB">
        <w:tab/>
      </w:r>
      <w:r>
        <w:tab/>
      </w:r>
      <w:r>
        <w:tab/>
      </w:r>
      <w:r w:rsidRPr="00F34BAB">
        <w:rPr>
          <w:rFonts w:hint="eastAsia"/>
        </w:rPr>
        <w:t>在传输的过程中</w:t>
      </w:r>
      <w:r w:rsidRPr="00F34BAB">
        <w:t>http</w:t>
      </w:r>
      <w:r w:rsidRPr="00F34BAB">
        <w:rPr>
          <w:rFonts w:hint="eastAsia"/>
        </w:rPr>
        <w:t>是没有加密的，</w:t>
      </w:r>
      <w:r w:rsidRPr="00F34BAB">
        <w:t>https</w:t>
      </w:r>
      <w:r w:rsidRPr="00F34BAB">
        <w:rPr>
          <w:rFonts w:hint="eastAsia"/>
        </w:rPr>
        <w:t>是加密的</w:t>
      </w:r>
    </w:p>
    <w:p w14:paraId="2B60FD1E" w14:textId="77777777" w:rsidR="00F34BAB" w:rsidRPr="00F34BAB" w:rsidRDefault="00F34BAB" w:rsidP="00F34BAB">
      <w:pPr>
        <w:rPr>
          <w:b/>
          <w:bCs/>
        </w:rPr>
      </w:pPr>
      <w:r w:rsidRPr="00F34BAB">
        <w:rPr>
          <w:b/>
          <w:bCs/>
        </w:rPr>
        <w:t>OSI</w:t>
      </w:r>
      <w:r w:rsidRPr="00F34BAB">
        <w:rPr>
          <w:rFonts w:hint="eastAsia"/>
          <w:b/>
          <w:bCs/>
        </w:rPr>
        <w:t>模型中的传输层对应</w:t>
      </w:r>
      <w:proofErr w:type="spellStart"/>
      <w:r w:rsidRPr="00F34BAB">
        <w:rPr>
          <w:b/>
          <w:bCs/>
        </w:rPr>
        <w:t>tcp</w:t>
      </w:r>
      <w:proofErr w:type="spellEnd"/>
      <w:r w:rsidRPr="00F34BAB">
        <w:rPr>
          <w:b/>
          <w:bCs/>
        </w:rPr>
        <w:t>/</w:t>
      </w:r>
      <w:proofErr w:type="spellStart"/>
      <w:r w:rsidRPr="00F34BAB">
        <w:rPr>
          <w:b/>
          <w:bCs/>
        </w:rPr>
        <w:t>ip</w:t>
      </w:r>
      <w:proofErr w:type="spellEnd"/>
      <w:r w:rsidRPr="00F34BAB">
        <w:rPr>
          <w:rFonts w:hint="eastAsia"/>
          <w:b/>
          <w:bCs/>
        </w:rPr>
        <w:t>模型中的传输层：</w:t>
      </w:r>
    </w:p>
    <w:p w14:paraId="42DB30E1" w14:textId="77777777" w:rsidR="00F34BAB" w:rsidRPr="00F34BAB" w:rsidRDefault="00F34BAB" w:rsidP="00F34BAB">
      <w:r w:rsidRPr="00F34BAB">
        <w:tab/>
      </w:r>
      <w:proofErr w:type="spellStart"/>
      <w:r w:rsidRPr="00F34BAB">
        <w:t>tcp</w:t>
      </w:r>
      <w:proofErr w:type="spellEnd"/>
      <w:r w:rsidRPr="00F34BAB">
        <w:t xml:space="preserve"> </w:t>
      </w:r>
      <w:r w:rsidRPr="00F34BAB">
        <w:rPr>
          <w:rFonts w:hint="eastAsia"/>
        </w:rPr>
        <w:t>（</w:t>
      </w:r>
      <w:r w:rsidRPr="00F34BAB">
        <w:t xml:space="preserve">Transmission Control Protocol </w:t>
      </w:r>
      <w:r w:rsidRPr="00F34BAB">
        <w:rPr>
          <w:rFonts w:hint="eastAsia"/>
        </w:rPr>
        <w:t>传输控制协议）是一种面向连接的、可靠的、基于字节流的传输层通信协议</w:t>
      </w:r>
      <w:r w:rsidRPr="00F34BAB">
        <w:tab/>
      </w:r>
      <w:r w:rsidRPr="00F34BAB">
        <w:rPr>
          <w:rFonts w:hint="eastAsia"/>
        </w:rPr>
        <w:t>，是可靠的传输协议。</w:t>
      </w:r>
    </w:p>
    <w:p w14:paraId="0B39C9CA" w14:textId="7B6A85CD" w:rsidR="00F34BAB" w:rsidRDefault="00F34BAB" w:rsidP="0005128A">
      <w:r>
        <w:tab/>
      </w:r>
      <w:proofErr w:type="spellStart"/>
      <w:r w:rsidRPr="00F34BAB">
        <w:t>udp</w:t>
      </w:r>
      <w:proofErr w:type="spellEnd"/>
      <w:r w:rsidRPr="00F34BAB">
        <w:t xml:space="preserve"> </w:t>
      </w:r>
      <w:r w:rsidR="000B6459">
        <w:t>i</w:t>
      </w:r>
      <w:bookmarkStart w:id="0" w:name="_GoBack"/>
      <w:bookmarkEnd w:id="0"/>
      <w:r w:rsidRPr="00F34BAB">
        <w:t xml:space="preserve">nternet </w:t>
      </w:r>
      <w:r w:rsidRPr="00F34BAB">
        <w:rPr>
          <w:rFonts w:hint="eastAsia"/>
        </w:rPr>
        <w:t>协议集支持一个无连接的传输协议，该协议称为用户数据报协议（</w:t>
      </w:r>
      <w:r w:rsidRPr="00F34BAB">
        <w:t>UDP</w:t>
      </w:r>
      <w:r w:rsidRPr="00F34BAB">
        <w:rPr>
          <w:rFonts w:hint="eastAsia"/>
        </w:rPr>
        <w:t>，</w:t>
      </w:r>
      <w:r w:rsidRPr="00F34BAB">
        <w:t>User Datagram Protocol</w:t>
      </w:r>
      <w:r w:rsidRPr="00F34BAB">
        <w:rPr>
          <w:rFonts w:hint="eastAsia"/>
        </w:rPr>
        <w:t>）。是不可靠的传输协议。</w:t>
      </w:r>
    </w:p>
    <w:p w14:paraId="2EE281B3" w14:textId="77777777" w:rsidR="00F34BAB" w:rsidRPr="00F34BAB" w:rsidRDefault="00F34BAB" w:rsidP="00F34BAB">
      <w:pPr>
        <w:rPr>
          <w:b/>
          <w:bCs/>
        </w:rPr>
      </w:pPr>
      <w:r w:rsidRPr="00F34BAB">
        <w:rPr>
          <w:b/>
          <w:bCs/>
        </w:rPr>
        <w:t>OSI</w:t>
      </w:r>
      <w:r w:rsidRPr="00F34BAB">
        <w:rPr>
          <w:rFonts w:hint="eastAsia"/>
          <w:b/>
          <w:bCs/>
        </w:rPr>
        <w:t>模型中的网络层对应</w:t>
      </w:r>
      <w:proofErr w:type="spellStart"/>
      <w:r w:rsidRPr="00F34BAB">
        <w:rPr>
          <w:b/>
          <w:bCs/>
        </w:rPr>
        <w:t>tcp</w:t>
      </w:r>
      <w:proofErr w:type="spellEnd"/>
      <w:r w:rsidRPr="00F34BAB">
        <w:rPr>
          <w:b/>
          <w:bCs/>
        </w:rPr>
        <w:t>/</w:t>
      </w:r>
      <w:proofErr w:type="spellStart"/>
      <w:r w:rsidRPr="00F34BAB">
        <w:rPr>
          <w:b/>
          <w:bCs/>
        </w:rPr>
        <w:t>ip</w:t>
      </w:r>
      <w:proofErr w:type="spellEnd"/>
      <w:r w:rsidRPr="00F34BAB">
        <w:rPr>
          <w:rFonts w:hint="eastAsia"/>
          <w:b/>
          <w:bCs/>
        </w:rPr>
        <w:t>模型中的网际层：</w:t>
      </w:r>
    </w:p>
    <w:p w14:paraId="42967EED" w14:textId="77777777" w:rsidR="00F34BAB" w:rsidRPr="00F34BAB" w:rsidRDefault="00F34BAB" w:rsidP="00F34BAB">
      <w:r w:rsidRPr="00F34BAB">
        <w:tab/>
        <w:t xml:space="preserve"> IP</w:t>
      </w:r>
      <w:r w:rsidRPr="00F34BAB">
        <w:rPr>
          <w:rFonts w:hint="eastAsia"/>
        </w:rPr>
        <w:t>（</w:t>
      </w:r>
      <w:r w:rsidRPr="00F34BAB">
        <w:t>Internet Protocol</w:t>
      </w:r>
      <w:r w:rsidRPr="00F34BAB">
        <w:rPr>
          <w:rFonts w:hint="eastAsia"/>
        </w:rPr>
        <w:t>）协议是</w:t>
      </w:r>
      <w:r w:rsidRPr="00F34BAB">
        <w:t>TCP/IP</w:t>
      </w:r>
      <w:r w:rsidRPr="00F34BAB">
        <w:rPr>
          <w:rFonts w:hint="eastAsia"/>
        </w:rPr>
        <w:t xml:space="preserve">协议族的核心组成部分，是目前应用最广的网络互联协议。 </w:t>
      </w:r>
      <w:r w:rsidRPr="00F34BAB">
        <w:t>IP</w:t>
      </w:r>
      <w:r w:rsidRPr="00F34BAB">
        <w:rPr>
          <w:rFonts w:hint="eastAsia"/>
        </w:rPr>
        <w:t>协议的主要功能有：无连接数据报传送、数据报路由选择和差错控制。</w:t>
      </w:r>
    </w:p>
    <w:p w14:paraId="4B2CD4CB" w14:textId="21E1E9BA" w:rsidR="00F34BAB" w:rsidRDefault="00F34BAB" w:rsidP="0005128A">
      <w:r w:rsidRPr="00F34BAB">
        <w:tab/>
        <w:t xml:space="preserve"> ICMP</w:t>
      </w:r>
      <w:r w:rsidRPr="00F34BAB">
        <w:rPr>
          <w:rFonts w:hint="eastAsia"/>
        </w:rPr>
        <w:t>（</w:t>
      </w:r>
      <w:r w:rsidRPr="00F34BAB">
        <w:t>Internet Control Message Protocol</w:t>
      </w:r>
      <w:r w:rsidRPr="00F34BAB">
        <w:rPr>
          <w:rFonts w:hint="eastAsia"/>
        </w:rPr>
        <w:t>）</w:t>
      </w:r>
      <w:r w:rsidRPr="00F34BAB">
        <w:t>Internet</w:t>
      </w:r>
      <w:r w:rsidRPr="00F34BAB">
        <w:rPr>
          <w:rFonts w:hint="eastAsia"/>
        </w:rPr>
        <w:t>控制</w:t>
      </w:r>
      <w:r w:rsidRPr="00F34BAB">
        <w:fldChar w:fldCharType="begin"/>
      </w:r>
      <w:r w:rsidRPr="00F34BAB">
        <w:instrText xml:space="preserve"> HYPERLINK "https://baike.baidu.com/item/%E6%8A%A5%E6%96%87/3164352" </w:instrText>
      </w:r>
      <w:r w:rsidRPr="00F34BAB">
        <w:fldChar w:fldCharType="separate"/>
      </w:r>
      <w:r w:rsidRPr="00F34BAB">
        <w:rPr>
          <w:rStyle w:val="a4"/>
          <w:rFonts w:hint="eastAsia"/>
        </w:rPr>
        <w:t>报文</w:t>
      </w:r>
      <w:r w:rsidRPr="00F34BAB">
        <w:fldChar w:fldCharType="end"/>
      </w:r>
      <w:r w:rsidRPr="00F34BAB">
        <w:rPr>
          <w:rFonts w:hint="eastAsia"/>
        </w:rPr>
        <w:t>协议</w:t>
      </w:r>
    </w:p>
    <w:p w14:paraId="1D6C335D" w14:textId="77777777" w:rsidR="00F34BAB" w:rsidRPr="00F34BAB" w:rsidRDefault="00F34BAB" w:rsidP="00F34BAB">
      <w:pPr>
        <w:rPr>
          <w:b/>
          <w:bCs/>
        </w:rPr>
      </w:pPr>
      <w:r w:rsidRPr="00F34BAB">
        <w:rPr>
          <w:b/>
          <w:bCs/>
        </w:rPr>
        <w:t>OSI</w:t>
      </w:r>
      <w:r w:rsidRPr="00F34BAB">
        <w:rPr>
          <w:rFonts w:hint="eastAsia"/>
          <w:b/>
          <w:bCs/>
        </w:rPr>
        <w:t>模型中的网络层对应</w:t>
      </w:r>
      <w:proofErr w:type="spellStart"/>
      <w:r w:rsidRPr="00F34BAB">
        <w:rPr>
          <w:b/>
          <w:bCs/>
        </w:rPr>
        <w:t>tcp</w:t>
      </w:r>
      <w:proofErr w:type="spellEnd"/>
      <w:r w:rsidRPr="00F34BAB">
        <w:rPr>
          <w:b/>
          <w:bCs/>
        </w:rPr>
        <w:t>/</w:t>
      </w:r>
      <w:proofErr w:type="spellStart"/>
      <w:r w:rsidRPr="00F34BAB">
        <w:rPr>
          <w:b/>
          <w:bCs/>
        </w:rPr>
        <w:t>ip</w:t>
      </w:r>
      <w:proofErr w:type="spellEnd"/>
      <w:r w:rsidRPr="00F34BAB">
        <w:rPr>
          <w:rFonts w:hint="eastAsia"/>
          <w:b/>
          <w:bCs/>
        </w:rPr>
        <w:t>模型中的网际层：</w:t>
      </w:r>
    </w:p>
    <w:p w14:paraId="5AFB27A3" w14:textId="195BEE70" w:rsidR="00F34BAB" w:rsidRPr="00F34BAB" w:rsidRDefault="00F34BAB" w:rsidP="00F34BAB">
      <w:r w:rsidRPr="00F34BAB">
        <w:tab/>
      </w:r>
      <w:r w:rsidR="00431D39">
        <w:t xml:space="preserve"> </w:t>
      </w:r>
      <w:r w:rsidRPr="00F34BAB">
        <w:t xml:space="preserve">ARP </w:t>
      </w:r>
      <w:r w:rsidRPr="00F34BAB">
        <w:rPr>
          <w:rFonts w:hint="eastAsia"/>
        </w:rPr>
        <w:t>地址解析协议，</w:t>
      </w:r>
      <w:r w:rsidRPr="00F34BAB">
        <w:t>Address Resolution Protocol</w:t>
      </w:r>
      <w:r w:rsidRPr="00F34BAB">
        <w:rPr>
          <w:rFonts w:hint="eastAsia"/>
        </w:rPr>
        <w:t>）</w:t>
      </w:r>
      <w:r w:rsidR="00431D39">
        <w:rPr>
          <w:rFonts w:hint="eastAsia"/>
        </w:rPr>
        <w:t xml:space="preserve"> </w:t>
      </w:r>
      <w:proofErr w:type="spellStart"/>
      <w:r w:rsidRPr="00F34BAB">
        <w:t>ip</w:t>
      </w:r>
      <w:proofErr w:type="spellEnd"/>
      <w:r w:rsidRPr="00F34BAB">
        <w:rPr>
          <w:rFonts w:hint="eastAsia"/>
        </w:rPr>
        <w:t>地址</w:t>
      </w:r>
      <w:r w:rsidRPr="00F34BAB">
        <w:t>-&gt;</w:t>
      </w:r>
      <w:r w:rsidRPr="00F34BAB">
        <w:rPr>
          <w:rFonts w:hint="eastAsia"/>
        </w:rPr>
        <w:t>物理地址（</w:t>
      </w:r>
      <w:r w:rsidRPr="00F34BAB">
        <w:t>mac</w:t>
      </w:r>
      <w:r w:rsidRPr="00F34BAB">
        <w:rPr>
          <w:rFonts w:hint="eastAsia"/>
        </w:rPr>
        <w:t>地址）</w:t>
      </w:r>
    </w:p>
    <w:p w14:paraId="1A885DAE" w14:textId="3270866E" w:rsidR="00F34BAB" w:rsidRDefault="00F34BAB" w:rsidP="00F34BAB">
      <w:r w:rsidRPr="00F34BAB">
        <w:tab/>
        <w:t xml:space="preserve"> RARP</w:t>
      </w:r>
      <w:r w:rsidRPr="00F34BAB">
        <w:rPr>
          <w:rFonts w:hint="eastAsia"/>
        </w:rPr>
        <w:t>：反向地址转换协议（</w:t>
      </w:r>
      <w:r w:rsidRPr="00F34BAB">
        <w:t>Reverse Address Resolution Protocol</w:t>
      </w:r>
      <w:r w:rsidRPr="00F34BAB">
        <w:rPr>
          <w:rFonts w:hint="eastAsia"/>
        </w:rPr>
        <w:t>）</w:t>
      </w:r>
      <w:r w:rsidR="00431D39">
        <w:rPr>
          <w:rFonts w:hint="eastAsia"/>
        </w:rPr>
        <w:t xml:space="preserve"> </w:t>
      </w:r>
      <w:r w:rsidR="00431D39">
        <w:t xml:space="preserve">  </w:t>
      </w:r>
      <w:r w:rsidRPr="00F34BAB">
        <w:rPr>
          <w:rFonts w:hint="eastAsia"/>
        </w:rPr>
        <w:t>物理地址（</w:t>
      </w:r>
      <w:r w:rsidRPr="00F34BAB">
        <w:t>mac</w:t>
      </w:r>
      <w:r w:rsidRPr="00F34BAB">
        <w:rPr>
          <w:rFonts w:hint="eastAsia"/>
        </w:rPr>
        <w:t>地址）</w:t>
      </w:r>
      <w:r w:rsidRPr="00F34BAB">
        <w:t>-&gt;</w:t>
      </w:r>
      <w:proofErr w:type="spellStart"/>
      <w:r w:rsidRPr="00F34BAB">
        <w:t>ip</w:t>
      </w:r>
      <w:proofErr w:type="spellEnd"/>
      <w:r w:rsidRPr="00F34BAB">
        <w:rPr>
          <w:rFonts w:hint="eastAsia"/>
        </w:rPr>
        <w:t>地址</w:t>
      </w:r>
    </w:p>
    <w:p w14:paraId="5E4ED70B" w14:textId="77777777" w:rsidR="00F34BAB" w:rsidRPr="00F34BAB" w:rsidRDefault="00F34BAB" w:rsidP="00F34BAB">
      <w:pPr>
        <w:rPr>
          <w:b/>
          <w:bCs/>
        </w:rPr>
      </w:pPr>
      <w:r w:rsidRPr="00F34BAB">
        <w:rPr>
          <w:b/>
          <w:bCs/>
        </w:rPr>
        <w:t>OSI</w:t>
      </w:r>
      <w:r w:rsidRPr="00F34BAB">
        <w:rPr>
          <w:rFonts w:hint="eastAsia"/>
          <w:b/>
          <w:bCs/>
        </w:rPr>
        <w:t>模型中的数据链路层对应</w:t>
      </w:r>
      <w:proofErr w:type="spellStart"/>
      <w:r w:rsidRPr="00F34BAB">
        <w:rPr>
          <w:b/>
          <w:bCs/>
        </w:rPr>
        <w:t>tcp</w:t>
      </w:r>
      <w:proofErr w:type="spellEnd"/>
      <w:r w:rsidRPr="00F34BAB">
        <w:rPr>
          <w:b/>
          <w:bCs/>
        </w:rPr>
        <w:t>/</w:t>
      </w:r>
      <w:proofErr w:type="spellStart"/>
      <w:r w:rsidRPr="00F34BAB">
        <w:rPr>
          <w:b/>
          <w:bCs/>
        </w:rPr>
        <w:t>ip</w:t>
      </w:r>
      <w:proofErr w:type="spellEnd"/>
      <w:r w:rsidRPr="00F34BAB">
        <w:rPr>
          <w:rFonts w:hint="eastAsia"/>
          <w:b/>
          <w:bCs/>
        </w:rPr>
        <w:t>模型中的网络接口层：</w:t>
      </w:r>
    </w:p>
    <w:p w14:paraId="119CA375" w14:textId="77777777" w:rsidR="00F34BAB" w:rsidRPr="00F34BAB" w:rsidRDefault="00F34BAB" w:rsidP="00F34BAB">
      <w:r w:rsidRPr="00F34BAB">
        <w:tab/>
        <w:t>PPP</w:t>
      </w:r>
      <w:r w:rsidRPr="00F34BAB">
        <w:rPr>
          <w:rFonts w:hint="eastAsia"/>
        </w:rPr>
        <w:t>（</w:t>
      </w:r>
      <w:r w:rsidRPr="00F34BAB">
        <w:t>Point to Point Protocol</w:t>
      </w:r>
      <w:r w:rsidRPr="00F34BAB">
        <w:rPr>
          <w:rFonts w:hint="eastAsia"/>
        </w:rPr>
        <w:t>，点对点协议）</w:t>
      </w:r>
      <w:r w:rsidRPr="00F34BAB">
        <w:tab/>
      </w:r>
      <w:r w:rsidRPr="00F34BAB">
        <w:tab/>
      </w:r>
    </w:p>
    <w:p w14:paraId="41377201" w14:textId="3C913AD2" w:rsidR="00F34BAB" w:rsidRDefault="00F34BAB" w:rsidP="00F34BAB">
      <w:r w:rsidRPr="00F34BAB">
        <w:tab/>
        <w:t xml:space="preserve">HDLC </w:t>
      </w:r>
      <w:hyperlink r:id="rId11" w:history="1">
        <w:r w:rsidRPr="00F34BAB">
          <w:rPr>
            <w:rStyle w:val="a4"/>
            <w:rFonts w:hint="eastAsia"/>
          </w:rPr>
          <w:t>高级数据链路控制</w:t>
        </w:r>
      </w:hyperlink>
      <w:r w:rsidRPr="00F34BAB">
        <w:rPr>
          <w:rFonts w:hint="eastAsia"/>
        </w:rPr>
        <w:t>（</w:t>
      </w:r>
      <w:r w:rsidRPr="00F34BAB">
        <w:t>High-Level Data Link Control,</w:t>
      </w:r>
      <w:r w:rsidRPr="00F34BAB">
        <w:rPr>
          <w:rFonts w:hint="eastAsia"/>
        </w:rPr>
        <w:t>是一个在同步网上传输 数据、面向比特的</w:t>
      </w:r>
      <w:hyperlink r:id="rId12" w:history="1">
        <w:r w:rsidRPr="00F34BAB">
          <w:rPr>
            <w:rStyle w:val="a4"/>
            <w:rFonts w:hint="eastAsia"/>
          </w:rPr>
          <w:t>数据链路层</w:t>
        </w:r>
      </w:hyperlink>
      <w:r w:rsidRPr="00F34BAB">
        <w:rPr>
          <w:rFonts w:hint="eastAsia"/>
        </w:rPr>
        <w:t>协议</w:t>
      </w:r>
    </w:p>
    <w:p w14:paraId="036F42C8" w14:textId="315D3233" w:rsidR="000B25C6" w:rsidRPr="00DE47BC" w:rsidRDefault="00F34BAB" w:rsidP="00F34BAB">
      <w:pPr>
        <w:rPr>
          <w:b/>
          <w:bCs/>
        </w:rPr>
      </w:pPr>
      <w:r>
        <w:tab/>
      </w:r>
      <w:r w:rsidRPr="00F34BAB">
        <w:t xml:space="preserve">frame relay </w:t>
      </w:r>
      <w:r w:rsidRPr="00F34BAB">
        <w:rPr>
          <w:rFonts w:hint="eastAsia"/>
          <w:b/>
          <w:bCs/>
        </w:rPr>
        <w:t>帧中继</w:t>
      </w:r>
    </w:p>
    <w:p w14:paraId="61240F8F" w14:textId="58664420" w:rsidR="000B25C6" w:rsidRDefault="00DE47BC" w:rsidP="00F34BAB">
      <w:r>
        <w:rPr>
          <w:rFonts w:hint="eastAsia"/>
        </w:rPr>
        <w:t>18.</w:t>
      </w:r>
      <w:r w:rsidR="00F55EB2">
        <w:rPr>
          <w:rFonts w:hint="eastAsia"/>
        </w:rPr>
        <w:t>常见的国际组织补充：</w:t>
      </w:r>
    </w:p>
    <w:p w14:paraId="61273A89" w14:textId="359030EC" w:rsidR="00260B03" w:rsidRDefault="00260B03" w:rsidP="000B25C6">
      <w:pPr>
        <w:ind w:firstLine="420"/>
      </w:pPr>
      <w:r>
        <w:t>ISO</w:t>
      </w:r>
      <w:r>
        <w:rPr>
          <w:rFonts w:hint="eastAsia"/>
        </w:rPr>
        <w:t>（国际标准化组织）</w:t>
      </w:r>
      <w:r w:rsidR="00F55EB2">
        <w:rPr>
          <w:rFonts w:hint="eastAsia"/>
        </w:rPr>
        <w:t>（</w:t>
      </w:r>
      <w:r w:rsidR="00F55EB2" w:rsidRPr="00F55EB2">
        <w:t>International Organization for Standardization</w:t>
      </w:r>
      <w:r w:rsidR="00F55EB2">
        <w:rPr>
          <w:rFonts w:hint="eastAsia"/>
        </w:rPr>
        <w:t>）</w:t>
      </w:r>
    </w:p>
    <w:p w14:paraId="43743F34" w14:textId="3ED0D816" w:rsidR="00260B03" w:rsidRDefault="00260B03" w:rsidP="000B25C6">
      <w:pPr>
        <w:ind w:firstLine="420"/>
      </w:pPr>
      <w:r>
        <w:rPr>
          <w:rFonts w:hint="eastAsia"/>
        </w:rPr>
        <w:t>A</w:t>
      </w:r>
      <w:r>
        <w:t>NSI(</w:t>
      </w:r>
      <w:r>
        <w:rPr>
          <w:rFonts w:hint="eastAsia"/>
        </w:rPr>
        <w:t>国美国家标准协会</w:t>
      </w:r>
      <w:r>
        <w:t>)</w:t>
      </w:r>
      <w:r w:rsidR="00F55EB2">
        <w:rPr>
          <w:rFonts w:hint="eastAsia"/>
        </w:rPr>
        <w:t>（</w:t>
      </w:r>
      <w:r w:rsidR="00F55EB2" w:rsidRPr="00F55EB2">
        <w:t>AMERICAN NATIONAL STANDARDS INSTITUTE</w:t>
      </w:r>
      <w:r w:rsidR="00F55EB2">
        <w:rPr>
          <w:rFonts w:hint="eastAsia"/>
        </w:rPr>
        <w:t>）</w:t>
      </w:r>
    </w:p>
    <w:p w14:paraId="1AB32C00" w14:textId="43B8B04F" w:rsidR="00260B03" w:rsidRDefault="00260B03" w:rsidP="000B25C6">
      <w:pPr>
        <w:ind w:firstLine="420"/>
      </w:pPr>
      <w:r>
        <w:t>EIA(</w:t>
      </w:r>
      <w:r>
        <w:rPr>
          <w:rFonts w:hint="eastAsia"/>
        </w:rPr>
        <w:t>电子工业联盟)</w:t>
      </w:r>
      <w:r w:rsidR="00F55EB2">
        <w:rPr>
          <w:rFonts w:hint="eastAsia"/>
        </w:rPr>
        <w:t>（</w:t>
      </w:r>
      <w:r w:rsidR="00F55EB2" w:rsidRPr="00F55EB2">
        <w:t>Electronic Industries Alliance</w:t>
      </w:r>
      <w:r w:rsidR="00F55EB2">
        <w:rPr>
          <w:rFonts w:hint="eastAsia"/>
        </w:rPr>
        <w:t>）</w:t>
      </w:r>
    </w:p>
    <w:p w14:paraId="07B9CCD6" w14:textId="334E85EE" w:rsidR="00260B03" w:rsidRDefault="00260B03" w:rsidP="000B25C6">
      <w:pPr>
        <w:ind w:firstLine="420"/>
      </w:pPr>
      <w:r>
        <w:rPr>
          <w:rFonts w:hint="eastAsia"/>
        </w:rPr>
        <w:t>I</w:t>
      </w:r>
      <w:r>
        <w:t>EEE(</w:t>
      </w:r>
      <w:r>
        <w:rPr>
          <w:rFonts w:hint="eastAsia"/>
        </w:rPr>
        <w:t>电气与电子工程师学会</w:t>
      </w:r>
      <w:r>
        <w:t>)</w:t>
      </w:r>
      <w:r w:rsidR="00F55EB2">
        <w:rPr>
          <w:rFonts w:hint="eastAsia"/>
        </w:rPr>
        <w:t>（</w:t>
      </w:r>
      <w:r w:rsidR="00F55EB2" w:rsidRPr="00F55EB2">
        <w:t>Institute of Electrical and Electronics Engineers</w:t>
      </w:r>
      <w:r w:rsidR="00F55EB2" w:rsidRPr="00F55EB2">
        <w:rPr>
          <w:rFonts w:hint="eastAsia"/>
        </w:rPr>
        <w:t>）</w:t>
      </w:r>
    </w:p>
    <w:p w14:paraId="27AF995A" w14:textId="60125C30" w:rsidR="00260B03" w:rsidRDefault="00260B03" w:rsidP="000B25C6">
      <w:pPr>
        <w:ind w:firstLine="420"/>
      </w:pPr>
      <w:r>
        <w:t>ITU</w:t>
      </w:r>
      <w:r>
        <w:rPr>
          <w:rFonts w:hint="eastAsia"/>
        </w:rPr>
        <w:t>（国际电信联盟）</w:t>
      </w:r>
      <w:r w:rsidR="00F55EB2">
        <w:rPr>
          <w:rFonts w:hint="eastAsia"/>
        </w:rPr>
        <w:t>（</w:t>
      </w:r>
      <w:r w:rsidR="00F55EB2" w:rsidRPr="00F55EB2">
        <w:t>International Telecommunication Union</w:t>
      </w:r>
      <w:r w:rsidR="00F55EB2">
        <w:rPr>
          <w:rFonts w:hint="eastAsia"/>
        </w:rPr>
        <w:t>）</w:t>
      </w:r>
    </w:p>
    <w:p w14:paraId="521717BE" w14:textId="799DB688" w:rsidR="002C2141" w:rsidRPr="002C2141" w:rsidRDefault="002C2141" w:rsidP="002C2141">
      <w:r>
        <w:rPr>
          <w:rFonts w:hint="eastAsia"/>
          <w:b/>
          <w:bCs/>
        </w:rPr>
        <w:t>1</w:t>
      </w:r>
      <w:r w:rsidR="00DE47BC">
        <w:rPr>
          <w:rFonts w:hint="eastAsia"/>
          <w:b/>
          <w:bCs/>
        </w:rPr>
        <w:t>9.</w:t>
      </w:r>
      <w:r w:rsidRPr="002C2141">
        <w:rPr>
          <w:b/>
          <w:bCs/>
        </w:rPr>
        <w:t>IP</w:t>
      </w:r>
      <w:r w:rsidRPr="002C2141">
        <w:rPr>
          <w:rFonts w:hint="eastAsia"/>
          <w:b/>
          <w:bCs/>
        </w:rPr>
        <w:t>地址</w:t>
      </w:r>
    </w:p>
    <w:p w14:paraId="5AF6B308" w14:textId="77777777" w:rsidR="002C2141" w:rsidRPr="002C2141" w:rsidRDefault="002C2141" w:rsidP="002C2141">
      <w:pPr>
        <w:ind w:firstLine="420"/>
      </w:pPr>
      <w:r w:rsidRPr="002C2141">
        <w:t xml:space="preserve">    </w:t>
      </w:r>
      <w:r w:rsidRPr="002C2141">
        <w:rPr>
          <w:rFonts w:hint="eastAsia"/>
          <w:b/>
          <w:bCs/>
        </w:rPr>
        <w:t>为了标记</w:t>
      </w:r>
      <w:r w:rsidRPr="002C2141">
        <w:rPr>
          <w:b/>
          <w:bCs/>
        </w:rPr>
        <w:t>Internet</w:t>
      </w:r>
      <w:r w:rsidRPr="002C2141">
        <w:rPr>
          <w:rFonts w:hint="eastAsia"/>
          <w:b/>
          <w:bCs/>
        </w:rPr>
        <w:t>上的每一台计算机的位置，人们为每台计算机或网络设备都分配一个唯一识别的地址，该地址称为</w:t>
      </w:r>
      <w:r w:rsidRPr="002C2141">
        <w:rPr>
          <w:b/>
          <w:bCs/>
        </w:rPr>
        <w:t>IP(Internet Protocol)</w:t>
      </w:r>
      <w:r w:rsidRPr="002C2141">
        <w:rPr>
          <w:rFonts w:hint="eastAsia"/>
          <w:b/>
          <w:bCs/>
        </w:rPr>
        <w:t>地址，也称为网际地址。</w:t>
      </w:r>
    </w:p>
    <w:p w14:paraId="3B67909A" w14:textId="2CF77D8C" w:rsidR="002C2141" w:rsidRDefault="002C2141" w:rsidP="002C2141">
      <w:r>
        <w:rPr>
          <w:rFonts w:hint="eastAsia"/>
        </w:rPr>
        <w:t>19.</w:t>
      </w:r>
      <w:r w:rsidRPr="002C2141">
        <w:rPr>
          <w:rFonts w:ascii="Arial" w:eastAsia="微软雅黑" w:hAnsi="Arial"/>
          <w:color w:val="FFFFFF" w:themeColor="background1"/>
          <w:kern w:val="24"/>
          <w:sz w:val="56"/>
          <w:szCs w:val="56"/>
        </w:rPr>
        <w:t xml:space="preserve"> </w:t>
      </w:r>
      <w:r w:rsidRPr="002C2141">
        <w:rPr>
          <w:rFonts w:hint="eastAsia"/>
        </w:rPr>
        <w:t>IP地址</w:t>
      </w:r>
      <w:r>
        <w:rPr>
          <w:rFonts w:hint="eastAsia"/>
        </w:rPr>
        <w:t>是</w:t>
      </w:r>
      <w:r w:rsidRPr="002C2141">
        <w:t>32</w:t>
      </w:r>
      <w:r w:rsidRPr="002C2141">
        <w:rPr>
          <w:rFonts w:hint="eastAsia"/>
        </w:rPr>
        <w:t>位二进制数表示，由点号分隔成</w:t>
      </w:r>
      <w:r w:rsidRPr="002C2141">
        <w:t>4</w:t>
      </w:r>
      <w:r w:rsidRPr="002C2141">
        <w:rPr>
          <w:rFonts w:hint="eastAsia"/>
        </w:rPr>
        <w:t>组，每组对应一个字节，即八个比特位</w:t>
      </w:r>
      <w:r w:rsidR="00DE47BC">
        <w:rPr>
          <w:rFonts w:hint="eastAsia"/>
        </w:rPr>
        <w:t>。并且IP地址由网络位和主机位组成。</w:t>
      </w:r>
    </w:p>
    <w:p w14:paraId="1AA1A1B8" w14:textId="0198ECFC" w:rsidR="004B7722" w:rsidRDefault="00DE47BC" w:rsidP="002C2141">
      <w:r w:rsidRPr="00DE47BC">
        <w:rPr>
          <w:rFonts w:hint="eastAsia"/>
        </w:rPr>
        <w:t>IP地址空间分为五个不同的地址类别，分别以A、B、C、D、E来表示。其中A、B、C三类最为常用</w:t>
      </w:r>
      <w:r w:rsidR="004B7722">
        <w:rPr>
          <w:rFonts w:hint="eastAsia"/>
        </w:rPr>
        <w:t>。</w:t>
      </w:r>
      <w:r w:rsidR="00F82F5A">
        <w:rPr>
          <w:rFonts w:hint="eastAsia"/>
        </w:rPr>
        <w:t>其中</w:t>
      </w:r>
      <w:r w:rsidR="004B7722">
        <w:t>A</w:t>
      </w:r>
      <w:r w:rsidR="004B7722">
        <w:rPr>
          <w:rFonts w:hint="eastAsia"/>
        </w:rPr>
        <w:t>类地址是1-126</w:t>
      </w:r>
      <w:r w:rsidR="00336093">
        <w:rPr>
          <w:rFonts w:hint="eastAsia"/>
        </w:rPr>
        <w:t>,</w:t>
      </w:r>
      <w:r w:rsidR="004B7722">
        <w:t>B</w:t>
      </w:r>
      <w:r w:rsidR="004B7722">
        <w:rPr>
          <w:rFonts w:hint="eastAsia"/>
        </w:rPr>
        <w:t>类地址是128-191</w:t>
      </w:r>
      <w:r w:rsidR="004B7722">
        <w:t xml:space="preserve"> </w:t>
      </w:r>
      <w:r w:rsidR="00336093">
        <w:t>,</w:t>
      </w:r>
      <w:r w:rsidR="004B7722">
        <w:t>C</w:t>
      </w:r>
      <w:r w:rsidR="004B7722">
        <w:rPr>
          <w:rFonts w:hint="eastAsia"/>
        </w:rPr>
        <w:t>类地址是192-223</w:t>
      </w:r>
      <w:r w:rsidR="00336093">
        <w:t xml:space="preserve">, </w:t>
      </w:r>
      <w:r w:rsidR="004B7722">
        <w:t>D</w:t>
      </w:r>
      <w:r w:rsidR="004B7722">
        <w:rPr>
          <w:rFonts w:hint="eastAsia"/>
        </w:rPr>
        <w:t>类地址是224-239</w:t>
      </w:r>
      <w:r w:rsidR="00336093">
        <w:t xml:space="preserve">  </w:t>
      </w:r>
      <w:r w:rsidR="004B7722">
        <w:t>E</w:t>
      </w:r>
      <w:r w:rsidR="004B7722">
        <w:rPr>
          <w:rFonts w:hint="eastAsia"/>
        </w:rPr>
        <w:t>类地址240-255</w:t>
      </w:r>
    </w:p>
    <w:p w14:paraId="127A2F95" w14:textId="37808027" w:rsidR="00F82F5A" w:rsidRDefault="004B7722" w:rsidP="002C2141">
      <w:r>
        <w:rPr>
          <w:rFonts w:hint="eastAsia"/>
        </w:rPr>
        <w:t>20.</w:t>
      </w:r>
      <w:r w:rsidR="00F82F5A">
        <w:rPr>
          <w:rFonts w:hint="eastAsia"/>
        </w:rPr>
        <w:t>特殊的IP地址：</w:t>
      </w:r>
    </w:p>
    <w:p w14:paraId="5B924EE0" w14:textId="16E8C197" w:rsidR="00F82F5A" w:rsidRDefault="00F82F5A" w:rsidP="00F82F5A">
      <w:r w:rsidRPr="00F82F5A">
        <w:rPr>
          <w:noProof/>
        </w:rPr>
        <w:drawing>
          <wp:inline distT="0" distB="0" distL="0" distR="0" wp14:anchorId="4903311E" wp14:editId="69967DFB">
            <wp:extent cx="5273528" cy="3459707"/>
            <wp:effectExtent l="0" t="0" r="3810" b="7620"/>
            <wp:docPr id="187401" name="Picture 63">
              <a:extLst xmlns:a="http://schemas.openxmlformats.org/drawingml/2006/main">
                <a:ext uri="{FF2B5EF4-FFF2-40B4-BE49-F238E27FC236}">
                  <a16:creationId xmlns:a16="http://schemas.microsoft.com/office/drawing/2014/main" id="{88C288AE-E722-45CB-AF24-D7E467B7C9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01" name="Picture 63">
                      <a:extLst>
                        <a:ext uri="{FF2B5EF4-FFF2-40B4-BE49-F238E27FC236}">
                          <a16:creationId xmlns:a16="http://schemas.microsoft.com/office/drawing/2014/main" id="{88C288AE-E722-45CB-AF24-D7E467B7C98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048" cy="3461360"/>
                    </a:xfrm>
                    <a:prstGeom prst="rect">
                      <a:avLst/>
                    </a:prstGeom>
                    <a:noFill/>
                    <a:ln>
                      <a:noFill/>
                    </a:ln>
                  </pic:spPr>
                </pic:pic>
              </a:graphicData>
            </a:graphic>
          </wp:inline>
        </w:drawing>
      </w:r>
      <w:r>
        <w:rPr>
          <w:rFonts w:hint="eastAsia"/>
        </w:rPr>
        <w:t>21，子网掩码：</w:t>
      </w:r>
    </w:p>
    <w:p w14:paraId="1381D266" w14:textId="66581108" w:rsidR="00F82F5A" w:rsidRPr="00F82F5A" w:rsidRDefault="00F82F5A" w:rsidP="00F82F5A">
      <w:pPr>
        <w:ind w:firstLine="420"/>
        <w:rPr>
          <w:b/>
          <w:bCs/>
        </w:rPr>
      </w:pPr>
      <w:r w:rsidRPr="00F82F5A">
        <w:rPr>
          <w:rFonts w:hint="eastAsia"/>
        </w:rPr>
        <w:t>子网掩码是用来指明IP地址中哪些位标识的是主机所在的子网以及哪些位标识的是主机的标识。子网掩码</w:t>
      </w:r>
      <w:r w:rsidRPr="00F82F5A">
        <w:rPr>
          <w:rFonts w:hint="eastAsia"/>
          <w:b/>
          <w:bCs/>
          <w:color w:val="FF0000"/>
        </w:rPr>
        <w:t>不能单独存在</w:t>
      </w:r>
      <w:r w:rsidRPr="00F82F5A">
        <w:rPr>
          <w:rFonts w:hint="eastAsia"/>
        </w:rPr>
        <w:t>，它必须结合IP地址一起使用。</w:t>
      </w:r>
      <w:r w:rsidRPr="00F82F5A">
        <w:rPr>
          <w:rFonts w:hint="eastAsia"/>
          <w:b/>
          <w:bCs/>
        </w:rPr>
        <w:t>其作用就是将某个IP地址划分成网络地址和主机地址两部分。</w:t>
      </w:r>
    </w:p>
    <w:p w14:paraId="2D9835AF" w14:textId="38A994F2" w:rsidR="00DE47BC" w:rsidRDefault="00F82F5A" w:rsidP="002C2141">
      <w:r>
        <w:rPr>
          <w:rFonts w:hint="eastAsia"/>
        </w:rPr>
        <w:t>如下图：</w:t>
      </w:r>
    </w:p>
    <w:p w14:paraId="5CC3DB28" w14:textId="64C8D001" w:rsidR="00F82F5A" w:rsidRPr="00F82F5A" w:rsidRDefault="00F82F5A" w:rsidP="002C2141">
      <w:r w:rsidRPr="00F82F5A">
        <w:rPr>
          <w:noProof/>
        </w:rPr>
        <w:drawing>
          <wp:inline distT="0" distB="0" distL="0" distR="0" wp14:anchorId="06E09899" wp14:editId="680D664D">
            <wp:extent cx="5001904" cy="1508016"/>
            <wp:effectExtent l="0" t="0" r="0" b="0"/>
            <wp:docPr id="193545" name="Picture 25">
              <a:extLst xmlns:a="http://schemas.openxmlformats.org/drawingml/2006/main">
                <a:ext uri="{FF2B5EF4-FFF2-40B4-BE49-F238E27FC236}">
                  <a16:creationId xmlns:a16="http://schemas.microsoft.com/office/drawing/2014/main" id="{7F0535CF-15D7-4AAE-850C-028F797C30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45" name="Picture 25">
                      <a:extLst>
                        <a:ext uri="{FF2B5EF4-FFF2-40B4-BE49-F238E27FC236}">
                          <a16:creationId xmlns:a16="http://schemas.microsoft.com/office/drawing/2014/main" id="{7F0535CF-15D7-4AAE-850C-028F797C3046}"/>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9826" cy="1513419"/>
                    </a:xfrm>
                    <a:prstGeom prst="rect">
                      <a:avLst/>
                    </a:prstGeom>
                    <a:noFill/>
                    <a:ln>
                      <a:noFill/>
                    </a:ln>
                  </pic:spPr>
                </pic:pic>
              </a:graphicData>
            </a:graphic>
          </wp:inline>
        </w:drawing>
      </w:r>
    </w:p>
    <w:sectPr w:rsidR="00F82F5A" w:rsidRPr="00F82F5A" w:rsidSect="008B70B5">
      <w:headerReference w:type="default" r:id="rId15"/>
      <w:footerReference w:type="default" r:id="rId16"/>
      <w:pgSz w:w="20639" w:h="14572" w:orient="landscape" w:code="12"/>
      <w:pgMar w:top="1797" w:right="1440" w:bottom="1797" w:left="1440" w:header="851" w:footer="992" w:gutter="0"/>
      <w:cols w:num="2" w:sep="1"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2F4121" w14:textId="77777777" w:rsidR="00782140" w:rsidRDefault="00782140" w:rsidP="004310CD">
      <w:r>
        <w:separator/>
      </w:r>
    </w:p>
  </w:endnote>
  <w:endnote w:type="continuationSeparator" w:id="0">
    <w:p w14:paraId="203E1A4B" w14:textId="77777777" w:rsidR="00782140" w:rsidRDefault="00782140" w:rsidP="00431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6492578"/>
      <w:docPartObj>
        <w:docPartGallery w:val="Page Numbers (Bottom of Page)"/>
        <w:docPartUnique/>
      </w:docPartObj>
    </w:sdtPr>
    <w:sdtEndPr/>
    <w:sdtContent>
      <w:p w14:paraId="7DA27335" w14:textId="6DAE355A" w:rsidR="004310CD" w:rsidRDefault="004310CD">
        <w:pPr>
          <w:pStyle w:val="a9"/>
          <w:jc w:val="center"/>
        </w:pPr>
        <w:r>
          <w:fldChar w:fldCharType="begin"/>
        </w:r>
        <w:r>
          <w:instrText>PAGE   \* MERGEFORMAT</w:instrText>
        </w:r>
        <w:r>
          <w:fldChar w:fldCharType="separate"/>
        </w:r>
        <w:r>
          <w:rPr>
            <w:lang w:val="zh-CN"/>
          </w:rPr>
          <w:t>2</w:t>
        </w:r>
        <w:r>
          <w:fldChar w:fldCharType="end"/>
        </w:r>
      </w:p>
    </w:sdtContent>
  </w:sdt>
  <w:p w14:paraId="1D1701B7" w14:textId="77777777" w:rsidR="004310CD" w:rsidRDefault="004310CD">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D62048" w14:textId="77777777" w:rsidR="00782140" w:rsidRDefault="00782140" w:rsidP="004310CD">
      <w:r>
        <w:separator/>
      </w:r>
    </w:p>
  </w:footnote>
  <w:footnote w:type="continuationSeparator" w:id="0">
    <w:p w14:paraId="3E248F04" w14:textId="77777777" w:rsidR="00782140" w:rsidRDefault="00782140" w:rsidP="004310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E4CEA" w14:textId="1411D111" w:rsidR="004310CD" w:rsidRDefault="004310CD">
    <w:pPr>
      <w:pStyle w:val="a7"/>
    </w:pPr>
    <w:r>
      <w:rPr>
        <w:rFonts w:hint="eastAsia"/>
      </w:rPr>
      <w:t>天天读，天天背诵</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0A79A1"/>
    <w:multiLevelType w:val="hybridMultilevel"/>
    <w:tmpl w:val="8D907778"/>
    <w:lvl w:ilvl="0" w:tplc="7B38A788">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2B1"/>
    <w:rsid w:val="0005128A"/>
    <w:rsid w:val="00096814"/>
    <w:rsid w:val="000A6273"/>
    <w:rsid w:val="000B25C6"/>
    <w:rsid w:val="000B6459"/>
    <w:rsid w:val="00155281"/>
    <w:rsid w:val="00163069"/>
    <w:rsid w:val="00260B03"/>
    <w:rsid w:val="002A5B5D"/>
    <w:rsid w:val="002C2141"/>
    <w:rsid w:val="002F0459"/>
    <w:rsid w:val="00336093"/>
    <w:rsid w:val="003566EE"/>
    <w:rsid w:val="003C2D30"/>
    <w:rsid w:val="004310CD"/>
    <w:rsid w:val="00431D39"/>
    <w:rsid w:val="004B07A9"/>
    <w:rsid w:val="004B7722"/>
    <w:rsid w:val="00706BE0"/>
    <w:rsid w:val="00782140"/>
    <w:rsid w:val="008B70B5"/>
    <w:rsid w:val="008E37DD"/>
    <w:rsid w:val="00AC63A2"/>
    <w:rsid w:val="00AC72B1"/>
    <w:rsid w:val="00B320E7"/>
    <w:rsid w:val="00BB6814"/>
    <w:rsid w:val="00C90B1A"/>
    <w:rsid w:val="00CD4786"/>
    <w:rsid w:val="00DE47BC"/>
    <w:rsid w:val="00EA47F3"/>
    <w:rsid w:val="00F34BAB"/>
    <w:rsid w:val="00F55EB2"/>
    <w:rsid w:val="00F82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95C57"/>
  <w15:chartTrackingRefBased/>
  <w15:docId w15:val="{C84F7B5E-B971-4A0A-9675-3DDBFFD77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128A"/>
    <w:pPr>
      <w:ind w:firstLineChars="200" w:firstLine="420"/>
    </w:pPr>
  </w:style>
  <w:style w:type="character" w:styleId="a4">
    <w:name w:val="Hyperlink"/>
    <w:basedOn w:val="a0"/>
    <w:uiPriority w:val="99"/>
    <w:unhideWhenUsed/>
    <w:rsid w:val="00F34BAB"/>
    <w:rPr>
      <w:color w:val="0563C1" w:themeColor="hyperlink"/>
      <w:u w:val="single"/>
    </w:rPr>
  </w:style>
  <w:style w:type="character" w:styleId="a5">
    <w:name w:val="Unresolved Mention"/>
    <w:basedOn w:val="a0"/>
    <w:uiPriority w:val="99"/>
    <w:semiHidden/>
    <w:unhideWhenUsed/>
    <w:rsid w:val="00F34BAB"/>
    <w:rPr>
      <w:color w:val="605E5C"/>
      <w:shd w:val="clear" w:color="auto" w:fill="E1DFDD"/>
    </w:rPr>
  </w:style>
  <w:style w:type="paragraph" w:styleId="a6">
    <w:name w:val="Normal (Web)"/>
    <w:basedOn w:val="a"/>
    <w:uiPriority w:val="99"/>
    <w:semiHidden/>
    <w:unhideWhenUsed/>
    <w:rsid w:val="00F34BAB"/>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a8"/>
    <w:uiPriority w:val="99"/>
    <w:unhideWhenUsed/>
    <w:rsid w:val="004310C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310CD"/>
    <w:rPr>
      <w:sz w:val="18"/>
      <w:szCs w:val="18"/>
    </w:rPr>
  </w:style>
  <w:style w:type="paragraph" w:styleId="a9">
    <w:name w:val="footer"/>
    <w:basedOn w:val="a"/>
    <w:link w:val="aa"/>
    <w:uiPriority w:val="99"/>
    <w:unhideWhenUsed/>
    <w:rsid w:val="004310CD"/>
    <w:pPr>
      <w:tabs>
        <w:tab w:val="center" w:pos="4153"/>
        <w:tab w:val="right" w:pos="8306"/>
      </w:tabs>
      <w:snapToGrid w:val="0"/>
      <w:jc w:val="left"/>
    </w:pPr>
    <w:rPr>
      <w:sz w:val="18"/>
      <w:szCs w:val="18"/>
    </w:rPr>
  </w:style>
  <w:style w:type="character" w:customStyle="1" w:styleId="aa">
    <w:name w:val="页脚 字符"/>
    <w:basedOn w:val="a0"/>
    <w:link w:val="a9"/>
    <w:uiPriority w:val="99"/>
    <w:rsid w:val="004310C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18577">
      <w:bodyDiv w:val="1"/>
      <w:marLeft w:val="0"/>
      <w:marRight w:val="0"/>
      <w:marTop w:val="0"/>
      <w:marBottom w:val="0"/>
      <w:divBdr>
        <w:top w:val="none" w:sz="0" w:space="0" w:color="auto"/>
        <w:left w:val="none" w:sz="0" w:space="0" w:color="auto"/>
        <w:bottom w:val="none" w:sz="0" w:space="0" w:color="auto"/>
        <w:right w:val="none" w:sz="0" w:space="0" w:color="auto"/>
      </w:divBdr>
    </w:div>
    <w:div w:id="90124895">
      <w:bodyDiv w:val="1"/>
      <w:marLeft w:val="0"/>
      <w:marRight w:val="0"/>
      <w:marTop w:val="0"/>
      <w:marBottom w:val="0"/>
      <w:divBdr>
        <w:top w:val="none" w:sz="0" w:space="0" w:color="auto"/>
        <w:left w:val="none" w:sz="0" w:space="0" w:color="auto"/>
        <w:bottom w:val="none" w:sz="0" w:space="0" w:color="auto"/>
        <w:right w:val="none" w:sz="0" w:space="0" w:color="auto"/>
      </w:divBdr>
    </w:div>
    <w:div w:id="353770248">
      <w:bodyDiv w:val="1"/>
      <w:marLeft w:val="0"/>
      <w:marRight w:val="0"/>
      <w:marTop w:val="0"/>
      <w:marBottom w:val="0"/>
      <w:divBdr>
        <w:top w:val="none" w:sz="0" w:space="0" w:color="auto"/>
        <w:left w:val="none" w:sz="0" w:space="0" w:color="auto"/>
        <w:bottom w:val="none" w:sz="0" w:space="0" w:color="auto"/>
        <w:right w:val="none" w:sz="0" w:space="0" w:color="auto"/>
      </w:divBdr>
    </w:div>
    <w:div w:id="597758508">
      <w:bodyDiv w:val="1"/>
      <w:marLeft w:val="0"/>
      <w:marRight w:val="0"/>
      <w:marTop w:val="0"/>
      <w:marBottom w:val="0"/>
      <w:divBdr>
        <w:top w:val="none" w:sz="0" w:space="0" w:color="auto"/>
        <w:left w:val="none" w:sz="0" w:space="0" w:color="auto"/>
        <w:bottom w:val="none" w:sz="0" w:space="0" w:color="auto"/>
        <w:right w:val="none" w:sz="0" w:space="0" w:color="auto"/>
      </w:divBdr>
    </w:div>
    <w:div w:id="700088105">
      <w:bodyDiv w:val="1"/>
      <w:marLeft w:val="0"/>
      <w:marRight w:val="0"/>
      <w:marTop w:val="0"/>
      <w:marBottom w:val="0"/>
      <w:divBdr>
        <w:top w:val="none" w:sz="0" w:space="0" w:color="auto"/>
        <w:left w:val="none" w:sz="0" w:space="0" w:color="auto"/>
        <w:bottom w:val="none" w:sz="0" w:space="0" w:color="auto"/>
        <w:right w:val="none" w:sz="0" w:space="0" w:color="auto"/>
      </w:divBdr>
    </w:div>
    <w:div w:id="1092512563">
      <w:bodyDiv w:val="1"/>
      <w:marLeft w:val="0"/>
      <w:marRight w:val="0"/>
      <w:marTop w:val="0"/>
      <w:marBottom w:val="0"/>
      <w:divBdr>
        <w:top w:val="none" w:sz="0" w:space="0" w:color="auto"/>
        <w:left w:val="none" w:sz="0" w:space="0" w:color="auto"/>
        <w:bottom w:val="none" w:sz="0" w:space="0" w:color="auto"/>
        <w:right w:val="none" w:sz="0" w:space="0" w:color="auto"/>
      </w:divBdr>
    </w:div>
    <w:div w:id="1131822744">
      <w:bodyDiv w:val="1"/>
      <w:marLeft w:val="0"/>
      <w:marRight w:val="0"/>
      <w:marTop w:val="0"/>
      <w:marBottom w:val="0"/>
      <w:divBdr>
        <w:top w:val="none" w:sz="0" w:space="0" w:color="auto"/>
        <w:left w:val="none" w:sz="0" w:space="0" w:color="auto"/>
        <w:bottom w:val="none" w:sz="0" w:space="0" w:color="auto"/>
        <w:right w:val="none" w:sz="0" w:space="0" w:color="auto"/>
      </w:divBdr>
    </w:div>
    <w:div w:id="1244803800">
      <w:bodyDiv w:val="1"/>
      <w:marLeft w:val="0"/>
      <w:marRight w:val="0"/>
      <w:marTop w:val="0"/>
      <w:marBottom w:val="0"/>
      <w:divBdr>
        <w:top w:val="none" w:sz="0" w:space="0" w:color="auto"/>
        <w:left w:val="none" w:sz="0" w:space="0" w:color="auto"/>
        <w:bottom w:val="none" w:sz="0" w:space="0" w:color="auto"/>
        <w:right w:val="none" w:sz="0" w:space="0" w:color="auto"/>
      </w:divBdr>
    </w:div>
    <w:div w:id="1386755463">
      <w:bodyDiv w:val="1"/>
      <w:marLeft w:val="0"/>
      <w:marRight w:val="0"/>
      <w:marTop w:val="0"/>
      <w:marBottom w:val="0"/>
      <w:divBdr>
        <w:top w:val="none" w:sz="0" w:space="0" w:color="auto"/>
        <w:left w:val="none" w:sz="0" w:space="0" w:color="auto"/>
        <w:bottom w:val="none" w:sz="0" w:space="0" w:color="auto"/>
        <w:right w:val="none" w:sz="0" w:space="0" w:color="auto"/>
      </w:divBdr>
    </w:div>
    <w:div w:id="1671450307">
      <w:bodyDiv w:val="1"/>
      <w:marLeft w:val="0"/>
      <w:marRight w:val="0"/>
      <w:marTop w:val="0"/>
      <w:marBottom w:val="0"/>
      <w:divBdr>
        <w:top w:val="none" w:sz="0" w:space="0" w:color="auto"/>
        <w:left w:val="none" w:sz="0" w:space="0" w:color="auto"/>
        <w:bottom w:val="none" w:sz="0" w:space="0" w:color="auto"/>
        <w:right w:val="none" w:sz="0" w:space="0" w:color="auto"/>
      </w:divBdr>
    </w:div>
    <w:div w:id="1682732015">
      <w:bodyDiv w:val="1"/>
      <w:marLeft w:val="0"/>
      <w:marRight w:val="0"/>
      <w:marTop w:val="0"/>
      <w:marBottom w:val="0"/>
      <w:divBdr>
        <w:top w:val="none" w:sz="0" w:space="0" w:color="auto"/>
        <w:left w:val="none" w:sz="0" w:space="0" w:color="auto"/>
        <w:bottom w:val="none" w:sz="0" w:space="0" w:color="auto"/>
        <w:right w:val="none" w:sz="0" w:space="0" w:color="auto"/>
      </w:divBdr>
    </w:div>
    <w:div w:id="1846242007">
      <w:bodyDiv w:val="1"/>
      <w:marLeft w:val="0"/>
      <w:marRight w:val="0"/>
      <w:marTop w:val="0"/>
      <w:marBottom w:val="0"/>
      <w:divBdr>
        <w:top w:val="none" w:sz="0" w:space="0" w:color="auto"/>
        <w:left w:val="none" w:sz="0" w:space="0" w:color="auto"/>
        <w:bottom w:val="none" w:sz="0" w:space="0" w:color="auto"/>
        <w:right w:val="none" w:sz="0" w:space="0" w:color="auto"/>
      </w:divBdr>
    </w:div>
    <w:div w:id="2117944182">
      <w:bodyDiv w:val="1"/>
      <w:marLeft w:val="0"/>
      <w:marRight w:val="0"/>
      <w:marTop w:val="0"/>
      <w:marBottom w:val="0"/>
      <w:divBdr>
        <w:top w:val="none" w:sz="0" w:space="0" w:color="auto"/>
        <w:left w:val="none" w:sz="0" w:space="0" w:color="auto"/>
        <w:bottom w:val="none" w:sz="0" w:space="0" w:color="auto"/>
        <w:right w:val="none" w:sz="0" w:space="0" w:color="auto"/>
      </w:divBdr>
    </w:div>
    <w:div w:id="214114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A4%9A%E8%B7%AF%E5%A4%8D%E7%94%A8%E5%99%A8"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ike.baidu.com/item/%E8%B0%83%E5%88%B6%E8%A7%A3%E8%B0%83%E5%99%A8" TargetMode="External"/><Relationship Id="rId12" Type="http://schemas.openxmlformats.org/officeDocument/2006/relationships/hyperlink" Target="https://baike.baidu.com/item/%E6%95%B0%E6%8D%AE%E9%93%BE%E8%B7%AF%E5%B1%82/432929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9%AB%98%E7%BA%A7%E6%95%B0%E6%8D%AE%E9%93%BE%E8%B7%AF%E6%8E%A7%E5%88%B6/5927878"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baike.baidu.com/item/Secure%20Shell" TargetMode="External"/><Relationship Id="rId4" Type="http://schemas.openxmlformats.org/officeDocument/2006/relationships/webSettings" Target="webSettings.xml"/><Relationship Id="rId9" Type="http://schemas.openxmlformats.org/officeDocument/2006/relationships/hyperlink" Target="https://baike.baidu.com/item/Secure%20Shell" TargetMode="Externa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2</Pages>
  <Words>705</Words>
  <Characters>4021</Characters>
  <Application>Microsoft Office Word</Application>
  <DocSecurity>0</DocSecurity>
  <Lines>33</Lines>
  <Paragraphs>9</Paragraphs>
  <ScaleCrop>false</ScaleCrop>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love The girl</dc:creator>
  <cp:keywords/>
  <dc:description/>
  <cp:lastModifiedBy>I love The girl</cp:lastModifiedBy>
  <cp:revision>29</cp:revision>
  <dcterms:created xsi:type="dcterms:W3CDTF">2019-11-25T02:11:00Z</dcterms:created>
  <dcterms:modified xsi:type="dcterms:W3CDTF">2019-12-09T02:36:00Z</dcterms:modified>
</cp:coreProperties>
</file>