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7B1" w:rsidRPr="003667B1" w:rsidRDefault="003667B1" w:rsidP="003667B1">
      <w:pPr>
        <w:pStyle w:val="a3"/>
        <w:spacing w:before="0" w:beforeAutospacing="0" w:after="0" w:afterAutospacing="0"/>
        <w:jc w:val="center"/>
        <w:rPr>
          <w:rFonts w:ascii="微软雅黑" w:eastAsia="微软雅黑" w:hAnsi="微软雅黑" w:cs="Calibri" w:hint="eastAsia"/>
          <w:sz w:val="30"/>
          <w:szCs w:val="30"/>
        </w:rPr>
      </w:pPr>
      <w:r w:rsidRPr="003667B1">
        <w:rPr>
          <w:rFonts w:ascii="微软雅黑" w:eastAsia="微软雅黑" w:hAnsi="微软雅黑" w:cs="Calibri" w:hint="eastAsia"/>
          <w:sz w:val="30"/>
          <w:szCs w:val="30"/>
        </w:rPr>
        <w:t>关于IP</w:t>
      </w:r>
      <w:r w:rsidRPr="003667B1">
        <w:rPr>
          <w:rFonts w:ascii="微软雅黑" w:eastAsia="微软雅黑" w:hAnsi="微软雅黑" w:cs="Calibri"/>
          <w:sz w:val="30"/>
          <w:szCs w:val="30"/>
        </w:rPr>
        <w:t xml:space="preserve"> </w:t>
      </w:r>
      <w:r w:rsidRPr="003667B1">
        <w:rPr>
          <w:rFonts w:ascii="微软雅黑" w:eastAsia="微软雅黑" w:hAnsi="微软雅黑" w:cs="Calibri" w:hint="eastAsia"/>
          <w:sz w:val="30"/>
          <w:szCs w:val="30"/>
        </w:rPr>
        <w:t>default-network的实验</w:t>
      </w:r>
    </w:p>
    <w:p w:rsidR="003667B1" w:rsidRDefault="003667B1" w:rsidP="003667B1">
      <w:pPr>
        <w:pStyle w:val="a3"/>
        <w:spacing w:before="0" w:beforeAutospacing="0" w:after="0" w:afterAutospacing="0"/>
        <w:ind w:firstLineChars="20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该实验的目的：通过配置，不需要default-network 这个命令，可以让R1学到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到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202.202.202.0网段的路由。相当于R2直接把去往202.202.202.0的网段宣告给了R1等等</w:t>
      </w:r>
    </w:p>
    <w:p w:rsidR="003667B1" w:rsidRDefault="003667B1" w:rsidP="003667B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拓</w:t>
      </w:r>
      <w:bookmarkStart w:id="0" w:name="_GoBack"/>
      <w:bookmarkEnd w:id="0"/>
      <w:r>
        <w:rPr>
          <w:rFonts w:ascii="微软雅黑" w:eastAsia="微软雅黑" w:hAnsi="微软雅黑" w:cs="Calibri" w:hint="eastAsia"/>
          <w:sz w:val="22"/>
          <w:szCs w:val="22"/>
        </w:rPr>
        <w:t>扑图：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874520"/>
            <wp:effectExtent l="0" t="0" r="0" b="0"/>
            <wp:docPr id="3" name="图片 3" descr="计算机生成了可选文字:&#10;172 ． 31 ． 12 ． 0 ／ 2 &#10;| 00p 0 ： 172 ． 31 ． 1 ． 1 ／ 2 &#10;S 巳 0 蕉 蕉 &#10;1 § 41 &#10;202 ． 202 ． 202 ． 0 ／ 2 &#10;0 S 巳 0 &#10;S 巳 1 0 S 巳 1 &#10;1 § 41 &#10;1 § 4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172 ． 31 ． 12 ． 0 ／ 2 &#10;| 00p 0 ： 172 ． 31 ． 1 ． 1 ／ 2 &#10;S 巳 0 蕉 蕉 &#10;1 § 41 &#10;202 ． 202 ． 202 ． 0 ／ 2 &#10;0 S 巳 0 &#10;S 巳 1 0 S 巳 1 &#10;1 § 41 &#10;1 § 41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R1 </w:t>
      </w:r>
      <w:r>
        <w:rPr>
          <w:rFonts w:ascii="微软雅黑" w:eastAsia="微软雅黑" w:hAnsi="微软雅黑" w:cs="Calibri" w:hint="eastAsia"/>
          <w:sz w:val="22"/>
          <w:szCs w:val="22"/>
        </w:rPr>
        <w:t>路由器的配置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</w:t>
      </w:r>
      <w:proofErr w:type="spellEnd"/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conf</w:t>
      </w:r>
      <w:proofErr w:type="spellEnd"/>
      <w:r>
        <w:rPr>
          <w:rFonts w:ascii="Calibri" w:hAnsi="Calibri" w:cs="Calibri"/>
          <w:sz w:val="22"/>
          <w:szCs w:val="22"/>
        </w:rPr>
        <w:t xml:space="preserve"> 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 w:hint="eastAsia"/>
          <w:sz w:val="22"/>
          <w:szCs w:val="22"/>
        </w:rPr>
        <w:t>int</w:t>
      </w:r>
      <w:proofErr w:type="spellEnd"/>
      <w:r>
        <w:rPr>
          <w:rFonts w:ascii="Calibri" w:hAnsi="Calibri" w:cs="Calibri" w:hint="eastAsia"/>
          <w:sz w:val="22"/>
          <w:szCs w:val="22"/>
        </w:rPr>
        <w:t xml:space="preserve"> s0/0</w:t>
      </w:r>
      <w:r>
        <w:rPr>
          <w:rFonts w:ascii="Calibri" w:hAnsi="Calibri" w:cs="Calibri"/>
          <w:sz w:val="22"/>
          <w:szCs w:val="22"/>
        </w:rPr>
        <w:t>/0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address 172.31.12.1 255.255.255.0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shut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loopback 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 172.31.1.1 255.255.255.0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shut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router rip 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ver</w:t>
      </w:r>
      <w:proofErr w:type="spellEnd"/>
      <w:r>
        <w:rPr>
          <w:rFonts w:ascii="Calibri" w:hAnsi="Calibri" w:cs="Calibri"/>
          <w:sz w:val="22"/>
          <w:szCs w:val="22"/>
        </w:rPr>
        <w:t xml:space="preserve"> 2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auto-summary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 172.31.0.0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do write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R2</w:t>
      </w:r>
      <w:r>
        <w:rPr>
          <w:rFonts w:ascii="微软雅黑" w:eastAsia="微软雅黑" w:hAnsi="微软雅黑" w:cs="Calibri" w:hint="eastAsia"/>
          <w:sz w:val="22"/>
          <w:szCs w:val="22"/>
        </w:rPr>
        <w:t>的路由器的配置：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</w:t>
      </w:r>
      <w:proofErr w:type="spellEnd"/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conf</w:t>
      </w:r>
      <w:proofErr w:type="spellEnd"/>
      <w:r>
        <w:rPr>
          <w:rFonts w:ascii="Calibri" w:hAnsi="Calibri" w:cs="Calibri"/>
          <w:sz w:val="22"/>
          <w:szCs w:val="22"/>
        </w:rPr>
        <w:t xml:space="preserve"> t 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 w:hint="eastAsia"/>
          <w:sz w:val="22"/>
          <w:szCs w:val="22"/>
        </w:rPr>
        <w:t>int</w:t>
      </w:r>
      <w:proofErr w:type="spellEnd"/>
      <w:r>
        <w:rPr>
          <w:rFonts w:ascii="Calibri" w:hAnsi="Calibri" w:cs="Calibri" w:hint="eastAsia"/>
          <w:sz w:val="22"/>
          <w:szCs w:val="22"/>
        </w:rPr>
        <w:t xml:space="preserve"> s0/0</w:t>
      </w:r>
      <w:r>
        <w:rPr>
          <w:rFonts w:ascii="Calibri" w:hAnsi="Calibri" w:cs="Calibri"/>
          <w:sz w:val="22"/>
          <w:szCs w:val="22"/>
        </w:rPr>
        <w:t>/0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 172.31.12.2 255.255.255.0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shut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 w:hint="eastAsia"/>
          <w:sz w:val="22"/>
          <w:szCs w:val="22"/>
        </w:rPr>
        <w:t>int</w:t>
      </w:r>
      <w:proofErr w:type="spellEnd"/>
      <w:r>
        <w:rPr>
          <w:rFonts w:ascii="Calibri" w:hAnsi="Calibri" w:cs="Calibri" w:hint="eastAsia"/>
          <w:sz w:val="22"/>
          <w:szCs w:val="22"/>
        </w:rPr>
        <w:t xml:space="preserve"> s0/</w:t>
      </w:r>
      <w:r>
        <w:rPr>
          <w:rFonts w:ascii="Calibri" w:hAnsi="Calibri" w:cs="Calibri"/>
          <w:sz w:val="22"/>
          <w:szCs w:val="22"/>
        </w:rPr>
        <w:t>0/</w:t>
      </w:r>
      <w:r>
        <w:rPr>
          <w:rFonts w:ascii="Calibri" w:hAnsi="Calibri" w:cs="Calibri" w:hint="eastAsia"/>
          <w:sz w:val="22"/>
          <w:szCs w:val="22"/>
        </w:rPr>
        <w:t>1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 202.202.202.2 255.255.255.0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shut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router rip 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ver</w:t>
      </w:r>
      <w:proofErr w:type="spellEnd"/>
      <w:r>
        <w:rPr>
          <w:rFonts w:ascii="Calibri" w:hAnsi="Calibri" w:cs="Calibri"/>
          <w:sz w:val="22"/>
          <w:szCs w:val="22"/>
        </w:rPr>
        <w:t xml:space="preserve"> 2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auto-summary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 172.31.12.0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color w:val="FF0000"/>
          <w:sz w:val="22"/>
          <w:szCs w:val="22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ip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default-network 202.202.202.0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color w:val="FF0000"/>
          <w:sz w:val="22"/>
          <w:szCs w:val="22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</w:rPr>
        <w:t>ip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route 0.0.0.0 0.0.0.0 s0/1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dowrite</w:t>
      </w:r>
      <w:proofErr w:type="spellEnd"/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r3</w:t>
      </w:r>
      <w:r>
        <w:rPr>
          <w:rFonts w:ascii="微软雅黑" w:eastAsia="微软雅黑" w:hAnsi="微软雅黑" w:cs="Calibri" w:hint="eastAsia"/>
          <w:sz w:val="22"/>
          <w:szCs w:val="22"/>
        </w:rPr>
        <w:t>的路由器上的配置：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en</w:t>
      </w:r>
      <w:proofErr w:type="spellEnd"/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conf</w:t>
      </w:r>
      <w:proofErr w:type="spellEnd"/>
      <w:r>
        <w:rPr>
          <w:rFonts w:ascii="Calibri" w:hAnsi="Calibri" w:cs="Calibri"/>
          <w:sz w:val="22"/>
          <w:szCs w:val="22"/>
        </w:rPr>
        <w:t xml:space="preserve"> 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 w:hint="eastAsia"/>
          <w:sz w:val="22"/>
          <w:szCs w:val="22"/>
        </w:rPr>
        <w:t>int</w:t>
      </w:r>
      <w:proofErr w:type="spellEnd"/>
      <w:r>
        <w:rPr>
          <w:rFonts w:ascii="Calibri" w:hAnsi="Calibri" w:cs="Calibri" w:hint="eastAsia"/>
          <w:sz w:val="22"/>
          <w:szCs w:val="22"/>
        </w:rPr>
        <w:t xml:space="preserve"> s0/</w:t>
      </w:r>
      <w:r>
        <w:rPr>
          <w:rFonts w:ascii="Calibri" w:hAnsi="Calibri" w:cs="Calibri"/>
          <w:sz w:val="22"/>
          <w:szCs w:val="22"/>
        </w:rPr>
        <w:t>0/</w:t>
      </w:r>
      <w:r>
        <w:rPr>
          <w:rFonts w:ascii="Calibri" w:hAnsi="Calibri" w:cs="Calibri" w:hint="eastAsia"/>
          <w:sz w:val="22"/>
          <w:szCs w:val="22"/>
        </w:rPr>
        <w:t>1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 202.202.202.3 255.255.255.0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shut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loopback 0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add 192.168.3.3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route 172.31.0.0 255.255.0.0 se0/1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write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667B1" w:rsidRDefault="003667B1" w:rsidP="003667B1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color w:val="92D050"/>
          <w:sz w:val="22"/>
          <w:szCs w:val="22"/>
        </w:rPr>
      </w:pPr>
      <w:r>
        <w:rPr>
          <w:rFonts w:ascii="微软雅黑" w:eastAsia="微软雅黑" w:hAnsi="微软雅黑" w:cs="Calibri" w:hint="eastAsia"/>
          <w:color w:val="92D050"/>
          <w:sz w:val="22"/>
          <w:szCs w:val="22"/>
        </w:rPr>
        <w:t>测试：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R2</w:t>
      </w:r>
      <w:r>
        <w:rPr>
          <w:rFonts w:ascii="微软雅黑" w:eastAsia="微软雅黑" w:hAnsi="微软雅黑" w:cs="Calibri" w:hint="eastAsia"/>
          <w:sz w:val="22"/>
          <w:szCs w:val="22"/>
        </w:rPr>
        <w:t>上查看路由表</w:t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3352800"/>
            <wp:effectExtent l="0" t="0" r="0" b="0"/>
            <wp:docPr id="2" name="图片 2" descr="计算机生成了可选文字:&#10;NI &#10;E 1 &#10;OSPF NSSÄ 1 ， &#10;OSPF 1 ， E2 &#10;N2 _ OSPF NSSÄ &#10;OSPF 2 ， &#10;E &#10;EGP &#10;ODR &#10;0 &#10;default ， 0 _ 一 5 Sta = 10 &#10;P _ pE110010 00wn10a0E0 Sta = 10 &#10;Gateway Of last 1 S 0 ． 0 ． 0 ． 0 network 0 ． 0 ． 0 ． 0 &#10;172 ． 31 ． 0 ． 0 / 16 15 variably 3 subnets, 2 masks &#10;172 ． 31 ． 1 ． 0 / 2 弓 [ 工 20 / 工 ] Via 172 ． 31 ． 12 ． 1 ， 0 0 ： 0 0 ： 2 E ， 5E11a10 / 0 / 0 &#10;172 ． 31 ． 12 ． 0 / 2 弓 且 5 0 且 = ly 00 二 = ， 5E11a10 / 0 / 0 &#10;工 12 ． 3 工 ． 工 2 ． 2 / 32 且 5 0 且 = ly 00 二 = ， 5E11a10 / 0 / 0 &#10;202 ． 202 ． 202 ． 0 / 2 弓 1 S variably 2 subnets, 2 masks &#10;202 ． 202 ． 202 ． 0 / 2 弓 且 5 0 且 = ly 00 二 = ， Ser 且 a10 / 0 / 工 &#10;202 ． 202 ． 202 ． 2 / 32 且 5 0 且 = ly 00 二 = ， 5E11a10 / 0 / 1 &#10;0 ． 0 ． 0 ． 0 / 0 1 S 0 ， = ly 00 二 = ， 5E11a10 / 0 / 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NI &#10;E 1 &#10;OSPF NSSÄ 1 ， &#10;OSPF 1 ， E2 &#10;N2 _ OSPF NSSÄ &#10;OSPF 2 ， &#10;E &#10;EGP &#10;ODR &#10;0 &#10;default ， 0 _ 一 5 Sta = 10 &#10;P _ pE110010 00wn10a0E0 Sta = 10 &#10;Gateway Of last 1 S 0 ． 0 ． 0 ． 0 network 0 ． 0 ． 0 ． 0 &#10;172 ． 31 ． 0 ． 0 / 16 15 variably 3 subnets, 2 masks &#10;172 ． 31 ． 1 ． 0 / 2 弓 [ 工 20 / 工 ] Via 172 ． 31 ． 12 ． 1 ， 0 0 ： 0 0 ： 2 E ， 5E11a10 / 0 / 0 &#10;172 ． 31 ． 12 ． 0 / 2 弓 且 5 0 且 = ly 00 二 = ， 5E11a10 / 0 / 0 &#10;工 12 ． 3 工 ． 工 2 ． 2 / 32 且 5 0 且 = ly 00 二 = ， 5E11a10 / 0 / 0 &#10;202 ． 202 ． 202 ． 0 / 2 弓 1 S variably 2 subnets, 2 masks &#10;202 ． 202 ． 202 ． 0 / 2 弓 且 5 0 且 = ly 00 二 = ， Ser 且 a10 / 0 / 工 &#10;202 ． 202 ． 202 ． 2 / 32 且 5 0 且 = ly 00 二 = ， 5E11a10 / 0 / 1 &#10;0 ． 0 ． 0 ． 0 / 0 1 S 0 ， = ly 00 二 = ， 5E11a10 / 0 / 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B1" w:rsidRDefault="003667B1" w:rsidP="003667B1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>
        <w:rPr>
          <w:rFonts w:ascii="微软雅黑" w:eastAsia="微软雅黑" w:hAnsi="微软雅黑" w:cs="Calibri" w:hint="eastAsia"/>
          <w:sz w:val="22"/>
          <w:szCs w:val="22"/>
        </w:rPr>
        <w:t>在</w:t>
      </w:r>
      <w:r>
        <w:rPr>
          <w:rFonts w:ascii="Calibri" w:hAnsi="Calibri" w:cs="Calibri"/>
          <w:sz w:val="22"/>
          <w:szCs w:val="22"/>
        </w:rPr>
        <w:t>R1</w:t>
      </w:r>
      <w:r>
        <w:rPr>
          <w:rFonts w:ascii="微软雅黑" w:eastAsia="微软雅黑" w:hAnsi="微软雅黑" w:cs="Calibri" w:hint="eastAsia"/>
          <w:sz w:val="22"/>
          <w:szCs w:val="22"/>
        </w:rPr>
        <w:t>上查看路由表：</w:t>
      </w:r>
    </w:p>
    <w:p w:rsidR="003667B1" w:rsidRDefault="003667B1" w:rsidP="003667B1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85460" cy="2286000"/>
            <wp:effectExtent l="0" t="0" r="0" b="0"/>
            <wp:docPr id="1" name="图片 1" descr="计算机生成了可选文字:&#10;default ， 0 _ &#10;P _ pE110010 00wn10a0E0 S = at 10 &#10;Gateway Of last 1 S 172 ． 31 ． 12 ． 2 &#10;= 10 &#10;0 &#10;ODR &#10;Paste &#10;0 ． 0 ． 0 ． 0 &#10;172 ． 31 ． 0 ． 0 / 16 1 S variably 弓 subnets, 2 masks &#10;172 ． 31 ． 1 ． 0 / 2 弓 且 5 0 且 = ly 00 二 = ， LOOPbackO &#10;172 ． 31 ． 1 ． 1 / 32 且 5 0 且 = ly 00 二 = ， LOOPbackO &#10;172 ． 31 ． 12 ． 0 / 2 弓 且 5 0 且 = ly 00 二 = ， 5E11a10 / 0 / 0 &#10;172 ． 31 ． 12 ． 1 / 32 且 5 0 且 = ly 00 二 = ， 5E11a10 / 0 / 0 &#10;0 ． 0 ． 0 ． 0 / 0 [ 工 20 / 工 ] Via 工 12 ． 3 工 ． 工 2 ． 2 ， 00 ： 00 ： 2 &#10;1a10 / 0 / 0 &#10;Cop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default ， 0 _ &#10;P _ pE110010 00wn10a0E0 S = at 10 &#10;Gateway Of last 1 S 172 ． 31 ． 12 ． 2 &#10;= 10 &#10;0 &#10;ODR &#10;Paste &#10;0 ． 0 ． 0 ． 0 &#10;172 ． 31 ． 0 ． 0 / 16 1 S variably 弓 subnets, 2 masks &#10;172 ． 31 ． 1 ． 0 / 2 弓 且 5 0 且 = ly 00 二 = ， LOOPbackO &#10;172 ． 31 ． 1 ． 1 / 32 且 5 0 且 = ly 00 二 = ， LOOPbackO &#10;172 ． 31 ． 12 ． 0 / 2 弓 且 5 0 且 = ly 00 二 = ， 5E11a10 / 0 / 0 &#10;172 ． 31 ． 12 ． 1 / 32 且 5 0 且 = ly 00 二 = ， 5E11a10 / 0 / 0 &#10;0 ． 0 ． 0 ． 0 / 0 [ 工 20 / 工 ] Via 工 12 ． 3 工 ． 工 2 ． 2 ， 00 ： 00 ： 2 &#10;1a10 / 0 / 0 &#10;Copy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B1" w:rsidRDefault="003667B1" w:rsidP="003667B1">
      <w:pPr>
        <w:pStyle w:val="a3"/>
        <w:spacing w:before="0" w:beforeAutospacing="0" w:after="0" w:afterAutospacing="0"/>
        <w:ind w:left="162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D60ADE" w:rsidRDefault="00D60ADE"/>
    <w:sectPr w:rsidR="00D6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19"/>
    <w:rsid w:val="00024219"/>
    <w:rsid w:val="003667B1"/>
    <w:rsid w:val="00D6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7ABD"/>
  <w15:chartTrackingRefBased/>
  <w15:docId w15:val="{E2CE511F-7152-48CC-85D1-1F479A82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5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1390">
                  <w:marLeft w:val="0"/>
                  <w:marRight w:val="0"/>
                  <w:marTop w:val="2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3</cp:revision>
  <dcterms:created xsi:type="dcterms:W3CDTF">2018-06-26T04:15:00Z</dcterms:created>
  <dcterms:modified xsi:type="dcterms:W3CDTF">2018-06-26T04:17:00Z</dcterms:modified>
</cp:coreProperties>
</file>