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6D92903C" w:rsidR="006942EF" w:rsidRPr="00394576" w:rsidRDefault="006942EF"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9</w:t>
                            </w:r>
                          </w:p>
                          <w:p w14:paraId="460B2F5A" w14:textId="77777777" w:rsidR="006942EF" w:rsidRDefault="006942EF">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6D92903C" w:rsidR="006942EF" w:rsidRPr="00394576" w:rsidRDefault="006942EF"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9</w:t>
                      </w:r>
                    </w:p>
                    <w:p w14:paraId="460B2F5A" w14:textId="77777777" w:rsidR="006942EF" w:rsidRDefault="006942EF">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6942EF" w:rsidRPr="00B5427A" w:rsidRDefault="006942EF"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6942EF" w:rsidRPr="00B5427A" w:rsidRDefault="006942EF"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2E2AE9B4" w:rsidR="000C5960" w:rsidRDefault="000C5960" w:rsidP="00CF0E1D">
            <w:pPr>
              <w:jc w:val="center"/>
              <w:rPr>
                <w:rFonts w:ascii="宋体" w:hAnsi="宋体"/>
                <w:sz w:val="28"/>
              </w:rPr>
            </w:pPr>
            <w:r>
              <w:rPr>
                <w:rFonts w:ascii="宋体" w:hAnsi="宋体" w:hint="eastAsia"/>
                <w:sz w:val="28"/>
              </w:rPr>
              <w:t>CS</w:t>
            </w:r>
            <w:r w:rsidR="00CF0E1D">
              <w:rPr>
                <w:rFonts w:ascii="宋体" w:hAnsi="宋体"/>
                <w:sz w:val="28"/>
              </w:rPr>
              <w:t>16</w:t>
            </w:r>
            <w:r>
              <w:rPr>
                <w:rFonts w:ascii="宋体" w:hAnsi="宋体" w:hint="eastAsia"/>
                <w:sz w:val="28"/>
              </w:rPr>
              <w:t>0</w:t>
            </w:r>
            <w:r w:rsidR="00CF0E1D">
              <w:rPr>
                <w:rFonts w:ascii="宋体" w:hAnsi="宋体"/>
                <w:sz w:val="28"/>
              </w:rPr>
              <w:t>X</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77777777" w:rsidR="000C5960" w:rsidRDefault="000C5960">
            <w:pPr>
              <w:jc w:val="center"/>
              <w:rPr>
                <w:rFonts w:ascii="宋体" w:hAnsi="宋体"/>
                <w:sz w:val="28"/>
              </w:rPr>
            </w:pPr>
            <w:r>
              <w:rPr>
                <w:rFonts w:ascii="宋体" w:hAnsi="宋体" w:hint="eastAsia"/>
                <w:sz w:val="28"/>
              </w:rPr>
              <w:t>U20091</w:t>
            </w:r>
            <w:r>
              <w:rPr>
                <w:rFonts w:ascii="宋体" w:hAnsi="宋体"/>
                <w:sz w:val="28"/>
              </w:rPr>
              <w:t>224</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77777777" w:rsidR="000C5960" w:rsidRDefault="00546102" w:rsidP="00546102">
            <w:pPr>
              <w:jc w:val="center"/>
              <w:rPr>
                <w:rFonts w:ascii="宋体" w:hAnsi="宋体"/>
                <w:sz w:val="28"/>
              </w:rPr>
            </w:pPr>
            <w:r>
              <w:rPr>
                <w:rFonts w:ascii="宋体" w:hAnsi="宋体" w:hint="eastAsia"/>
                <w:sz w:val="28"/>
              </w:rPr>
              <w:t>李珍帅</w:t>
            </w:r>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77777777" w:rsidR="000C5960" w:rsidRDefault="000C5960">
            <w:pPr>
              <w:jc w:val="center"/>
              <w:rPr>
                <w:rFonts w:ascii="宋体" w:hAnsi="宋体"/>
                <w:sz w:val="28"/>
              </w:rPr>
            </w:pPr>
            <w:r>
              <w:rPr>
                <w:rFonts w:ascii="宋体" w:hAnsi="宋体" w:hint="eastAsia"/>
                <w:sz w:val="28"/>
              </w:rPr>
              <w:t>1345565666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commentRangeStart w:id="0"/>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77777777" w:rsidR="000C5960" w:rsidRDefault="006942EF">
            <w:pPr>
              <w:jc w:val="center"/>
              <w:rPr>
                <w:rFonts w:ascii="宋体" w:hAnsi="宋体"/>
                <w:sz w:val="28"/>
              </w:rPr>
            </w:pPr>
            <w:hyperlink r:id="rId11" w:history="1">
              <w:r w:rsidR="000C5960">
                <w:rPr>
                  <w:rStyle w:val="af"/>
                  <w:rFonts w:ascii="宋体" w:hAnsi="宋体" w:hint="eastAsia"/>
                  <w:sz w:val="28"/>
                </w:rPr>
                <w:t>13456@qq.com</w:t>
              </w:r>
            </w:hyperlink>
            <w:commentRangeEnd w:id="0"/>
            <w:r w:rsidR="00CF0E1D">
              <w:rPr>
                <w:rStyle w:val="a8"/>
              </w:rPr>
              <w:commentReference w:id="0"/>
            </w:r>
          </w:p>
        </w:tc>
      </w:tr>
    </w:tbl>
    <w:p w14:paraId="44C0ABAD" w14:textId="77777777" w:rsidR="000C5960" w:rsidRDefault="000C5960">
      <w:pPr>
        <w:widowControl/>
        <w:jc w:val="left"/>
        <w:sectPr w:rsidR="000C5960" w:rsidSect="00976F7A">
          <w:headerReference w:type="default" r:id="rId14"/>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8"/>
          <w:rFonts w:ascii="黑体" w:eastAsia="黑体" w:hAnsi="黑体"/>
          <w:sz w:val="32"/>
          <w:szCs w:val="32"/>
        </w:rPr>
        <w:commentReference w:id="8"/>
      </w:r>
      <w:bookmarkStart w:id="9" w:name="_Toc134007857"/>
      <w:bookmarkStart w:id="10" w:name="_Toc135227307"/>
      <w:bookmarkStart w:id="11" w:name="_Toc135227386"/>
      <w:bookmarkStart w:id="12" w:name="_Toc135227508"/>
      <w:bookmarkStart w:id="13" w:name="_Toc135229711"/>
      <w:bookmarkStart w:id="14" w:name="_Toc266358959"/>
      <w:bookmarkEnd w:id="7"/>
    </w:p>
    <w:p w14:paraId="4D57A58A" w14:textId="270839DA" w:rsidR="00552BB0" w:rsidRPr="008409EA" w:rsidRDefault="000C5960">
      <w:pPr>
        <w:pStyle w:val="1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sidR="00552BB0" w:rsidRPr="00F956E3">
          <w:rPr>
            <w:rStyle w:val="af"/>
            <w:noProof/>
          </w:rPr>
          <w:t>1</w:t>
        </w:r>
        <w:r w:rsidR="00552BB0" w:rsidRPr="008409EA">
          <w:rPr>
            <w:rFonts w:ascii="等线" w:eastAsia="等线" w:hAnsi="等线" w:cs="Times New Roman"/>
            <w:b w:val="0"/>
            <w:bCs w:val="0"/>
            <w:caps w:val="0"/>
            <w:noProof/>
            <w:sz w:val="21"/>
            <w:szCs w:val="22"/>
          </w:rPr>
          <w:tab/>
        </w:r>
        <w:r w:rsidR="00552BB0" w:rsidRPr="00F956E3">
          <w:rPr>
            <w:rStyle w:val="af"/>
            <w:noProof/>
          </w:rPr>
          <w:t>课程设计概述</w:t>
        </w:r>
        <w:r w:rsidR="00552BB0">
          <w:rPr>
            <w:noProof/>
            <w:webHidden/>
          </w:rPr>
          <w:tab/>
        </w:r>
        <w:r w:rsidR="00552BB0">
          <w:rPr>
            <w:noProof/>
            <w:webHidden/>
          </w:rPr>
          <w:fldChar w:fldCharType="begin"/>
        </w:r>
        <w:r w:rsidR="00552BB0">
          <w:rPr>
            <w:noProof/>
            <w:webHidden/>
          </w:rPr>
          <w:instrText xml:space="preserve"> PAGEREF _Toc474706961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36767441" w14:textId="141E0DAD"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62" w:history="1">
        <w:r w:rsidR="00552BB0" w:rsidRPr="00F956E3">
          <w:rPr>
            <w:rStyle w:val="af"/>
            <w:noProof/>
          </w:rPr>
          <w:t>1.1</w:t>
        </w:r>
        <w:r w:rsidR="00552BB0" w:rsidRPr="008409EA">
          <w:rPr>
            <w:rFonts w:ascii="等线" w:eastAsia="等线" w:hAnsi="等线" w:cs="Times New Roman"/>
            <w:smallCaps w:val="0"/>
            <w:noProof/>
            <w:sz w:val="21"/>
            <w:szCs w:val="22"/>
          </w:rPr>
          <w:tab/>
        </w:r>
        <w:r w:rsidR="00552BB0" w:rsidRPr="00F956E3">
          <w:rPr>
            <w:rStyle w:val="af"/>
            <w:noProof/>
          </w:rPr>
          <w:t>课设目的</w:t>
        </w:r>
        <w:r w:rsidR="00552BB0">
          <w:rPr>
            <w:noProof/>
            <w:webHidden/>
          </w:rPr>
          <w:tab/>
        </w:r>
        <w:r w:rsidR="00552BB0">
          <w:rPr>
            <w:noProof/>
            <w:webHidden/>
          </w:rPr>
          <w:fldChar w:fldCharType="begin"/>
        </w:r>
        <w:r w:rsidR="00552BB0">
          <w:rPr>
            <w:noProof/>
            <w:webHidden/>
          </w:rPr>
          <w:instrText xml:space="preserve"> PAGEREF _Toc474706962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956A246" w14:textId="62BC2F31"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63" w:history="1">
        <w:r w:rsidR="00552BB0" w:rsidRPr="00F956E3">
          <w:rPr>
            <w:rStyle w:val="af"/>
            <w:noProof/>
          </w:rPr>
          <w:t>1.2</w:t>
        </w:r>
        <w:r w:rsidR="00552BB0" w:rsidRPr="008409EA">
          <w:rPr>
            <w:rFonts w:ascii="等线" w:eastAsia="等线" w:hAnsi="等线" w:cs="Times New Roman"/>
            <w:smallCaps w:val="0"/>
            <w:noProof/>
            <w:sz w:val="21"/>
            <w:szCs w:val="22"/>
          </w:rPr>
          <w:tab/>
        </w:r>
        <w:r w:rsidR="00552BB0" w:rsidRPr="00F956E3">
          <w:rPr>
            <w:rStyle w:val="af"/>
            <w:noProof/>
          </w:rPr>
          <w:t>设计任务</w:t>
        </w:r>
        <w:r w:rsidR="00552BB0">
          <w:rPr>
            <w:noProof/>
            <w:webHidden/>
          </w:rPr>
          <w:tab/>
        </w:r>
        <w:r w:rsidR="00552BB0">
          <w:rPr>
            <w:noProof/>
            <w:webHidden/>
          </w:rPr>
          <w:fldChar w:fldCharType="begin"/>
        </w:r>
        <w:r w:rsidR="00552BB0">
          <w:rPr>
            <w:noProof/>
            <w:webHidden/>
          </w:rPr>
          <w:instrText xml:space="preserve"> PAGEREF _Toc474706963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B9C4E45" w14:textId="79F24E2E"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64" w:history="1">
        <w:r w:rsidR="00552BB0" w:rsidRPr="00F956E3">
          <w:rPr>
            <w:rStyle w:val="af"/>
            <w:noProof/>
          </w:rPr>
          <w:t>1.3</w:t>
        </w:r>
        <w:r w:rsidR="00552BB0" w:rsidRPr="008409EA">
          <w:rPr>
            <w:rFonts w:ascii="等线" w:eastAsia="等线" w:hAnsi="等线" w:cs="Times New Roman"/>
            <w:smallCaps w:val="0"/>
            <w:noProof/>
            <w:sz w:val="21"/>
            <w:szCs w:val="22"/>
          </w:rPr>
          <w:tab/>
        </w:r>
        <w:r w:rsidR="00552BB0" w:rsidRPr="00F956E3">
          <w:rPr>
            <w:rStyle w:val="af"/>
            <w:noProof/>
          </w:rPr>
          <w:t>设计要求</w:t>
        </w:r>
        <w:r w:rsidR="00552BB0">
          <w:rPr>
            <w:noProof/>
            <w:webHidden/>
          </w:rPr>
          <w:tab/>
        </w:r>
        <w:r w:rsidR="00552BB0">
          <w:rPr>
            <w:noProof/>
            <w:webHidden/>
          </w:rPr>
          <w:fldChar w:fldCharType="begin"/>
        </w:r>
        <w:r w:rsidR="00552BB0">
          <w:rPr>
            <w:noProof/>
            <w:webHidden/>
          </w:rPr>
          <w:instrText xml:space="preserve"> PAGEREF _Toc474706964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67363D8" w14:textId="3B56067A"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65" w:history="1">
        <w:r w:rsidR="00552BB0" w:rsidRPr="00F956E3">
          <w:rPr>
            <w:rStyle w:val="af"/>
            <w:noProof/>
          </w:rPr>
          <w:t>1.4</w:t>
        </w:r>
        <w:r w:rsidR="00552BB0" w:rsidRPr="008409EA">
          <w:rPr>
            <w:rFonts w:ascii="等线" w:eastAsia="等线" w:hAnsi="等线" w:cs="Times New Roman"/>
            <w:smallCaps w:val="0"/>
            <w:noProof/>
            <w:sz w:val="21"/>
            <w:szCs w:val="22"/>
          </w:rPr>
          <w:tab/>
        </w:r>
        <w:r w:rsidR="00552BB0" w:rsidRPr="00F956E3">
          <w:rPr>
            <w:rStyle w:val="af"/>
            <w:noProof/>
          </w:rPr>
          <w:t>技术指标</w:t>
        </w:r>
        <w:r w:rsidR="00552BB0">
          <w:rPr>
            <w:noProof/>
            <w:webHidden/>
          </w:rPr>
          <w:tab/>
        </w:r>
        <w:r w:rsidR="00552BB0">
          <w:rPr>
            <w:noProof/>
            <w:webHidden/>
          </w:rPr>
          <w:fldChar w:fldCharType="begin"/>
        </w:r>
        <w:r w:rsidR="00552BB0">
          <w:rPr>
            <w:noProof/>
            <w:webHidden/>
          </w:rPr>
          <w:instrText xml:space="preserve"> PAGEREF _Toc474706965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3CA007B" w14:textId="241CCC76" w:rsidR="00552BB0" w:rsidRPr="008409EA" w:rsidRDefault="006942EF">
      <w:pPr>
        <w:pStyle w:val="11"/>
        <w:tabs>
          <w:tab w:val="left" w:pos="480"/>
          <w:tab w:val="right" w:leader="dot" w:pos="8834"/>
        </w:tabs>
        <w:rPr>
          <w:rFonts w:ascii="等线" w:eastAsia="等线" w:hAnsi="等线" w:cs="Times New Roman"/>
          <w:b w:val="0"/>
          <w:bCs w:val="0"/>
          <w:caps w:val="0"/>
          <w:noProof/>
          <w:sz w:val="21"/>
          <w:szCs w:val="22"/>
        </w:rPr>
      </w:pPr>
      <w:hyperlink w:anchor="_Toc474706966" w:history="1">
        <w:r w:rsidR="00552BB0" w:rsidRPr="00F956E3">
          <w:rPr>
            <w:rStyle w:val="af"/>
            <w:noProof/>
          </w:rPr>
          <w:t>2</w:t>
        </w:r>
        <w:r w:rsidR="00552BB0" w:rsidRPr="008409EA">
          <w:rPr>
            <w:rFonts w:ascii="等线" w:eastAsia="等线" w:hAnsi="等线" w:cs="Times New Roman"/>
            <w:b w:val="0"/>
            <w:bCs w:val="0"/>
            <w:caps w:val="0"/>
            <w:noProof/>
            <w:sz w:val="21"/>
            <w:szCs w:val="22"/>
          </w:rPr>
          <w:tab/>
        </w:r>
        <w:r w:rsidR="00552BB0" w:rsidRPr="00F956E3">
          <w:rPr>
            <w:rStyle w:val="af"/>
            <w:noProof/>
          </w:rPr>
          <w:t>总体方案设计</w:t>
        </w:r>
        <w:r w:rsidR="00552BB0">
          <w:rPr>
            <w:noProof/>
            <w:webHidden/>
          </w:rPr>
          <w:tab/>
        </w:r>
        <w:r w:rsidR="00552BB0">
          <w:rPr>
            <w:noProof/>
            <w:webHidden/>
          </w:rPr>
          <w:fldChar w:fldCharType="begin"/>
        </w:r>
        <w:r w:rsidR="00552BB0">
          <w:rPr>
            <w:noProof/>
            <w:webHidden/>
          </w:rPr>
          <w:instrText xml:space="preserve"> PAGEREF _Toc474706966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7812C33" w14:textId="4B93E8DC"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67" w:history="1">
        <w:r w:rsidR="00552BB0" w:rsidRPr="00F956E3">
          <w:rPr>
            <w:rStyle w:val="af"/>
            <w:noProof/>
          </w:rPr>
          <w:t>2.1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1897F3D" w14:textId="6BAB0393"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68" w:history="1">
        <w:r w:rsidR="00552BB0" w:rsidRPr="00F956E3">
          <w:rPr>
            <w:rStyle w:val="af"/>
            <w:noProof/>
          </w:rPr>
          <w:t>2.2</w:t>
        </w:r>
        <w:r w:rsidR="00552BB0" w:rsidRPr="008409EA">
          <w:rPr>
            <w:rFonts w:ascii="等线" w:eastAsia="等线" w:hAnsi="等线" w:cs="Times New Roman"/>
            <w:smallCaps w:val="0"/>
            <w:noProof/>
            <w:sz w:val="21"/>
            <w:szCs w:val="22"/>
          </w:rPr>
          <w:tab/>
        </w:r>
        <w:r w:rsidR="00552BB0" w:rsidRPr="00F956E3">
          <w:rPr>
            <w:rStyle w:val="af"/>
            <w:noProof/>
          </w:rPr>
          <w:t>中断机制设计</w:t>
        </w:r>
        <w:r w:rsidR="00552BB0">
          <w:rPr>
            <w:noProof/>
            <w:webHidden/>
          </w:rPr>
          <w:tab/>
        </w:r>
        <w:r w:rsidR="00552BB0">
          <w:rPr>
            <w:noProof/>
            <w:webHidden/>
          </w:rPr>
          <w:fldChar w:fldCharType="begin"/>
        </w:r>
        <w:r w:rsidR="00552BB0">
          <w:rPr>
            <w:noProof/>
            <w:webHidden/>
          </w:rPr>
          <w:instrText xml:space="preserve"> PAGEREF _Toc474706968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52E3116A" w14:textId="3027C048"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69" w:history="1">
        <w:r w:rsidR="00552BB0" w:rsidRPr="00F956E3">
          <w:rPr>
            <w:rStyle w:val="af"/>
            <w:noProof/>
          </w:rPr>
          <w:t>2.3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C1FE992" w14:textId="5CDCE036"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0" w:history="1">
        <w:r w:rsidR="00552BB0" w:rsidRPr="00F956E3">
          <w:rPr>
            <w:rStyle w:val="af"/>
            <w:noProof/>
          </w:rPr>
          <w:t>2.4</w:t>
        </w:r>
        <w:r w:rsidR="00552BB0" w:rsidRPr="008409EA">
          <w:rPr>
            <w:rFonts w:ascii="等线" w:eastAsia="等线" w:hAnsi="等线" w:cs="Times New Roman"/>
            <w:smallCaps w:val="0"/>
            <w:noProof/>
            <w:sz w:val="21"/>
            <w:szCs w:val="22"/>
          </w:rPr>
          <w:tab/>
        </w:r>
        <w:r w:rsidR="00552BB0" w:rsidRPr="00F956E3">
          <w:rPr>
            <w:rStyle w:val="af"/>
            <w:noProof/>
          </w:rPr>
          <w:t>气泡式流水线设计</w:t>
        </w:r>
        <w:r w:rsidR="00552BB0">
          <w:rPr>
            <w:noProof/>
            <w:webHidden/>
          </w:rPr>
          <w:tab/>
        </w:r>
        <w:r w:rsidR="00552BB0">
          <w:rPr>
            <w:noProof/>
            <w:webHidden/>
          </w:rPr>
          <w:fldChar w:fldCharType="begin"/>
        </w:r>
        <w:r w:rsidR="00552BB0">
          <w:rPr>
            <w:noProof/>
            <w:webHidden/>
          </w:rPr>
          <w:instrText xml:space="preserve"> PAGEREF _Toc474706970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F506C9E" w14:textId="2C8D43CD"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1" w:history="1">
        <w:r w:rsidR="00552BB0" w:rsidRPr="00F956E3">
          <w:rPr>
            <w:rStyle w:val="af"/>
            <w:noProof/>
          </w:rPr>
          <w:t>2.5</w:t>
        </w:r>
        <w:r w:rsidR="00552BB0" w:rsidRPr="008409EA">
          <w:rPr>
            <w:rFonts w:ascii="等线" w:eastAsia="等线" w:hAnsi="等线" w:cs="Times New Roman"/>
            <w:smallCaps w:val="0"/>
            <w:noProof/>
            <w:sz w:val="21"/>
            <w:szCs w:val="22"/>
          </w:rPr>
          <w:tab/>
        </w:r>
        <w:r w:rsidR="00552BB0" w:rsidRPr="00F956E3">
          <w:rPr>
            <w:rStyle w:val="af"/>
            <w:noProof/>
          </w:rPr>
          <w:t>数据转发流水线设计</w:t>
        </w:r>
        <w:r w:rsidR="00552BB0">
          <w:rPr>
            <w:noProof/>
            <w:webHidden/>
          </w:rPr>
          <w:tab/>
        </w:r>
        <w:r w:rsidR="00552BB0">
          <w:rPr>
            <w:noProof/>
            <w:webHidden/>
          </w:rPr>
          <w:fldChar w:fldCharType="begin"/>
        </w:r>
        <w:r w:rsidR="00552BB0">
          <w:rPr>
            <w:noProof/>
            <w:webHidden/>
          </w:rPr>
          <w:instrText xml:space="preserve"> PAGEREF _Toc474706971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63B67F" w14:textId="30253FD6"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2" w:history="1">
        <w:r w:rsidR="00552BB0" w:rsidRPr="00F956E3">
          <w:rPr>
            <w:rStyle w:val="af"/>
            <w:noProof/>
          </w:rPr>
          <w:t>2.6</w:t>
        </w:r>
        <w:r w:rsidR="00552BB0" w:rsidRPr="008409EA">
          <w:rPr>
            <w:rFonts w:ascii="等线" w:eastAsia="等线" w:hAnsi="等线" w:cs="Times New Roman"/>
            <w:smallCaps w:val="0"/>
            <w:noProof/>
            <w:sz w:val="21"/>
            <w:szCs w:val="22"/>
          </w:rPr>
          <w:tab/>
        </w:r>
        <w:r w:rsidR="00552BB0" w:rsidRPr="00F956E3">
          <w:rPr>
            <w:rStyle w:val="af"/>
            <w:noProof/>
          </w:rPr>
          <w:t>动态分支预测机制（未完成部分可不写，直接删除）</w:t>
        </w:r>
        <w:r w:rsidR="00552BB0">
          <w:rPr>
            <w:noProof/>
            <w:webHidden/>
          </w:rPr>
          <w:tab/>
        </w:r>
        <w:r w:rsidR="00552BB0">
          <w:rPr>
            <w:noProof/>
            <w:webHidden/>
          </w:rPr>
          <w:fldChar w:fldCharType="begin"/>
        </w:r>
        <w:r w:rsidR="00552BB0">
          <w:rPr>
            <w:noProof/>
            <w:webHidden/>
          </w:rPr>
          <w:instrText xml:space="preserve"> PAGEREF _Toc474706972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5D22D1" w14:textId="70E77504" w:rsidR="00552BB0" w:rsidRPr="008409EA" w:rsidRDefault="006942EF">
      <w:pPr>
        <w:pStyle w:val="11"/>
        <w:tabs>
          <w:tab w:val="left" w:pos="480"/>
          <w:tab w:val="right" w:leader="dot" w:pos="8834"/>
        </w:tabs>
        <w:rPr>
          <w:rFonts w:ascii="等线" w:eastAsia="等线" w:hAnsi="等线" w:cs="Times New Roman"/>
          <w:b w:val="0"/>
          <w:bCs w:val="0"/>
          <w:caps w:val="0"/>
          <w:noProof/>
          <w:sz w:val="21"/>
          <w:szCs w:val="22"/>
        </w:rPr>
      </w:pPr>
      <w:hyperlink w:anchor="_Toc474706973" w:history="1">
        <w:r w:rsidR="00552BB0" w:rsidRPr="00F956E3">
          <w:rPr>
            <w:rStyle w:val="af"/>
            <w:noProof/>
          </w:rPr>
          <w:t>3</w:t>
        </w:r>
        <w:r w:rsidR="00552BB0" w:rsidRPr="008409EA">
          <w:rPr>
            <w:rFonts w:ascii="等线" w:eastAsia="等线" w:hAnsi="等线" w:cs="Times New Roman"/>
            <w:b w:val="0"/>
            <w:bCs w:val="0"/>
            <w:caps w:val="0"/>
            <w:noProof/>
            <w:sz w:val="21"/>
            <w:szCs w:val="22"/>
          </w:rPr>
          <w:tab/>
        </w:r>
        <w:r w:rsidR="00552BB0" w:rsidRPr="00F956E3">
          <w:rPr>
            <w:rStyle w:val="af"/>
            <w:noProof/>
          </w:rPr>
          <w:t>详细设计与实现</w:t>
        </w:r>
        <w:r w:rsidR="00552BB0">
          <w:rPr>
            <w:noProof/>
            <w:webHidden/>
          </w:rPr>
          <w:tab/>
        </w:r>
        <w:r w:rsidR="00552BB0">
          <w:rPr>
            <w:noProof/>
            <w:webHidden/>
          </w:rPr>
          <w:fldChar w:fldCharType="begin"/>
        </w:r>
        <w:r w:rsidR="00552BB0">
          <w:rPr>
            <w:noProof/>
            <w:webHidden/>
          </w:rPr>
          <w:instrText xml:space="preserve"> PAGEREF _Toc474706973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F0D8F5A" w14:textId="4589951F"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4" w:history="1">
        <w:r w:rsidR="00552BB0" w:rsidRPr="00F956E3">
          <w:rPr>
            <w:rStyle w:val="af"/>
            <w:noProof/>
          </w:rPr>
          <w:t>3.1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 xml:space="preserve">CPU </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6417165" w14:textId="5FB75DD7"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5" w:history="1">
        <w:r w:rsidR="00552BB0" w:rsidRPr="00F956E3">
          <w:rPr>
            <w:rStyle w:val="af"/>
            <w:noProof/>
          </w:rPr>
          <w:t>3.2</w:t>
        </w:r>
        <w:r w:rsidR="00552BB0" w:rsidRPr="008409EA">
          <w:rPr>
            <w:rFonts w:ascii="等线" w:eastAsia="等线" w:hAnsi="等线" w:cs="Times New Roman"/>
            <w:smallCaps w:val="0"/>
            <w:noProof/>
            <w:sz w:val="21"/>
            <w:szCs w:val="22"/>
          </w:rPr>
          <w:tab/>
        </w:r>
        <w:r w:rsidR="00552BB0" w:rsidRPr="00F956E3">
          <w:rPr>
            <w:rStyle w:val="af"/>
            <w:noProof/>
          </w:rPr>
          <w:t>中断机制实现</w:t>
        </w:r>
        <w:r w:rsidR="00552BB0">
          <w:rPr>
            <w:noProof/>
            <w:webHidden/>
          </w:rPr>
          <w:tab/>
        </w:r>
        <w:r w:rsidR="00552BB0">
          <w:rPr>
            <w:noProof/>
            <w:webHidden/>
          </w:rPr>
          <w:fldChar w:fldCharType="begin"/>
        </w:r>
        <w:r w:rsidR="00552BB0">
          <w:rPr>
            <w:noProof/>
            <w:webHidden/>
          </w:rPr>
          <w:instrText xml:space="preserve"> PAGEREF _Toc474706975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47A819B7" w14:textId="18046191"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6" w:history="1">
        <w:r w:rsidR="00552BB0" w:rsidRPr="00F956E3">
          <w:rPr>
            <w:rStyle w:val="af"/>
            <w:noProof/>
          </w:rPr>
          <w:t>3.3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6EF5C39" w14:textId="0B4BADF2"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7" w:history="1">
        <w:r w:rsidR="00552BB0" w:rsidRPr="00F956E3">
          <w:rPr>
            <w:rStyle w:val="af"/>
            <w:noProof/>
          </w:rPr>
          <w:t>3.4</w:t>
        </w:r>
        <w:r w:rsidR="00552BB0" w:rsidRPr="008409EA">
          <w:rPr>
            <w:rFonts w:ascii="等线" w:eastAsia="等线" w:hAnsi="等线" w:cs="Times New Roman"/>
            <w:smallCaps w:val="0"/>
            <w:noProof/>
            <w:sz w:val="21"/>
            <w:szCs w:val="22"/>
          </w:rPr>
          <w:tab/>
        </w:r>
        <w:r w:rsidR="00552BB0" w:rsidRPr="00F956E3">
          <w:rPr>
            <w:rStyle w:val="af"/>
            <w:noProof/>
          </w:rPr>
          <w:t>气泡式流水线实现</w:t>
        </w:r>
        <w:r w:rsidR="00552BB0">
          <w:rPr>
            <w:noProof/>
            <w:webHidden/>
          </w:rPr>
          <w:tab/>
        </w:r>
        <w:r w:rsidR="00552BB0">
          <w:rPr>
            <w:noProof/>
            <w:webHidden/>
          </w:rPr>
          <w:fldChar w:fldCharType="begin"/>
        </w:r>
        <w:r w:rsidR="00552BB0">
          <w:rPr>
            <w:noProof/>
            <w:webHidden/>
          </w:rPr>
          <w:instrText xml:space="preserve"> PAGEREF _Toc474706977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7B1A8E8" w14:textId="0EADF548"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8" w:history="1">
        <w:r w:rsidR="00552BB0" w:rsidRPr="00F956E3">
          <w:rPr>
            <w:rStyle w:val="af"/>
            <w:noProof/>
          </w:rPr>
          <w:t>3.5</w:t>
        </w:r>
        <w:r w:rsidR="00552BB0" w:rsidRPr="008409EA">
          <w:rPr>
            <w:rFonts w:ascii="等线" w:eastAsia="等线" w:hAnsi="等线" w:cs="Times New Roman"/>
            <w:smallCaps w:val="0"/>
            <w:noProof/>
            <w:sz w:val="21"/>
            <w:szCs w:val="22"/>
          </w:rPr>
          <w:tab/>
        </w:r>
        <w:r w:rsidR="00552BB0" w:rsidRPr="00F956E3">
          <w:rPr>
            <w:rStyle w:val="af"/>
            <w:noProof/>
          </w:rPr>
          <w:t>数据转发流水线实现</w:t>
        </w:r>
        <w:r w:rsidR="00552BB0">
          <w:rPr>
            <w:noProof/>
            <w:webHidden/>
          </w:rPr>
          <w:tab/>
        </w:r>
        <w:r w:rsidR="00552BB0">
          <w:rPr>
            <w:noProof/>
            <w:webHidden/>
          </w:rPr>
          <w:fldChar w:fldCharType="begin"/>
        </w:r>
        <w:r w:rsidR="00552BB0">
          <w:rPr>
            <w:noProof/>
            <w:webHidden/>
          </w:rPr>
          <w:instrText xml:space="preserve"> PAGEREF _Toc474706978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5A9C0F1" w14:textId="3094C8CC"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79" w:history="1">
        <w:r w:rsidR="00552BB0" w:rsidRPr="00F956E3">
          <w:rPr>
            <w:rStyle w:val="af"/>
            <w:noProof/>
          </w:rPr>
          <w:t>3.6</w:t>
        </w:r>
        <w:r w:rsidR="00552BB0" w:rsidRPr="008409EA">
          <w:rPr>
            <w:rFonts w:ascii="等线" w:eastAsia="等线" w:hAnsi="等线" w:cs="Times New Roman"/>
            <w:smallCaps w:val="0"/>
            <w:noProof/>
            <w:sz w:val="21"/>
            <w:szCs w:val="22"/>
          </w:rPr>
          <w:tab/>
        </w:r>
        <w:r w:rsidR="00552BB0" w:rsidRPr="00F956E3">
          <w:rPr>
            <w:rStyle w:val="af"/>
            <w:noProof/>
          </w:rPr>
          <w:t>动态分支预测机制实现</w:t>
        </w:r>
        <w:r w:rsidR="00552BB0">
          <w:rPr>
            <w:noProof/>
            <w:webHidden/>
          </w:rPr>
          <w:tab/>
        </w:r>
        <w:r w:rsidR="00552BB0">
          <w:rPr>
            <w:noProof/>
            <w:webHidden/>
          </w:rPr>
          <w:fldChar w:fldCharType="begin"/>
        </w:r>
        <w:r w:rsidR="00552BB0">
          <w:rPr>
            <w:noProof/>
            <w:webHidden/>
          </w:rPr>
          <w:instrText xml:space="preserve"> PAGEREF _Toc474706979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0C5BD6B7" w14:textId="1FFBE6D5" w:rsidR="00552BB0" w:rsidRPr="008409EA" w:rsidRDefault="006942EF">
      <w:pPr>
        <w:pStyle w:val="11"/>
        <w:tabs>
          <w:tab w:val="left" w:pos="480"/>
          <w:tab w:val="right" w:leader="dot" w:pos="8834"/>
        </w:tabs>
        <w:rPr>
          <w:rFonts w:ascii="等线" w:eastAsia="等线" w:hAnsi="等线" w:cs="Times New Roman"/>
          <w:b w:val="0"/>
          <w:bCs w:val="0"/>
          <w:caps w:val="0"/>
          <w:noProof/>
          <w:sz w:val="21"/>
          <w:szCs w:val="22"/>
        </w:rPr>
      </w:pPr>
      <w:hyperlink w:anchor="_Toc474706980" w:history="1">
        <w:r w:rsidR="00552BB0" w:rsidRPr="00F956E3">
          <w:rPr>
            <w:rStyle w:val="af"/>
            <w:noProof/>
          </w:rPr>
          <w:t>4</w:t>
        </w:r>
        <w:r w:rsidR="00552BB0" w:rsidRPr="008409EA">
          <w:rPr>
            <w:rFonts w:ascii="等线" w:eastAsia="等线" w:hAnsi="等线" w:cs="Times New Roman"/>
            <w:b w:val="0"/>
            <w:bCs w:val="0"/>
            <w:caps w:val="0"/>
            <w:noProof/>
            <w:sz w:val="21"/>
            <w:szCs w:val="22"/>
          </w:rPr>
          <w:tab/>
        </w:r>
        <w:r w:rsidR="00552BB0" w:rsidRPr="00F956E3">
          <w:rPr>
            <w:rStyle w:val="af"/>
            <w:noProof/>
          </w:rPr>
          <w:t>实验过程与调试</w:t>
        </w:r>
        <w:r w:rsidR="00552BB0">
          <w:rPr>
            <w:noProof/>
            <w:webHidden/>
          </w:rPr>
          <w:tab/>
        </w:r>
        <w:r w:rsidR="00552BB0">
          <w:rPr>
            <w:noProof/>
            <w:webHidden/>
          </w:rPr>
          <w:fldChar w:fldCharType="begin"/>
        </w:r>
        <w:r w:rsidR="00552BB0">
          <w:rPr>
            <w:noProof/>
            <w:webHidden/>
          </w:rPr>
          <w:instrText xml:space="preserve"> PAGEREF _Toc474706980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3A48D304" w14:textId="4AA31143"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81" w:history="1">
        <w:r w:rsidR="00552BB0" w:rsidRPr="00F956E3">
          <w:rPr>
            <w:rStyle w:val="af"/>
            <w:noProof/>
          </w:rPr>
          <w:t>4.1</w:t>
        </w:r>
        <w:r w:rsidR="00552BB0" w:rsidRPr="008409EA">
          <w:rPr>
            <w:rFonts w:ascii="等线" w:eastAsia="等线" w:hAnsi="等线" w:cs="Times New Roman"/>
            <w:smallCaps w:val="0"/>
            <w:noProof/>
            <w:sz w:val="21"/>
            <w:szCs w:val="22"/>
          </w:rPr>
          <w:tab/>
        </w:r>
        <w:r w:rsidR="00552BB0" w:rsidRPr="00F956E3">
          <w:rPr>
            <w:rStyle w:val="af"/>
            <w:noProof/>
          </w:rPr>
          <w:t>测试用例和功能测试</w:t>
        </w:r>
        <w:r w:rsidR="00552BB0">
          <w:rPr>
            <w:noProof/>
            <w:webHidden/>
          </w:rPr>
          <w:tab/>
        </w:r>
        <w:r w:rsidR="00552BB0">
          <w:rPr>
            <w:noProof/>
            <w:webHidden/>
          </w:rPr>
          <w:fldChar w:fldCharType="begin"/>
        </w:r>
        <w:r w:rsidR="00552BB0">
          <w:rPr>
            <w:noProof/>
            <w:webHidden/>
          </w:rPr>
          <w:instrText xml:space="preserve"> PAGEREF _Toc474706981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6D4248F" w14:textId="070B09C8"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82" w:history="1">
        <w:r w:rsidR="00552BB0" w:rsidRPr="00F956E3">
          <w:rPr>
            <w:rStyle w:val="af"/>
            <w:noProof/>
          </w:rPr>
          <w:t>4.2</w:t>
        </w:r>
        <w:r w:rsidR="00552BB0" w:rsidRPr="008409EA">
          <w:rPr>
            <w:rFonts w:ascii="等线" w:eastAsia="等线" w:hAnsi="等线" w:cs="Times New Roman"/>
            <w:smallCaps w:val="0"/>
            <w:noProof/>
            <w:sz w:val="21"/>
            <w:szCs w:val="22"/>
          </w:rPr>
          <w:tab/>
        </w:r>
        <w:r w:rsidR="00552BB0" w:rsidRPr="00F956E3">
          <w:rPr>
            <w:rStyle w:val="af"/>
            <w:noProof/>
          </w:rPr>
          <w:t>可自行安排章节</w:t>
        </w:r>
        <w:r w:rsidR="00552BB0">
          <w:rPr>
            <w:noProof/>
            <w:webHidden/>
          </w:rPr>
          <w:tab/>
        </w:r>
        <w:r w:rsidR="00552BB0">
          <w:rPr>
            <w:noProof/>
            <w:webHidden/>
          </w:rPr>
          <w:fldChar w:fldCharType="begin"/>
        </w:r>
        <w:r w:rsidR="00552BB0">
          <w:rPr>
            <w:noProof/>
            <w:webHidden/>
          </w:rPr>
          <w:instrText xml:space="preserve"> PAGEREF _Toc474706982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38B4F33" w14:textId="31CB89A6"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83" w:history="1">
        <w:r w:rsidR="00552BB0" w:rsidRPr="00F956E3">
          <w:rPr>
            <w:rStyle w:val="af"/>
            <w:noProof/>
          </w:rPr>
          <w:t>4.3</w:t>
        </w:r>
        <w:r w:rsidR="00552BB0" w:rsidRPr="008409EA">
          <w:rPr>
            <w:rFonts w:ascii="等线" w:eastAsia="等线" w:hAnsi="等线" w:cs="Times New Roman"/>
            <w:smallCaps w:val="0"/>
            <w:noProof/>
            <w:sz w:val="21"/>
            <w:szCs w:val="22"/>
          </w:rPr>
          <w:tab/>
        </w:r>
        <w:r w:rsidR="00552BB0" w:rsidRPr="00F956E3">
          <w:rPr>
            <w:rStyle w:val="af"/>
            <w:noProof/>
          </w:rPr>
          <w:t>性能分析</w:t>
        </w:r>
        <w:r w:rsidR="00552BB0">
          <w:rPr>
            <w:noProof/>
            <w:webHidden/>
          </w:rPr>
          <w:tab/>
        </w:r>
        <w:r w:rsidR="00552BB0">
          <w:rPr>
            <w:noProof/>
            <w:webHidden/>
          </w:rPr>
          <w:fldChar w:fldCharType="begin"/>
        </w:r>
        <w:r w:rsidR="00552BB0">
          <w:rPr>
            <w:noProof/>
            <w:webHidden/>
          </w:rPr>
          <w:instrText xml:space="preserve"> PAGEREF _Toc474706983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26A3BC7" w14:textId="22376411"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84" w:history="1">
        <w:r w:rsidR="00552BB0" w:rsidRPr="00F956E3">
          <w:rPr>
            <w:rStyle w:val="af"/>
            <w:noProof/>
          </w:rPr>
          <w:t>4.4</w:t>
        </w:r>
        <w:r w:rsidR="00552BB0" w:rsidRPr="008409EA">
          <w:rPr>
            <w:rFonts w:ascii="等线" w:eastAsia="等线" w:hAnsi="等线" w:cs="Times New Roman"/>
            <w:smallCaps w:val="0"/>
            <w:noProof/>
            <w:sz w:val="21"/>
            <w:szCs w:val="22"/>
          </w:rPr>
          <w:tab/>
        </w:r>
        <w:r w:rsidR="00552BB0" w:rsidRPr="00F956E3">
          <w:rPr>
            <w:rStyle w:val="af"/>
            <w:noProof/>
          </w:rPr>
          <w:t>主要故障与调试</w:t>
        </w:r>
        <w:r w:rsidR="00552BB0">
          <w:rPr>
            <w:noProof/>
            <w:webHidden/>
          </w:rPr>
          <w:tab/>
        </w:r>
        <w:r w:rsidR="00552BB0">
          <w:rPr>
            <w:noProof/>
            <w:webHidden/>
          </w:rPr>
          <w:fldChar w:fldCharType="begin"/>
        </w:r>
        <w:r w:rsidR="00552BB0">
          <w:rPr>
            <w:noProof/>
            <w:webHidden/>
          </w:rPr>
          <w:instrText xml:space="preserve"> PAGEREF _Toc474706984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08442D7" w14:textId="164086F5"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85" w:history="1">
        <w:r w:rsidR="00552BB0" w:rsidRPr="00F956E3">
          <w:rPr>
            <w:rStyle w:val="af"/>
            <w:noProof/>
          </w:rPr>
          <w:t>4.5</w:t>
        </w:r>
        <w:r w:rsidR="00552BB0" w:rsidRPr="008409EA">
          <w:rPr>
            <w:rFonts w:ascii="等线" w:eastAsia="等线" w:hAnsi="等线" w:cs="Times New Roman"/>
            <w:smallCaps w:val="0"/>
            <w:noProof/>
            <w:sz w:val="21"/>
            <w:szCs w:val="22"/>
          </w:rPr>
          <w:tab/>
        </w:r>
        <w:r w:rsidR="00552BB0" w:rsidRPr="00F956E3">
          <w:rPr>
            <w:rStyle w:val="af"/>
            <w:noProof/>
          </w:rPr>
          <w:t>实验进度</w:t>
        </w:r>
        <w:r w:rsidR="00552BB0">
          <w:rPr>
            <w:noProof/>
            <w:webHidden/>
          </w:rPr>
          <w:tab/>
        </w:r>
        <w:r w:rsidR="00552BB0">
          <w:rPr>
            <w:noProof/>
            <w:webHidden/>
          </w:rPr>
          <w:fldChar w:fldCharType="begin"/>
        </w:r>
        <w:r w:rsidR="00552BB0">
          <w:rPr>
            <w:noProof/>
            <w:webHidden/>
          </w:rPr>
          <w:instrText xml:space="preserve"> PAGEREF _Toc474706985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1D05348F" w14:textId="68462E44" w:rsidR="00552BB0" w:rsidRPr="008409EA" w:rsidRDefault="006942EF">
      <w:pPr>
        <w:pStyle w:val="11"/>
        <w:tabs>
          <w:tab w:val="left" w:pos="480"/>
          <w:tab w:val="right" w:leader="dot" w:pos="8834"/>
        </w:tabs>
        <w:rPr>
          <w:rFonts w:ascii="等线" w:eastAsia="等线" w:hAnsi="等线" w:cs="Times New Roman"/>
          <w:b w:val="0"/>
          <w:bCs w:val="0"/>
          <w:caps w:val="0"/>
          <w:noProof/>
          <w:sz w:val="21"/>
          <w:szCs w:val="22"/>
        </w:rPr>
      </w:pPr>
      <w:hyperlink w:anchor="_Toc474706986" w:history="1">
        <w:r w:rsidR="00552BB0" w:rsidRPr="00F956E3">
          <w:rPr>
            <w:rStyle w:val="af"/>
            <w:noProof/>
          </w:rPr>
          <w:t>5</w:t>
        </w:r>
        <w:r w:rsidR="00552BB0" w:rsidRPr="008409EA">
          <w:rPr>
            <w:rFonts w:ascii="等线" w:eastAsia="等线" w:hAnsi="等线" w:cs="Times New Roman"/>
            <w:b w:val="0"/>
            <w:bCs w:val="0"/>
            <w:caps w:val="0"/>
            <w:noProof/>
            <w:sz w:val="21"/>
            <w:szCs w:val="22"/>
          </w:rPr>
          <w:tab/>
        </w:r>
        <w:r w:rsidR="00552BB0" w:rsidRPr="00F956E3">
          <w:rPr>
            <w:rStyle w:val="af"/>
            <w:noProof/>
          </w:rPr>
          <w:t>设计总结与心得</w:t>
        </w:r>
        <w:r w:rsidR="00552BB0">
          <w:rPr>
            <w:noProof/>
            <w:webHidden/>
          </w:rPr>
          <w:tab/>
        </w:r>
        <w:r w:rsidR="00552BB0">
          <w:rPr>
            <w:noProof/>
            <w:webHidden/>
          </w:rPr>
          <w:fldChar w:fldCharType="begin"/>
        </w:r>
        <w:r w:rsidR="00552BB0">
          <w:rPr>
            <w:noProof/>
            <w:webHidden/>
          </w:rPr>
          <w:instrText xml:space="preserve"> PAGEREF _Toc474706986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6BBE0E90" w14:textId="628D3DD1"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87" w:history="1">
        <w:r w:rsidR="00552BB0" w:rsidRPr="00F956E3">
          <w:rPr>
            <w:rStyle w:val="af"/>
            <w:noProof/>
          </w:rPr>
          <w:t>5.1</w:t>
        </w:r>
        <w:r w:rsidR="00552BB0" w:rsidRPr="008409EA">
          <w:rPr>
            <w:rFonts w:ascii="等线" w:eastAsia="等线" w:hAnsi="等线" w:cs="Times New Roman"/>
            <w:smallCaps w:val="0"/>
            <w:noProof/>
            <w:sz w:val="21"/>
            <w:szCs w:val="22"/>
          </w:rPr>
          <w:tab/>
        </w:r>
        <w:r w:rsidR="00552BB0" w:rsidRPr="00F956E3">
          <w:rPr>
            <w:rStyle w:val="af"/>
            <w:noProof/>
          </w:rPr>
          <w:t>课设总结</w:t>
        </w:r>
        <w:r w:rsidR="00552BB0">
          <w:rPr>
            <w:noProof/>
            <w:webHidden/>
          </w:rPr>
          <w:tab/>
        </w:r>
        <w:r w:rsidR="00552BB0">
          <w:rPr>
            <w:noProof/>
            <w:webHidden/>
          </w:rPr>
          <w:fldChar w:fldCharType="begin"/>
        </w:r>
        <w:r w:rsidR="00552BB0">
          <w:rPr>
            <w:noProof/>
            <w:webHidden/>
          </w:rPr>
          <w:instrText xml:space="preserve"> PAGEREF _Toc474706987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541A87D" w14:textId="353D5594" w:rsidR="00552BB0" w:rsidRPr="008409EA" w:rsidRDefault="006942EF">
      <w:pPr>
        <w:pStyle w:val="22"/>
        <w:tabs>
          <w:tab w:val="left" w:pos="960"/>
          <w:tab w:val="right" w:leader="dot" w:pos="8834"/>
        </w:tabs>
        <w:rPr>
          <w:rFonts w:ascii="等线" w:eastAsia="等线" w:hAnsi="等线" w:cs="Times New Roman"/>
          <w:smallCaps w:val="0"/>
          <w:noProof/>
          <w:sz w:val="21"/>
          <w:szCs w:val="22"/>
        </w:rPr>
      </w:pPr>
      <w:hyperlink w:anchor="_Toc474706988" w:history="1">
        <w:r w:rsidR="00552BB0" w:rsidRPr="00F956E3">
          <w:rPr>
            <w:rStyle w:val="af"/>
            <w:noProof/>
          </w:rPr>
          <w:t>5.2</w:t>
        </w:r>
        <w:r w:rsidR="00552BB0" w:rsidRPr="008409EA">
          <w:rPr>
            <w:rFonts w:ascii="等线" w:eastAsia="等线" w:hAnsi="等线" w:cs="Times New Roman"/>
            <w:smallCaps w:val="0"/>
            <w:noProof/>
            <w:sz w:val="21"/>
            <w:szCs w:val="22"/>
          </w:rPr>
          <w:tab/>
        </w:r>
        <w:r w:rsidR="00552BB0" w:rsidRPr="00F956E3">
          <w:rPr>
            <w:rStyle w:val="af"/>
            <w:noProof/>
          </w:rPr>
          <w:t>课设心得</w:t>
        </w:r>
        <w:r w:rsidR="00552BB0">
          <w:rPr>
            <w:noProof/>
            <w:webHidden/>
          </w:rPr>
          <w:tab/>
        </w:r>
        <w:r w:rsidR="00552BB0">
          <w:rPr>
            <w:noProof/>
            <w:webHidden/>
          </w:rPr>
          <w:fldChar w:fldCharType="begin"/>
        </w:r>
        <w:r w:rsidR="00552BB0">
          <w:rPr>
            <w:noProof/>
            <w:webHidden/>
          </w:rPr>
          <w:instrText xml:space="preserve"> PAGEREF _Toc474706988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72E9BF1D" w14:textId="29C4D480" w:rsidR="00552BB0" w:rsidRPr="008409EA" w:rsidRDefault="006942EF">
      <w:pPr>
        <w:pStyle w:val="11"/>
        <w:tabs>
          <w:tab w:val="right" w:leader="dot" w:pos="8834"/>
        </w:tabs>
        <w:rPr>
          <w:rFonts w:ascii="等线" w:eastAsia="等线" w:hAnsi="等线" w:cs="Times New Roman"/>
          <w:b w:val="0"/>
          <w:bCs w:val="0"/>
          <w:caps w:val="0"/>
          <w:noProof/>
          <w:sz w:val="21"/>
          <w:szCs w:val="22"/>
        </w:rPr>
      </w:pPr>
      <w:hyperlink w:anchor="_Toc474706989" w:history="1">
        <w:r w:rsidR="00552BB0" w:rsidRPr="00F956E3">
          <w:rPr>
            <w:rStyle w:val="af"/>
            <w:noProof/>
          </w:rPr>
          <w:t>参考文献</w:t>
        </w:r>
        <w:r w:rsidR="00552BB0">
          <w:rPr>
            <w:noProof/>
            <w:webHidden/>
          </w:rPr>
          <w:tab/>
        </w:r>
        <w:r w:rsidR="00552BB0">
          <w:rPr>
            <w:noProof/>
            <w:webHidden/>
          </w:rPr>
          <w:fldChar w:fldCharType="begin"/>
        </w:r>
        <w:r w:rsidR="00552BB0">
          <w:rPr>
            <w:noProof/>
            <w:webHidden/>
          </w:rPr>
          <w:instrText xml:space="preserve"> PAGEREF _Toc474706989 \h </w:instrText>
        </w:r>
        <w:r w:rsidR="00552BB0">
          <w:rPr>
            <w:noProof/>
            <w:webHidden/>
          </w:rPr>
        </w:r>
        <w:r w:rsidR="00552BB0">
          <w:rPr>
            <w:noProof/>
            <w:webHidden/>
          </w:rPr>
          <w:fldChar w:fldCharType="separate"/>
        </w:r>
        <w:r w:rsidR="00CF0E1D">
          <w:rPr>
            <w:noProof/>
            <w:webHidden/>
          </w:rPr>
          <w:t>1</w:t>
        </w:r>
        <w:r w:rsidR="00552BB0">
          <w:rPr>
            <w:noProof/>
            <w:webHidden/>
          </w:rPr>
          <w:fldChar w:fldCharType="end"/>
        </w:r>
      </w:hyperlink>
    </w:p>
    <w:p w14:paraId="587F0DF7" w14:textId="164AC441" w:rsidR="000C5960" w:rsidRDefault="000C5960">
      <w:pPr>
        <w:sectPr w:rsidR="000C5960" w:rsidSect="00976F7A">
          <w:headerReference w:type="default" r:id="rId15"/>
          <w:footerReference w:type="default" r:id="rId16"/>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5" w:name="_Toc474706961"/>
      <w:r w:rsidRPr="00207D8A">
        <w:rPr>
          <w:rFonts w:hint="eastAsia"/>
        </w:rPr>
        <w:lastRenderedPageBreak/>
        <w:t>课程设计概述</w:t>
      </w:r>
      <w:bookmarkEnd w:id="9"/>
      <w:bookmarkEnd w:id="10"/>
      <w:bookmarkEnd w:id="11"/>
      <w:bookmarkEnd w:id="12"/>
      <w:bookmarkEnd w:id="13"/>
      <w:r w:rsidRPr="00207D8A">
        <w:commentReference w:id="16"/>
      </w:r>
      <w:bookmarkEnd w:id="14"/>
      <w:bookmarkEnd w:id="15"/>
    </w:p>
    <w:p w14:paraId="6219E629" w14:textId="77777777" w:rsidR="000C5960" w:rsidRPr="001F5053" w:rsidRDefault="000C5960" w:rsidP="00591A3F">
      <w:pPr>
        <w:pStyle w:val="2"/>
        <w:tabs>
          <w:tab w:val="clear" w:pos="720"/>
          <w:tab w:val="left" w:pos="567"/>
        </w:tabs>
        <w:ind w:left="818" w:right="240" w:hanging="818"/>
      </w:pPr>
      <w:bookmarkStart w:id="17" w:name="_Toc474706962"/>
      <w:r w:rsidRPr="001F5053">
        <w:rPr>
          <w:rFonts w:hint="eastAsia"/>
        </w:rPr>
        <w:t>课设目的</w:t>
      </w:r>
      <w:r w:rsidRPr="00591A3F">
        <w:commentReference w:id="18"/>
      </w:r>
      <w:bookmarkEnd w:id="17"/>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9" w:name="_Toc134007858"/>
      <w:bookmarkStart w:id="20" w:name="_Toc135227308"/>
      <w:bookmarkStart w:id="21" w:name="_Toc135227387"/>
      <w:bookmarkStart w:id="22" w:name="_Toc135227509"/>
      <w:bookmarkStart w:id="23"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0E0B3A14" w14:textId="58C53C6B" w:rsidR="00552BB0" w:rsidRPr="00552BB0" w:rsidRDefault="000C5960" w:rsidP="00252281">
      <w:pPr>
        <w:pStyle w:val="2"/>
        <w:tabs>
          <w:tab w:val="clear" w:pos="720"/>
          <w:tab w:val="left" w:pos="567"/>
        </w:tabs>
        <w:ind w:left="818" w:right="240" w:hanging="818"/>
      </w:pPr>
      <w:bookmarkStart w:id="24" w:name="_Toc474706963"/>
      <w:r>
        <w:rPr>
          <w:rFonts w:hint="eastAsia"/>
        </w:rPr>
        <w:t>设计任务</w:t>
      </w:r>
      <w:bookmarkEnd w:id="19"/>
      <w:bookmarkEnd w:id="20"/>
      <w:bookmarkEnd w:id="21"/>
      <w:bookmarkEnd w:id="22"/>
      <w:bookmarkEnd w:id="23"/>
      <w:bookmarkEnd w:id="24"/>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5" w:name="_Toc474706964"/>
      <w:r>
        <w:rPr>
          <w:rFonts w:hint="eastAsia"/>
        </w:rPr>
        <w:t>设计要求</w:t>
      </w:r>
      <w:bookmarkEnd w:id="25"/>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lastRenderedPageBreak/>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6" w:name="_Toc474706965"/>
      <w:r>
        <w:rPr>
          <w:rFonts w:hint="eastAsia"/>
        </w:rPr>
        <w:t>技术指标</w:t>
      </w:r>
      <w:bookmarkEnd w:id="26"/>
    </w:p>
    <w:p w14:paraId="753DB383" w14:textId="7E4B680F" w:rsidR="00AD02FF" w:rsidRPr="008C14B5" w:rsidRDefault="00AD02FF" w:rsidP="00EC1077">
      <w:pPr>
        <w:pStyle w:val="a3"/>
        <w:numPr>
          <w:ilvl w:val="0"/>
          <w:numId w:val="11"/>
        </w:numPr>
        <w:ind w:rightChars="11" w:right="26" w:firstLineChars="0"/>
      </w:pPr>
      <w:r w:rsidRPr="008C14B5">
        <w:rPr>
          <w:rFonts w:hint="eastAsia"/>
        </w:rPr>
        <w:t>支持</w:t>
      </w:r>
      <w:commentRangeStart w:id="27"/>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CF0E1D">
        <w:rPr>
          <w:rFonts w:hint="eastAsia"/>
        </w:rPr>
        <w:t>表</w:t>
      </w:r>
      <w:r w:rsidR="00CF0E1D">
        <w:rPr>
          <w:rFonts w:hint="eastAsia"/>
        </w:rPr>
        <w:t xml:space="preserve"> </w:t>
      </w:r>
      <w:r w:rsidR="00CF0E1D">
        <w:t>1.1</w:t>
      </w:r>
      <w:r w:rsidR="00B64263">
        <w:fldChar w:fldCharType="end"/>
      </w:r>
      <w:commentRangeEnd w:id="27"/>
      <w:r w:rsidR="008C467E" w:rsidRPr="00EC1077">
        <w:commentReference w:id="27"/>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6B890778" w:rsidR="00B64263" w:rsidRDefault="00B64263" w:rsidP="00B64263">
      <w:pPr>
        <w:pStyle w:val="aff1"/>
        <w:spacing w:before="91" w:after="91"/>
      </w:pPr>
      <w:bookmarkStart w:id="28" w:name="_Ref474694445"/>
      <w:commentRangeStart w:id="29"/>
      <w:r>
        <w:rPr>
          <w:rFonts w:hint="eastAsia"/>
        </w:rPr>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1</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1</w:t>
      </w:r>
      <w:r w:rsidR="00224338">
        <w:fldChar w:fldCharType="end"/>
      </w:r>
      <w:bookmarkEnd w:id="28"/>
      <w:r>
        <w:t xml:space="preserve"> </w:t>
      </w:r>
      <w:r>
        <w:rPr>
          <w:rFonts w:hint="eastAsia"/>
        </w:rPr>
        <w:t>指令集</w:t>
      </w:r>
      <w:commentRangeEnd w:id="29"/>
      <w:r w:rsidR="008C467E">
        <w:rPr>
          <w:rStyle w:val="a8"/>
          <w:rFonts w:ascii="Times New Roman" w:eastAsia="宋体" w:hAnsi="Times New Roman" w:cs="Times New Roman"/>
        </w:rPr>
        <w:commentReference w:id="29"/>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r w:rsidRPr="00DB60F4">
              <w:rPr>
                <w:sz w:val="21"/>
              </w:rPr>
              <w:t>SUb</w:t>
            </w:r>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lastRenderedPageBreak/>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lastRenderedPageBreak/>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数码管显示</w:t>
            </w:r>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252281" w:rsidRPr="00DB60F4" w14:paraId="43EDE18B" w14:textId="77777777" w:rsidTr="00252281">
        <w:trPr>
          <w:jc w:val="center"/>
        </w:trPr>
        <w:tc>
          <w:tcPr>
            <w:tcW w:w="567" w:type="dxa"/>
            <w:shd w:val="clear" w:color="000000" w:fill="FFFFFF"/>
            <w:hideMark/>
          </w:tcPr>
          <w:p w14:paraId="52CED2F6" w14:textId="77777777" w:rsidR="00252281" w:rsidRPr="00DB60F4" w:rsidRDefault="00252281" w:rsidP="00252281">
            <w:pPr>
              <w:jc w:val="center"/>
              <w:rPr>
                <w:sz w:val="21"/>
              </w:rPr>
            </w:pPr>
            <w:r w:rsidRPr="00DB60F4">
              <w:rPr>
                <w:rFonts w:hint="eastAsia"/>
                <w:sz w:val="21"/>
              </w:rPr>
              <w:t>2</w:t>
            </w:r>
            <w:r>
              <w:rPr>
                <w:sz w:val="21"/>
              </w:rPr>
              <w:t>8</w:t>
            </w:r>
          </w:p>
        </w:tc>
        <w:tc>
          <w:tcPr>
            <w:tcW w:w="2693" w:type="dxa"/>
            <w:shd w:val="clear" w:color="000000" w:fill="FFFFFF"/>
            <w:vAlign w:val="center"/>
          </w:tcPr>
          <w:p w14:paraId="63800420" w14:textId="3B37E12C" w:rsidR="00252281" w:rsidRPr="002F7A55" w:rsidRDefault="00252281" w:rsidP="00252281">
            <w:pPr>
              <w:jc w:val="center"/>
              <w:rPr>
                <w:color w:val="FF0000"/>
                <w:sz w:val="21"/>
              </w:rPr>
            </w:pPr>
            <w:r>
              <w:rPr>
                <w:rFonts w:hint="eastAsia"/>
              </w:rPr>
              <w:t>XOR</w:t>
            </w:r>
          </w:p>
        </w:tc>
        <w:tc>
          <w:tcPr>
            <w:tcW w:w="2694" w:type="dxa"/>
            <w:shd w:val="clear" w:color="000000" w:fill="FFFFFF"/>
            <w:vAlign w:val="center"/>
          </w:tcPr>
          <w:p w14:paraId="412B3AE2" w14:textId="703086A7" w:rsidR="00252281" w:rsidRPr="00252281" w:rsidRDefault="00252281" w:rsidP="00252281">
            <w:pPr>
              <w:jc w:val="center"/>
              <w:rPr>
                <w:color w:val="FF0000"/>
                <w:sz w:val="21"/>
                <w:szCs w:val="21"/>
              </w:rPr>
            </w:pPr>
            <w:r w:rsidRPr="00252281">
              <w:rPr>
                <w:sz w:val="21"/>
                <w:szCs w:val="21"/>
              </w:rPr>
              <w:t>异或</w:t>
            </w:r>
          </w:p>
        </w:tc>
        <w:tc>
          <w:tcPr>
            <w:tcW w:w="2694" w:type="dxa"/>
            <w:shd w:val="clear" w:color="000000" w:fill="FFFFFF"/>
          </w:tcPr>
          <w:p w14:paraId="327EC239" w14:textId="77777777" w:rsidR="00252281" w:rsidRPr="00DB60F4" w:rsidRDefault="00252281" w:rsidP="00252281">
            <w:pPr>
              <w:ind w:firstLineChars="50" w:firstLine="105"/>
              <w:rPr>
                <w:sz w:val="21"/>
              </w:rPr>
            </w:pPr>
          </w:p>
        </w:tc>
      </w:tr>
      <w:tr w:rsidR="00252281" w:rsidRPr="00DB60F4" w14:paraId="0F2440E0" w14:textId="77777777" w:rsidTr="00252281">
        <w:trPr>
          <w:jc w:val="center"/>
        </w:trPr>
        <w:tc>
          <w:tcPr>
            <w:tcW w:w="567" w:type="dxa"/>
            <w:shd w:val="clear" w:color="000000" w:fill="FFFFFF"/>
            <w:hideMark/>
          </w:tcPr>
          <w:p w14:paraId="17F26D5C" w14:textId="77777777" w:rsidR="00252281" w:rsidRPr="00DB60F4" w:rsidRDefault="00252281" w:rsidP="00252281">
            <w:pPr>
              <w:jc w:val="center"/>
              <w:rPr>
                <w:sz w:val="21"/>
              </w:rPr>
            </w:pPr>
            <w:r w:rsidRPr="00DB60F4">
              <w:rPr>
                <w:rFonts w:hint="eastAsia"/>
                <w:sz w:val="21"/>
              </w:rPr>
              <w:t>2</w:t>
            </w:r>
            <w:r>
              <w:rPr>
                <w:sz w:val="21"/>
              </w:rPr>
              <w:t>9</w:t>
            </w:r>
          </w:p>
        </w:tc>
        <w:tc>
          <w:tcPr>
            <w:tcW w:w="2693" w:type="dxa"/>
            <w:shd w:val="clear" w:color="000000" w:fill="FFFFFF"/>
            <w:vAlign w:val="center"/>
          </w:tcPr>
          <w:p w14:paraId="4A5A306C" w14:textId="4D59870E" w:rsidR="00252281" w:rsidRPr="002F7A55" w:rsidRDefault="00252281" w:rsidP="00252281">
            <w:pPr>
              <w:jc w:val="center"/>
              <w:rPr>
                <w:color w:val="FF0000"/>
                <w:sz w:val="21"/>
              </w:rPr>
            </w:pPr>
            <w:r w:rsidRPr="00950838">
              <w:t>LUI</w:t>
            </w:r>
          </w:p>
        </w:tc>
        <w:tc>
          <w:tcPr>
            <w:tcW w:w="2694" w:type="dxa"/>
            <w:shd w:val="clear" w:color="000000" w:fill="FFFFFF"/>
            <w:vAlign w:val="center"/>
          </w:tcPr>
          <w:p w14:paraId="01007C73" w14:textId="368B673C" w:rsidR="00252281" w:rsidRPr="00252281" w:rsidRDefault="00252281" w:rsidP="00252281">
            <w:pPr>
              <w:jc w:val="center"/>
              <w:rPr>
                <w:color w:val="FF0000"/>
                <w:sz w:val="21"/>
                <w:szCs w:val="21"/>
              </w:rPr>
            </w:pPr>
            <w:r w:rsidRPr="00252281">
              <w:rPr>
                <w:sz w:val="21"/>
                <w:szCs w:val="21"/>
              </w:rPr>
              <w:t>立即数加载至高位</w:t>
            </w:r>
          </w:p>
        </w:tc>
        <w:tc>
          <w:tcPr>
            <w:tcW w:w="2694" w:type="dxa"/>
            <w:shd w:val="clear" w:color="000000" w:fill="FFFFFF"/>
          </w:tcPr>
          <w:p w14:paraId="0AB2F9C2" w14:textId="77777777" w:rsidR="00252281" w:rsidRPr="00DB60F4" w:rsidRDefault="00252281" w:rsidP="00252281">
            <w:pPr>
              <w:ind w:firstLineChars="50" w:firstLine="105"/>
              <w:rPr>
                <w:sz w:val="21"/>
              </w:rPr>
            </w:pPr>
          </w:p>
        </w:tc>
      </w:tr>
      <w:tr w:rsidR="00252281" w:rsidRPr="00DB60F4" w14:paraId="0B2CB698" w14:textId="77777777" w:rsidTr="00252281">
        <w:trPr>
          <w:jc w:val="center"/>
        </w:trPr>
        <w:tc>
          <w:tcPr>
            <w:tcW w:w="567" w:type="dxa"/>
            <w:shd w:val="clear" w:color="000000" w:fill="FFFFFF"/>
            <w:hideMark/>
          </w:tcPr>
          <w:p w14:paraId="7CD99598" w14:textId="77777777" w:rsidR="00252281" w:rsidRPr="00DB60F4" w:rsidRDefault="00252281" w:rsidP="00252281">
            <w:pPr>
              <w:jc w:val="center"/>
              <w:rPr>
                <w:sz w:val="21"/>
              </w:rPr>
            </w:pPr>
            <w:r>
              <w:rPr>
                <w:rFonts w:hint="eastAsia"/>
                <w:sz w:val="21"/>
              </w:rPr>
              <w:t>3</w:t>
            </w:r>
            <w:r>
              <w:rPr>
                <w:sz w:val="21"/>
              </w:rPr>
              <w:t>0</w:t>
            </w:r>
          </w:p>
        </w:tc>
        <w:tc>
          <w:tcPr>
            <w:tcW w:w="2693" w:type="dxa"/>
            <w:shd w:val="clear" w:color="000000" w:fill="FFFFFF"/>
            <w:vAlign w:val="center"/>
          </w:tcPr>
          <w:p w14:paraId="424CE3F7" w14:textId="63CFDE3C" w:rsidR="00252281" w:rsidRPr="002F7A55" w:rsidRDefault="00252281" w:rsidP="00252281">
            <w:pPr>
              <w:jc w:val="center"/>
              <w:rPr>
                <w:color w:val="FF0000"/>
                <w:sz w:val="21"/>
              </w:rPr>
            </w:pPr>
            <w:r w:rsidRPr="00950838">
              <w:t>LB</w:t>
            </w:r>
          </w:p>
        </w:tc>
        <w:tc>
          <w:tcPr>
            <w:tcW w:w="2694" w:type="dxa"/>
            <w:shd w:val="clear" w:color="000000" w:fill="FFFFFF"/>
            <w:vAlign w:val="center"/>
          </w:tcPr>
          <w:p w14:paraId="1AD240A4" w14:textId="278CA2B7" w:rsidR="00252281" w:rsidRPr="00252281" w:rsidRDefault="00252281" w:rsidP="00252281">
            <w:pPr>
              <w:jc w:val="center"/>
              <w:rPr>
                <w:color w:val="FF0000"/>
                <w:sz w:val="21"/>
                <w:szCs w:val="21"/>
              </w:rPr>
            </w:pPr>
            <w:r w:rsidRPr="00252281">
              <w:rPr>
                <w:sz w:val="21"/>
                <w:szCs w:val="21"/>
              </w:rPr>
              <w:t>加载字节</w:t>
            </w:r>
          </w:p>
        </w:tc>
        <w:tc>
          <w:tcPr>
            <w:tcW w:w="2694" w:type="dxa"/>
            <w:shd w:val="clear" w:color="000000" w:fill="FFFFFF"/>
          </w:tcPr>
          <w:p w14:paraId="0F06991D" w14:textId="77777777" w:rsidR="00252281" w:rsidRPr="00DB60F4" w:rsidRDefault="00252281" w:rsidP="00252281">
            <w:pPr>
              <w:ind w:firstLineChars="50" w:firstLine="105"/>
              <w:rPr>
                <w:sz w:val="21"/>
              </w:rPr>
            </w:pPr>
          </w:p>
        </w:tc>
      </w:tr>
      <w:tr w:rsidR="00252281" w:rsidRPr="00DB60F4" w14:paraId="22007DEA" w14:textId="77777777" w:rsidTr="00252281">
        <w:trPr>
          <w:jc w:val="center"/>
        </w:trPr>
        <w:tc>
          <w:tcPr>
            <w:tcW w:w="567" w:type="dxa"/>
            <w:shd w:val="clear" w:color="000000" w:fill="FFFFFF"/>
            <w:hideMark/>
          </w:tcPr>
          <w:p w14:paraId="4D659C84" w14:textId="77777777" w:rsidR="00252281" w:rsidRPr="00DB60F4" w:rsidRDefault="00252281" w:rsidP="00252281">
            <w:pPr>
              <w:jc w:val="center"/>
              <w:rPr>
                <w:sz w:val="21"/>
              </w:rPr>
            </w:pPr>
            <w:r>
              <w:rPr>
                <w:rFonts w:hint="eastAsia"/>
                <w:sz w:val="21"/>
              </w:rPr>
              <w:t>3</w:t>
            </w:r>
            <w:r>
              <w:rPr>
                <w:sz w:val="21"/>
              </w:rPr>
              <w:t>1</w:t>
            </w:r>
          </w:p>
        </w:tc>
        <w:tc>
          <w:tcPr>
            <w:tcW w:w="2693" w:type="dxa"/>
            <w:shd w:val="clear" w:color="000000" w:fill="FFFFFF"/>
            <w:vAlign w:val="center"/>
          </w:tcPr>
          <w:p w14:paraId="4E324FBD" w14:textId="5F0C00A6" w:rsidR="00252281" w:rsidRPr="002F7A55" w:rsidRDefault="00252281" w:rsidP="00252281">
            <w:pPr>
              <w:jc w:val="center"/>
              <w:rPr>
                <w:color w:val="FF0000"/>
                <w:sz w:val="21"/>
              </w:rPr>
            </w:pPr>
            <w:r w:rsidRPr="00950838">
              <w:t>BLEZ</w:t>
            </w:r>
          </w:p>
        </w:tc>
        <w:tc>
          <w:tcPr>
            <w:tcW w:w="2694" w:type="dxa"/>
            <w:shd w:val="clear" w:color="000000" w:fill="FFFFFF"/>
            <w:vAlign w:val="center"/>
          </w:tcPr>
          <w:p w14:paraId="7B29F30D" w14:textId="1010B51F" w:rsidR="00252281" w:rsidRPr="00252281" w:rsidRDefault="00252281" w:rsidP="00252281">
            <w:pPr>
              <w:jc w:val="center"/>
              <w:rPr>
                <w:color w:val="FF0000"/>
                <w:sz w:val="21"/>
                <w:szCs w:val="21"/>
              </w:rPr>
            </w:pPr>
            <w:r w:rsidRPr="00252281">
              <w:rPr>
                <w:sz w:val="21"/>
                <w:szCs w:val="21"/>
              </w:rPr>
              <w:t>小于等于</w:t>
            </w:r>
            <w:r w:rsidRPr="00252281">
              <w:rPr>
                <w:sz w:val="21"/>
                <w:szCs w:val="21"/>
              </w:rPr>
              <w:t xml:space="preserve"> 0 </w:t>
            </w:r>
            <w:r w:rsidRPr="00252281">
              <w:rPr>
                <w:sz w:val="21"/>
                <w:szCs w:val="21"/>
              </w:rPr>
              <w:t>转移</w:t>
            </w:r>
          </w:p>
        </w:tc>
        <w:tc>
          <w:tcPr>
            <w:tcW w:w="2694" w:type="dxa"/>
            <w:shd w:val="clear" w:color="000000" w:fill="FFFFFF"/>
          </w:tcPr>
          <w:p w14:paraId="135E416C" w14:textId="77777777" w:rsidR="00252281" w:rsidRPr="00DB60F4" w:rsidRDefault="00252281" w:rsidP="00252281">
            <w:pPr>
              <w:ind w:firstLineChars="50" w:firstLine="105"/>
              <w:rPr>
                <w:sz w:val="21"/>
              </w:rPr>
            </w:pPr>
          </w:p>
        </w:tc>
      </w:tr>
    </w:tbl>
    <w:p w14:paraId="0F3C7DFD" w14:textId="0CFCEB5D" w:rsidR="001D4FDA" w:rsidRDefault="001D4FDA" w:rsidP="00252281">
      <w:pPr>
        <w:sectPr w:rsidR="001D4FDA" w:rsidSect="001A4F50">
          <w:headerReference w:type="default" r:id="rId17"/>
          <w:footerReference w:type="default" r:id="rId18"/>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30" w:name="_Toc474706966"/>
      <w:r w:rsidRPr="001D1AB4">
        <w:rPr>
          <w:rFonts w:hint="eastAsia"/>
        </w:rPr>
        <w:lastRenderedPageBreak/>
        <w:t>总体</w:t>
      </w:r>
      <w:commentRangeStart w:id="31"/>
      <w:r w:rsidRPr="001D1AB4">
        <w:rPr>
          <w:rFonts w:hint="eastAsia"/>
        </w:rPr>
        <w:t>方案设计</w:t>
      </w:r>
      <w:commentRangeEnd w:id="31"/>
      <w:r w:rsidRPr="001D1AB4">
        <w:commentReference w:id="31"/>
      </w:r>
      <w:bookmarkEnd w:id="30"/>
    </w:p>
    <w:p w14:paraId="58CA9B6D" w14:textId="77777777" w:rsidR="000C5960" w:rsidRDefault="00186A26" w:rsidP="00591A3F">
      <w:pPr>
        <w:pStyle w:val="2"/>
        <w:tabs>
          <w:tab w:val="clear" w:pos="720"/>
          <w:tab w:val="left" w:pos="567"/>
        </w:tabs>
        <w:ind w:left="818" w:right="240" w:hanging="818"/>
      </w:pPr>
      <w:bookmarkStart w:id="32" w:name="_Toc474706967"/>
      <w:r>
        <w:rPr>
          <w:rFonts w:hint="eastAsia"/>
        </w:rPr>
        <w:t>单周期</w:t>
      </w:r>
      <w:r>
        <w:rPr>
          <w:rFonts w:hint="eastAsia"/>
        </w:rPr>
        <w:t>CPU</w:t>
      </w:r>
      <w:r w:rsidR="00FB0D44">
        <w:rPr>
          <w:rFonts w:hint="eastAsia"/>
        </w:rPr>
        <w:t>设计</w:t>
      </w:r>
      <w:bookmarkEnd w:id="32"/>
    </w:p>
    <w:p w14:paraId="3D3F5D50" w14:textId="3502F7C8" w:rsidR="000C5960" w:rsidRDefault="008D36D6" w:rsidP="00EC1077">
      <w:pPr>
        <w:pStyle w:val="a3"/>
        <w:ind w:rightChars="11" w:right="26" w:firstLine="480"/>
        <w:rPr>
          <w:rFonts w:ascii="宋体" w:hAnsi="宋体"/>
          <w:color w:val="FF0000"/>
        </w:rPr>
      </w:pPr>
      <w:r>
        <w:rPr>
          <w:rFonts w:ascii="宋体" w:hAnsi="宋体" w:hint="eastAsia"/>
        </w:rPr>
        <w:t>单周期C</w:t>
      </w:r>
      <w:r>
        <w:rPr>
          <w:rFonts w:ascii="宋体" w:hAnsi="宋体"/>
        </w:rPr>
        <w:t>PU</w:t>
      </w:r>
      <w:r>
        <w:rPr>
          <w:rFonts w:ascii="宋体" w:hAnsi="宋体" w:hint="eastAsia"/>
        </w:rPr>
        <w:t>的设计我们采用硬布线控制进行实现。</w:t>
      </w:r>
      <w:r w:rsidRPr="008D36D6">
        <w:rPr>
          <w:rFonts w:ascii="宋体" w:hAnsi="宋体" w:hint="eastAsia"/>
        </w:rPr>
        <w:t>在本次实验中首先需要完成单周期CPU的设计，然后在其基础之上完成老师布置的4条扩展指令的添加</w:t>
      </w:r>
      <w:r>
        <w:rPr>
          <w:rFonts w:ascii="宋体" w:hAnsi="宋体" w:hint="eastAsia"/>
        </w:rPr>
        <w:t>。将系统分成指令存储器、硬布线控制器、寄存器文件、运算器、数据存储器、地址转移逻辑六大模块。根据各条指令实现的功能，完成数据通路。</w:t>
      </w:r>
      <w:r w:rsidR="00FD52A8">
        <w:rPr>
          <w:rFonts w:ascii="宋体" w:hAnsi="宋体" w:hint="eastAsia"/>
        </w:rPr>
        <w:t>为了避免取指令和取数据造成的数据冲突，在这里我们采用了哈佛结构，把指令存储器和数据存储器分开，用硬件实现的方式完美地解决了这一问题。</w:t>
      </w:r>
      <w:r w:rsidR="000C5960">
        <w:rPr>
          <w:rFonts w:ascii="宋体" w:hAnsi="宋体" w:hint="eastAsia"/>
        </w:rPr>
        <w:t>总体结构图如</w:t>
      </w:r>
      <w:r w:rsidR="000C5960">
        <w:rPr>
          <w:rFonts w:ascii="宋体" w:hAnsi="宋体" w:hint="eastAsia"/>
        </w:rPr>
        <w:fldChar w:fldCharType="begin"/>
      </w:r>
      <w:r w:rsidR="000C5960">
        <w:rPr>
          <w:rFonts w:ascii="宋体" w:hAnsi="宋体" w:hint="eastAsia"/>
        </w:rPr>
        <w:instrText xml:space="preserve"> REF _Ref26160 \h </w:instrText>
      </w:r>
      <w:r w:rsidR="000C5960">
        <w:rPr>
          <w:rFonts w:ascii="宋体" w:hAnsi="宋体" w:hint="eastAsia"/>
        </w:rPr>
      </w:r>
      <w:r w:rsidR="000C5960">
        <w:rPr>
          <w:rFonts w:ascii="宋体" w:hAnsi="宋体" w:hint="eastAsia"/>
        </w:rPr>
        <w:fldChar w:fldCharType="separate"/>
      </w:r>
      <w:r w:rsidR="00CF0E1D">
        <w:t>图</w:t>
      </w:r>
      <w:r w:rsidR="00CF0E1D">
        <w:t xml:space="preserve"> </w:t>
      </w:r>
      <w:r w:rsidR="00CF0E1D">
        <w:rPr>
          <w:noProof/>
        </w:rPr>
        <w:t>2</w:t>
      </w:r>
      <w:r w:rsidR="00CF0E1D">
        <w:t>.</w:t>
      </w:r>
      <w:r w:rsidR="00CF0E1D">
        <w:rPr>
          <w:noProof/>
        </w:rPr>
        <w:t>1</w:t>
      </w:r>
      <w:r w:rsidR="000C5960">
        <w:rPr>
          <w:rFonts w:ascii="宋体" w:hAnsi="宋体" w:hint="eastAsia"/>
        </w:rPr>
        <w:fldChar w:fldCharType="end"/>
      </w:r>
      <w:r w:rsidR="000C5960">
        <w:rPr>
          <w:rFonts w:ascii="宋体" w:hAnsi="宋体" w:hint="eastAsia"/>
        </w:rPr>
        <w:t>所示。</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r w:rsidR="000C5960">
        <w:rPr>
          <w:rStyle w:val="a8"/>
        </w:rPr>
        <w:commentReference w:id="33"/>
      </w:r>
    </w:p>
    <w:p w14:paraId="63AFFA9B" w14:textId="29773704" w:rsidR="000C5960" w:rsidRDefault="000C5960">
      <w:pPr>
        <w:pStyle w:val="aff1"/>
        <w:spacing w:beforeLines="0" w:before="91" w:afterLines="0" w:after="91"/>
        <w:rPr>
          <w:szCs w:val="21"/>
        </w:rPr>
      </w:pPr>
      <w:bookmarkStart w:id="34" w:name="_Ref26160"/>
      <w:commentRangeStart w:id="35"/>
      <w:r>
        <w:t xml:space="preserve">图 </w:t>
      </w:r>
      <w:fldSimple w:instr=" STYLEREF 1 \s ">
        <w:r w:rsidR="00DA5EA7">
          <w:rPr>
            <w:noProof/>
          </w:rPr>
          <w:t>2</w:t>
        </w:r>
      </w:fldSimple>
      <w:r w:rsidR="00DA5EA7">
        <w:noBreakHyphen/>
      </w:r>
      <w:fldSimple w:instr=" SEQ 图 \* ARABIC \s 1 ">
        <w:r w:rsidR="00DA5EA7">
          <w:rPr>
            <w:noProof/>
          </w:rPr>
          <w:t>1</w:t>
        </w:r>
      </w:fldSimple>
      <w:bookmarkEnd w:id="34"/>
      <w:r>
        <w:rPr>
          <w:rFonts w:hint="eastAsia"/>
        </w:rPr>
        <w:t xml:space="preserve">  </w:t>
      </w:r>
      <w:r>
        <w:rPr>
          <w:rFonts w:hint="eastAsia"/>
          <w:szCs w:val="21"/>
        </w:rPr>
        <w:t>总体结构图</w:t>
      </w:r>
      <w:commentRangeEnd w:id="35"/>
      <w:r>
        <w:commentReference w:id="35"/>
      </w:r>
    </w:p>
    <w:p w14:paraId="0C9D668B" w14:textId="7598FBA5" w:rsidR="000C5960" w:rsidRPr="00FF4AF8" w:rsidRDefault="00186A26" w:rsidP="00FF4AF8">
      <w:pPr>
        <w:pStyle w:val="30"/>
        <w:tabs>
          <w:tab w:val="left" w:pos="1080"/>
        </w:tabs>
        <w:spacing w:beforeLines="0" w:before="229" w:afterLines="0" w:after="229"/>
      </w:pPr>
      <w:r>
        <w:rPr>
          <w:rFonts w:hint="eastAsia"/>
        </w:rPr>
        <w:t>主要功能部件</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63F4606B" w:rsidR="000C5960" w:rsidRDefault="000A36B7" w:rsidP="00EC1077">
      <w:pPr>
        <w:pStyle w:val="a3"/>
        <w:ind w:rightChars="11" w:right="26" w:firstLine="480"/>
      </w:pPr>
      <w:r>
        <w:rPr>
          <w:rFonts w:hint="eastAsia"/>
        </w:rPr>
        <w:t>程序计数器主要负责存储和输出所取指令的地址，在时钟上升沿到来时输出取指令的地址并且存储下一个取指令的地址</w:t>
      </w:r>
      <w:r w:rsidR="00FF4AF8">
        <w:rPr>
          <w:rFonts w:hint="eastAsia"/>
        </w:rPr>
        <w:t>。与此同时，计数器还需具有使能端满足停机指令的要求，因此我们可以用一个寄存器实现。</w:t>
      </w:r>
      <w:r w:rsidR="006B55F3">
        <w:rPr>
          <w:rFonts w:hint="eastAsia"/>
        </w:rPr>
        <w:t>输入输出引脚描述如</w:t>
      </w:r>
      <w:r>
        <w:fldChar w:fldCharType="begin"/>
      </w:r>
      <w:r>
        <w:instrText xml:space="preserve"> </w:instrText>
      </w:r>
      <w:r>
        <w:rPr>
          <w:rFonts w:hint="eastAsia"/>
        </w:rPr>
        <w:instrText>REF _Ref510768569 \h</w:instrText>
      </w:r>
      <w:r>
        <w:instrText xml:space="preserve"> </w:instrText>
      </w:r>
      <w:r>
        <w:fldChar w:fldCharType="separate"/>
      </w:r>
      <w:r>
        <w:rPr>
          <w:rFonts w:hint="eastAsia"/>
        </w:rPr>
        <w:t>表</w:t>
      </w:r>
      <w:r>
        <w:rPr>
          <w:rFonts w:hint="eastAsia"/>
        </w:rPr>
        <w:t xml:space="preserve"> </w:t>
      </w:r>
      <w:r>
        <w:rPr>
          <w:noProof/>
        </w:rPr>
        <w:t>2</w:t>
      </w:r>
      <w:r>
        <w:t>.</w:t>
      </w:r>
      <w:r>
        <w:rPr>
          <w:noProof/>
        </w:rPr>
        <w:t>1</w:t>
      </w:r>
      <w:r>
        <w:fldChar w:fldCharType="end"/>
      </w:r>
    </w:p>
    <w:p w14:paraId="48AB21A9" w14:textId="76D098D1" w:rsidR="006B55F3" w:rsidRPr="00A93F24" w:rsidRDefault="006B55F3" w:rsidP="006B55F3">
      <w:pPr>
        <w:pStyle w:val="a3"/>
        <w:ind w:rightChars="11" w:right="26"/>
        <w:jc w:val="center"/>
        <w:rPr>
          <w:rFonts w:eastAsia="黑体"/>
          <w:sz w:val="21"/>
          <w:szCs w:val="21"/>
        </w:rPr>
      </w:pPr>
      <w:bookmarkStart w:id="36" w:name="_Ref510768569"/>
      <w:r w:rsidRPr="00A93F24">
        <w:rPr>
          <w:rFonts w:eastAsia="黑体"/>
          <w:sz w:val="21"/>
          <w:szCs w:val="21"/>
        </w:rPr>
        <w:t>表</w:t>
      </w:r>
      <w:r w:rsidRPr="00A93F24">
        <w:rPr>
          <w:rFonts w:eastAsia="黑体"/>
          <w:sz w:val="21"/>
          <w:szCs w:val="21"/>
        </w:rPr>
        <w:t xml:space="preserve"> </w:t>
      </w:r>
      <w:r w:rsidR="00224338">
        <w:rPr>
          <w:rFonts w:eastAsia="黑体"/>
          <w:sz w:val="21"/>
          <w:szCs w:val="21"/>
        </w:rPr>
        <w:fldChar w:fldCharType="begin"/>
      </w:r>
      <w:r w:rsidR="00224338">
        <w:rPr>
          <w:rFonts w:eastAsia="黑体"/>
          <w:sz w:val="21"/>
          <w:szCs w:val="21"/>
        </w:rPr>
        <w:instrText xml:space="preserve"> STYLEREF 1 \s </w:instrText>
      </w:r>
      <w:r w:rsidR="00224338">
        <w:rPr>
          <w:rFonts w:eastAsia="黑体"/>
          <w:sz w:val="21"/>
          <w:szCs w:val="21"/>
        </w:rPr>
        <w:fldChar w:fldCharType="separate"/>
      </w:r>
      <w:r w:rsidR="00224338">
        <w:rPr>
          <w:rFonts w:eastAsia="黑体"/>
          <w:noProof/>
          <w:sz w:val="21"/>
          <w:szCs w:val="21"/>
        </w:rPr>
        <w:t>2</w:t>
      </w:r>
      <w:r w:rsidR="00224338">
        <w:rPr>
          <w:rFonts w:eastAsia="黑体"/>
          <w:sz w:val="21"/>
          <w:szCs w:val="21"/>
        </w:rPr>
        <w:fldChar w:fldCharType="end"/>
      </w:r>
      <w:r w:rsidR="00224338">
        <w:rPr>
          <w:rFonts w:eastAsia="黑体"/>
          <w:sz w:val="21"/>
          <w:szCs w:val="21"/>
        </w:rPr>
        <w:noBreakHyphen/>
      </w:r>
      <w:r w:rsidR="00224338">
        <w:rPr>
          <w:rFonts w:eastAsia="黑体"/>
          <w:sz w:val="21"/>
          <w:szCs w:val="21"/>
        </w:rPr>
        <w:fldChar w:fldCharType="begin"/>
      </w:r>
      <w:r w:rsidR="00224338">
        <w:rPr>
          <w:rFonts w:eastAsia="黑体"/>
          <w:sz w:val="21"/>
          <w:szCs w:val="21"/>
        </w:rPr>
        <w:instrText xml:space="preserve"> SEQ </w:instrText>
      </w:r>
      <w:r w:rsidR="00224338">
        <w:rPr>
          <w:rFonts w:eastAsia="黑体"/>
          <w:sz w:val="21"/>
          <w:szCs w:val="21"/>
        </w:rPr>
        <w:instrText>表</w:instrText>
      </w:r>
      <w:r w:rsidR="00224338">
        <w:rPr>
          <w:rFonts w:eastAsia="黑体"/>
          <w:sz w:val="21"/>
          <w:szCs w:val="21"/>
        </w:rPr>
        <w:instrText xml:space="preserve"> \* ARABIC \s 1 </w:instrText>
      </w:r>
      <w:r w:rsidR="00224338">
        <w:rPr>
          <w:rFonts w:eastAsia="黑体"/>
          <w:sz w:val="21"/>
          <w:szCs w:val="21"/>
        </w:rPr>
        <w:fldChar w:fldCharType="separate"/>
      </w:r>
      <w:r w:rsidR="00224338">
        <w:rPr>
          <w:rFonts w:eastAsia="黑体"/>
          <w:noProof/>
          <w:sz w:val="21"/>
          <w:szCs w:val="21"/>
        </w:rPr>
        <w:t>1</w:t>
      </w:r>
      <w:r w:rsidR="00224338">
        <w:rPr>
          <w:rFonts w:eastAsia="黑体"/>
          <w:sz w:val="21"/>
          <w:szCs w:val="21"/>
        </w:rPr>
        <w:fldChar w:fldCharType="end"/>
      </w:r>
      <w:bookmarkEnd w:id="36"/>
      <w:r w:rsidRPr="00A93F24">
        <w:rPr>
          <w:rFonts w:eastAsia="黑体"/>
          <w:sz w:val="21"/>
          <w:szCs w:val="21"/>
        </w:rPr>
        <w:t xml:space="preserve"> </w:t>
      </w:r>
      <w:r w:rsidRPr="00A93F24">
        <w:rPr>
          <w:rFonts w:eastAsia="黑体"/>
          <w:sz w:val="21"/>
          <w:szCs w:val="21"/>
        </w:rPr>
        <w:t>程序计数器引脚与功能描述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6B55F3" w:rsidRPr="00A43997" w14:paraId="1107176D" w14:textId="77777777" w:rsidTr="00C5690E">
        <w:trPr>
          <w:tblHeader/>
          <w:jc w:val="center"/>
        </w:trPr>
        <w:tc>
          <w:tcPr>
            <w:tcW w:w="1276" w:type="dxa"/>
            <w:shd w:val="clear" w:color="auto" w:fill="auto"/>
            <w:vAlign w:val="center"/>
            <w:hideMark/>
          </w:tcPr>
          <w:p w14:paraId="6BD45316" w14:textId="77777777" w:rsidR="006B55F3" w:rsidRDefault="006B55F3" w:rsidP="00C5690E">
            <w:pPr>
              <w:pStyle w:val="aff8"/>
              <w:ind w:firstLineChars="0" w:firstLine="0"/>
              <w:jc w:val="center"/>
            </w:pPr>
            <w:r>
              <w:rPr>
                <w:rFonts w:hint="eastAsia"/>
              </w:rPr>
              <w:lastRenderedPageBreak/>
              <w:t>引脚</w:t>
            </w:r>
          </w:p>
        </w:tc>
        <w:tc>
          <w:tcPr>
            <w:tcW w:w="1264" w:type="dxa"/>
            <w:shd w:val="clear" w:color="auto" w:fill="auto"/>
            <w:vAlign w:val="center"/>
            <w:hideMark/>
          </w:tcPr>
          <w:p w14:paraId="4B845C44" w14:textId="77777777" w:rsidR="006B55F3" w:rsidRDefault="006B55F3" w:rsidP="00C5690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2FD47E7C" w14:textId="77777777" w:rsidR="006B55F3" w:rsidRDefault="006B55F3" w:rsidP="00C5690E">
            <w:pPr>
              <w:pStyle w:val="aff8"/>
              <w:ind w:firstLineChars="0" w:firstLine="0"/>
              <w:jc w:val="center"/>
            </w:pPr>
            <w:r>
              <w:rPr>
                <w:rFonts w:hint="eastAsia"/>
              </w:rPr>
              <w:t>位宽</w:t>
            </w:r>
          </w:p>
        </w:tc>
        <w:tc>
          <w:tcPr>
            <w:tcW w:w="3906" w:type="dxa"/>
            <w:shd w:val="clear" w:color="auto" w:fill="auto"/>
            <w:vAlign w:val="center"/>
            <w:hideMark/>
          </w:tcPr>
          <w:p w14:paraId="06053677" w14:textId="77777777" w:rsidR="006B55F3" w:rsidRDefault="006B55F3" w:rsidP="00C5690E">
            <w:pPr>
              <w:pStyle w:val="aff8"/>
              <w:ind w:firstLineChars="0" w:firstLine="0"/>
            </w:pPr>
            <w:r>
              <w:rPr>
                <w:rFonts w:hint="eastAsia"/>
              </w:rPr>
              <w:t>功能描述</w:t>
            </w:r>
          </w:p>
        </w:tc>
      </w:tr>
      <w:tr w:rsidR="006B55F3" w:rsidRPr="00A43997" w14:paraId="73F065A7" w14:textId="77777777" w:rsidTr="00C5690E">
        <w:trPr>
          <w:jc w:val="center"/>
        </w:trPr>
        <w:tc>
          <w:tcPr>
            <w:tcW w:w="1276" w:type="dxa"/>
            <w:shd w:val="clear" w:color="auto" w:fill="auto"/>
            <w:vAlign w:val="center"/>
            <w:hideMark/>
          </w:tcPr>
          <w:p w14:paraId="581A59CF" w14:textId="77777777" w:rsidR="006B55F3" w:rsidRPr="00A43997" w:rsidRDefault="006B55F3" w:rsidP="00C5690E">
            <w:pPr>
              <w:pStyle w:val="aff8"/>
              <w:ind w:firstLineChars="0" w:firstLine="0"/>
              <w:jc w:val="center"/>
              <w:rPr>
                <w:sz w:val="18"/>
                <w:szCs w:val="18"/>
              </w:rPr>
            </w:pPr>
            <w:r>
              <w:rPr>
                <w:sz w:val="18"/>
                <w:szCs w:val="18"/>
              </w:rPr>
              <w:t>Clk</w:t>
            </w:r>
          </w:p>
        </w:tc>
        <w:tc>
          <w:tcPr>
            <w:tcW w:w="1264" w:type="dxa"/>
            <w:shd w:val="clear" w:color="auto" w:fill="auto"/>
            <w:vAlign w:val="center"/>
            <w:hideMark/>
          </w:tcPr>
          <w:p w14:paraId="05F4304C" w14:textId="77777777" w:rsidR="006B55F3" w:rsidRPr="00A43997" w:rsidRDefault="006B55F3"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3ED7BC6" w14:textId="77777777" w:rsidR="006B55F3" w:rsidRPr="00A43997" w:rsidRDefault="006B55F3" w:rsidP="00C5690E">
            <w:pPr>
              <w:pStyle w:val="aff8"/>
              <w:ind w:firstLineChars="0" w:firstLine="0"/>
              <w:jc w:val="center"/>
              <w:rPr>
                <w:sz w:val="18"/>
                <w:szCs w:val="18"/>
              </w:rPr>
            </w:pPr>
            <w:r>
              <w:rPr>
                <w:rFonts w:hint="eastAsia"/>
                <w:sz w:val="18"/>
                <w:szCs w:val="18"/>
              </w:rPr>
              <w:t>1</w:t>
            </w:r>
          </w:p>
        </w:tc>
        <w:tc>
          <w:tcPr>
            <w:tcW w:w="3906" w:type="dxa"/>
            <w:shd w:val="clear" w:color="auto" w:fill="auto"/>
            <w:vAlign w:val="center"/>
            <w:hideMark/>
          </w:tcPr>
          <w:p w14:paraId="48B21C31" w14:textId="77777777" w:rsidR="006B55F3" w:rsidRPr="00A43997" w:rsidRDefault="006B55F3" w:rsidP="00C5690E">
            <w:pPr>
              <w:pStyle w:val="aff8"/>
              <w:ind w:firstLineChars="0" w:firstLine="0"/>
              <w:rPr>
                <w:sz w:val="18"/>
                <w:szCs w:val="18"/>
              </w:rPr>
            </w:pPr>
            <w:r>
              <w:rPr>
                <w:rFonts w:hint="eastAsia"/>
                <w:sz w:val="18"/>
                <w:szCs w:val="18"/>
              </w:rPr>
              <w:t>时钟</w:t>
            </w:r>
          </w:p>
        </w:tc>
      </w:tr>
      <w:tr w:rsidR="006B55F3" w:rsidRPr="00A43997" w14:paraId="47295D06" w14:textId="77777777" w:rsidTr="00C5690E">
        <w:trPr>
          <w:jc w:val="center"/>
        </w:trPr>
        <w:tc>
          <w:tcPr>
            <w:tcW w:w="1276" w:type="dxa"/>
            <w:shd w:val="clear" w:color="auto" w:fill="auto"/>
            <w:vAlign w:val="center"/>
            <w:hideMark/>
          </w:tcPr>
          <w:p w14:paraId="6878C069" w14:textId="77777777" w:rsidR="006B55F3" w:rsidRPr="00A43997" w:rsidRDefault="006B55F3" w:rsidP="00C5690E">
            <w:pPr>
              <w:pStyle w:val="aff8"/>
              <w:ind w:firstLineChars="0" w:firstLine="0"/>
              <w:jc w:val="center"/>
              <w:rPr>
                <w:sz w:val="18"/>
                <w:szCs w:val="18"/>
              </w:rPr>
            </w:pPr>
            <w:r>
              <w:rPr>
                <w:sz w:val="18"/>
                <w:szCs w:val="18"/>
              </w:rPr>
              <w:t>Rst</w:t>
            </w:r>
          </w:p>
        </w:tc>
        <w:tc>
          <w:tcPr>
            <w:tcW w:w="1264" w:type="dxa"/>
            <w:shd w:val="clear" w:color="auto" w:fill="auto"/>
            <w:vAlign w:val="center"/>
            <w:hideMark/>
          </w:tcPr>
          <w:p w14:paraId="7B7A6903" w14:textId="77777777" w:rsidR="006B55F3" w:rsidRPr="00A43997" w:rsidRDefault="006B55F3"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221B955F" w14:textId="77777777" w:rsidR="006B55F3" w:rsidRPr="00A43997" w:rsidRDefault="006B55F3" w:rsidP="00C5690E">
            <w:pPr>
              <w:pStyle w:val="aff8"/>
              <w:ind w:firstLineChars="0" w:firstLine="0"/>
              <w:jc w:val="center"/>
              <w:rPr>
                <w:sz w:val="18"/>
                <w:szCs w:val="18"/>
              </w:rPr>
            </w:pPr>
            <w:r>
              <w:rPr>
                <w:rFonts w:hint="eastAsia"/>
                <w:sz w:val="18"/>
                <w:szCs w:val="18"/>
              </w:rPr>
              <w:t>1</w:t>
            </w:r>
          </w:p>
        </w:tc>
        <w:tc>
          <w:tcPr>
            <w:tcW w:w="3906" w:type="dxa"/>
            <w:shd w:val="clear" w:color="auto" w:fill="auto"/>
            <w:vAlign w:val="center"/>
            <w:hideMark/>
          </w:tcPr>
          <w:p w14:paraId="173E2BF7" w14:textId="77777777" w:rsidR="006B55F3" w:rsidRPr="00A43997" w:rsidRDefault="006B55F3" w:rsidP="00C5690E">
            <w:pPr>
              <w:pStyle w:val="aff8"/>
              <w:ind w:firstLineChars="0" w:firstLine="0"/>
              <w:rPr>
                <w:sz w:val="18"/>
                <w:szCs w:val="18"/>
              </w:rPr>
            </w:pPr>
            <w:r>
              <w:rPr>
                <w:rFonts w:hint="eastAsia"/>
                <w:sz w:val="18"/>
                <w:szCs w:val="18"/>
              </w:rPr>
              <w:t>清零</w:t>
            </w:r>
          </w:p>
        </w:tc>
      </w:tr>
      <w:tr w:rsidR="006B55F3" w:rsidRPr="00A43997" w14:paraId="634F788E" w14:textId="77777777" w:rsidTr="00C5690E">
        <w:trPr>
          <w:jc w:val="center"/>
        </w:trPr>
        <w:tc>
          <w:tcPr>
            <w:tcW w:w="1276" w:type="dxa"/>
            <w:shd w:val="clear" w:color="auto" w:fill="auto"/>
            <w:vAlign w:val="center"/>
            <w:hideMark/>
          </w:tcPr>
          <w:p w14:paraId="18E29529" w14:textId="77777777" w:rsidR="006B55F3" w:rsidRPr="00A43997" w:rsidRDefault="006B55F3" w:rsidP="00C5690E">
            <w:pPr>
              <w:pStyle w:val="aff8"/>
              <w:ind w:firstLineChars="0" w:firstLine="0"/>
              <w:jc w:val="center"/>
              <w:rPr>
                <w:sz w:val="18"/>
                <w:szCs w:val="18"/>
              </w:rPr>
            </w:pPr>
            <w:r>
              <w:rPr>
                <w:sz w:val="18"/>
                <w:szCs w:val="18"/>
              </w:rPr>
              <w:t>E</w:t>
            </w:r>
            <w:r>
              <w:rPr>
                <w:rFonts w:hint="eastAsia"/>
                <w:sz w:val="18"/>
                <w:szCs w:val="18"/>
              </w:rPr>
              <w:t>n</w:t>
            </w:r>
          </w:p>
        </w:tc>
        <w:tc>
          <w:tcPr>
            <w:tcW w:w="1264" w:type="dxa"/>
            <w:shd w:val="clear" w:color="auto" w:fill="auto"/>
            <w:vAlign w:val="center"/>
            <w:hideMark/>
          </w:tcPr>
          <w:p w14:paraId="4781018A" w14:textId="77777777" w:rsidR="006B55F3" w:rsidRPr="00A43997" w:rsidRDefault="006B55F3"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B24D516" w14:textId="77777777" w:rsidR="006B55F3" w:rsidRPr="00A43997" w:rsidRDefault="006B55F3" w:rsidP="00C5690E">
            <w:pPr>
              <w:pStyle w:val="aff8"/>
              <w:ind w:firstLineChars="0" w:firstLine="0"/>
              <w:jc w:val="center"/>
              <w:rPr>
                <w:sz w:val="18"/>
                <w:szCs w:val="18"/>
              </w:rPr>
            </w:pPr>
            <w:r>
              <w:rPr>
                <w:rFonts w:hint="eastAsia"/>
                <w:sz w:val="18"/>
                <w:szCs w:val="18"/>
              </w:rPr>
              <w:t>1</w:t>
            </w:r>
          </w:p>
        </w:tc>
        <w:tc>
          <w:tcPr>
            <w:tcW w:w="3906" w:type="dxa"/>
            <w:shd w:val="clear" w:color="auto" w:fill="auto"/>
            <w:vAlign w:val="center"/>
            <w:hideMark/>
          </w:tcPr>
          <w:p w14:paraId="0F0F918D" w14:textId="77777777" w:rsidR="006B55F3" w:rsidRPr="00A43997" w:rsidRDefault="006B55F3" w:rsidP="00C5690E">
            <w:pPr>
              <w:pStyle w:val="aff8"/>
              <w:ind w:firstLineChars="0" w:firstLine="0"/>
              <w:rPr>
                <w:sz w:val="18"/>
                <w:szCs w:val="18"/>
              </w:rPr>
            </w:pPr>
            <w:r>
              <w:rPr>
                <w:rFonts w:hint="eastAsia"/>
                <w:sz w:val="18"/>
                <w:szCs w:val="18"/>
              </w:rPr>
              <w:t>使能端，为</w:t>
            </w:r>
            <w:r>
              <w:rPr>
                <w:rFonts w:hint="eastAsia"/>
                <w:sz w:val="18"/>
                <w:szCs w:val="18"/>
              </w:rPr>
              <w:t>0</w:t>
            </w:r>
            <w:r>
              <w:rPr>
                <w:rFonts w:hint="eastAsia"/>
                <w:sz w:val="18"/>
                <w:szCs w:val="18"/>
              </w:rPr>
              <w:t>时忽略时钟输入</w:t>
            </w:r>
          </w:p>
        </w:tc>
      </w:tr>
      <w:tr w:rsidR="006B55F3" w:rsidRPr="00A43997" w14:paraId="396B0306" w14:textId="77777777" w:rsidTr="00C5690E">
        <w:trPr>
          <w:jc w:val="center"/>
        </w:trPr>
        <w:tc>
          <w:tcPr>
            <w:tcW w:w="1276" w:type="dxa"/>
            <w:shd w:val="clear" w:color="auto" w:fill="auto"/>
            <w:vAlign w:val="center"/>
            <w:hideMark/>
          </w:tcPr>
          <w:p w14:paraId="7AD0D179" w14:textId="77777777" w:rsidR="006B55F3" w:rsidRPr="00A43997" w:rsidRDefault="006B55F3" w:rsidP="00C5690E">
            <w:pPr>
              <w:pStyle w:val="aff8"/>
              <w:ind w:firstLineChars="0" w:firstLine="0"/>
              <w:jc w:val="center"/>
              <w:rPr>
                <w:sz w:val="18"/>
                <w:szCs w:val="18"/>
              </w:rPr>
            </w:pPr>
            <w:r>
              <w:rPr>
                <w:rFonts w:hint="eastAsia"/>
                <w:sz w:val="18"/>
                <w:szCs w:val="18"/>
              </w:rPr>
              <w:t>PC</w:t>
            </w:r>
            <w:r>
              <w:rPr>
                <w:sz w:val="18"/>
                <w:szCs w:val="18"/>
              </w:rPr>
              <w:t>_in</w:t>
            </w:r>
          </w:p>
        </w:tc>
        <w:tc>
          <w:tcPr>
            <w:tcW w:w="1264" w:type="dxa"/>
            <w:shd w:val="clear" w:color="auto" w:fill="auto"/>
            <w:vAlign w:val="center"/>
            <w:hideMark/>
          </w:tcPr>
          <w:p w14:paraId="380112C2" w14:textId="77777777" w:rsidR="006B55F3" w:rsidRPr="00A43997" w:rsidRDefault="006B55F3" w:rsidP="00C5690E">
            <w:pPr>
              <w:pStyle w:val="aff8"/>
              <w:ind w:firstLineChars="0" w:firstLine="0"/>
              <w:jc w:val="center"/>
              <w:rPr>
                <w:sz w:val="18"/>
                <w:szCs w:val="18"/>
              </w:rPr>
            </w:pPr>
            <w:r w:rsidRPr="00A43997">
              <w:rPr>
                <w:rFonts w:hint="eastAsia"/>
                <w:sz w:val="18"/>
                <w:szCs w:val="18"/>
              </w:rPr>
              <w:t>输</w:t>
            </w:r>
            <w:r>
              <w:rPr>
                <w:rFonts w:hint="eastAsia"/>
                <w:sz w:val="18"/>
                <w:szCs w:val="18"/>
              </w:rPr>
              <w:t>入</w:t>
            </w:r>
          </w:p>
        </w:tc>
        <w:tc>
          <w:tcPr>
            <w:tcW w:w="851" w:type="dxa"/>
            <w:shd w:val="clear" w:color="auto" w:fill="auto"/>
            <w:vAlign w:val="center"/>
            <w:hideMark/>
          </w:tcPr>
          <w:p w14:paraId="1C396370" w14:textId="77777777" w:rsidR="006B55F3" w:rsidRPr="00A43997" w:rsidRDefault="006B55F3"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hideMark/>
          </w:tcPr>
          <w:p w14:paraId="60A873B0" w14:textId="7A2A2E03" w:rsidR="006B55F3" w:rsidRPr="00A43997" w:rsidRDefault="006B55F3" w:rsidP="007056CF">
            <w:pPr>
              <w:pStyle w:val="aff8"/>
              <w:ind w:firstLineChars="0" w:firstLine="0"/>
              <w:rPr>
                <w:sz w:val="18"/>
                <w:szCs w:val="18"/>
              </w:rPr>
            </w:pPr>
            <w:r>
              <w:rPr>
                <w:rFonts w:hint="eastAsia"/>
                <w:sz w:val="18"/>
                <w:szCs w:val="18"/>
              </w:rPr>
              <w:t>加载到寄存器的值</w:t>
            </w:r>
          </w:p>
        </w:tc>
      </w:tr>
      <w:tr w:rsidR="006B55F3" w:rsidRPr="00A43997" w14:paraId="243BA86E" w14:textId="77777777" w:rsidTr="00C5690E">
        <w:trPr>
          <w:jc w:val="center"/>
        </w:trPr>
        <w:tc>
          <w:tcPr>
            <w:tcW w:w="1276" w:type="dxa"/>
            <w:shd w:val="clear" w:color="auto" w:fill="auto"/>
            <w:vAlign w:val="center"/>
            <w:hideMark/>
          </w:tcPr>
          <w:p w14:paraId="595FE015" w14:textId="77777777" w:rsidR="006B55F3" w:rsidRPr="00A43997" w:rsidRDefault="006B55F3" w:rsidP="00C5690E">
            <w:pPr>
              <w:pStyle w:val="aff8"/>
              <w:ind w:firstLineChars="0" w:firstLine="0"/>
              <w:jc w:val="center"/>
              <w:rPr>
                <w:sz w:val="18"/>
                <w:szCs w:val="18"/>
              </w:rPr>
            </w:pPr>
            <w:r>
              <w:rPr>
                <w:sz w:val="18"/>
                <w:szCs w:val="18"/>
              </w:rPr>
              <w:t>PC_out</w:t>
            </w:r>
          </w:p>
        </w:tc>
        <w:tc>
          <w:tcPr>
            <w:tcW w:w="1264" w:type="dxa"/>
            <w:shd w:val="clear" w:color="auto" w:fill="auto"/>
            <w:vAlign w:val="center"/>
            <w:hideMark/>
          </w:tcPr>
          <w:p w14:paraId="4E247CD7" w14:textId="77777777" w:rsidR="006B55F3" w:rsidRPr="00A43997" w:rsidRDefault="006B55F3" w:rsidP="00C5690E">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68D61D91" w14:textId="77777777" w:rsidR="006B55F3" w:rsidRPr="00A43997" w:rsidRDefault="006B55F3" w:rsidP="00C5690E">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79393F3B" w14:textId="3C85AC45" w:rsidR="006B55F3" w:rsidRPr="00A43997" w:rsidRDefault="006B55F3" w:rsidP="007056CF">
            <w:pPr>
              <w:pStyle w:val="aff8"/>
              <w:ind w:firstLineChars="0" w:firstLine="0"/>
              <w:rPr>
                <w:sz w:val="18"/>
                <w:szCs w:val="18"/>
              </w:rPr>
            </w:pPr>
            <w:r>
              <w:rPr>
                <w:rFonts w:hint="eastAsia"/>
                <w:sz w:val="18"/>
                <w:szCs w:val="18"/>
              </w:rPr>
              <w:t>寄存器输出的值</w:t>
            </w:r>
          </w:p>
        </w:tc>
      </w:tr>
    </w:tbl>
    <w:p w14:paraId="341850ED" w14:textId="77777777" w:rsidR="006B55F3" w:rsidRPr="0080274D" w:rsidRDefault="006B55F3" w:rsidP="006B55F3">
      <w:pPr>
        <w:pStyle w:val="a3"/>
        <w:ind w:rightChars="11" w:right="26" w:firstLineChars="0" w:firstLine="0"/>
      </w:pPr>
    </w:p>
    <w:p w14:paraId="5B4AA002" w14:textId="77777777" w:rsidR="000C5960" w:rsidRDefault="00186A26">
      <w:pPr>
        <w:pStyle w:val="4"/>
        <w:tabs>
          <w:tab w:val="clear" w:pos="3558"/>
          <w:tab w:val="left" w:pos="600"/>
        </w:tabs>
        <w:ind w:left="1342"/>
      </w:pPr>
      <w:r>
        <w:t>指令存储器</w:t>
      </w:r>
      <w:r>
        <w:t>IM</w:t>
      </w:r>
    </w:p>
    <w:p w14:paraId="58E95387" w14:textId="5E0A230C" w:rsidR="000C5960" w:rsidRDefault="00DB77E0" w:rsidP="00EC1077">
      <w:pPr>
        <w:pStyle w:val="a3"/>
        <w:ind w:rightChars="11" w:right="26" w:firstLine="480"/>
      </w:pPr>
      <w:r>
        <w:rPr>
          <w:rFonts w:hint="eastAsia"/>
        </w:rPr>
        <w:t>指令存储器只负责指令的读取</w:t>
      </w:r>
      <w:r w:rsidR="00CB21DB">
        <w:rPr>
          <w:rFonts w:hint="eastAsia"/>
        </w:rPr>
        <w:t>，</w:t>
      </w:r>
      <w:r w:rsidR="00CB21DB">
        <w:rPr>
          <w:rFonts w:hint="eastAsia"/>
        </w:rPr>
        <w:t>M</w:t>
      </w:r>
      <w:r w:rsidR="00CB21DB">
        <w:t>IPS</w:t>
      </w:r>
      <w:r w:rsidR="00CB21DB">
        <w:t>指令</w:t>
      </w:r>
      <w:r w:rsidR="00CB21DB">
        <w:rPr>
          <w:rFonts w:hint="eastAsia"/>
        </w:rPr>
        <w:t>位宽为</w:t>
      </w:r>
      <w:r w:rsidR="00CB21DB">
        <w:rPr>
          <w:rFonts w:hint="eastAsia"/>
        </w:rPr>
        <w:t>3</w:t>
      </w:r>
      <w:r w:rsidR="00CB21DB">
        <w:t>2</w:t>
      </w:r>
      <w:r w:rsidR="00CB21DB">
        <w:t>位</w:t>
      </w:r>
      <w:r w:rsidR="00CB21DB">
        <w:rPr>
          <w:rFonts w:hint="eastAsia"/>
        </w:rPr>
        <w:t>，</w:t>
      </w:r>
      <w:r w:rsidR="00CB21DB">
        <w:t>4</w:t>
      </w:r>
      <w:r w:rsidR="00CB21DB">
        <w:t>个字节</w:t>
      </w:r>
      <w:r w:rsidR="008319F1">
        <w:rPr>
          <w:rFonts w:hint="eastAsia"/>
        </w:rPr>
        <w:t>。因为在本实验中指令的数量并不是很庞大，</w:t>
      </w:r>
      <w:r w:rsidR="00CB21DB">
        <w:rPr>
          <w:rFonts w:hint="eastAsia"/>
        </w:rPr>
        <w:t>所以我们取指令时需要去掉低两位，然后</w:t>
      </w:r>
      <w:r w:rsidR="00A5051B">
        <w:t>再</w:t>
      </w:r>
      <w:r w:rsidR="00CB21DB">
        <w:rPr>
          <w:rFonts w:hint="eastAsia"/>
        </w:rPr>
        <w:t>取低</w:t>
      </w:r>
      <w:r w:rsidR="00CB21DB">
        <w:rPr>
          <w:rFonts w:hint="eastAsia"/>
        </w:rPr>
        <w:t>1</w:t>
      </w:r>
      <w:r w:rsidR="00CB21DB">
        <w:t>0</w:t>
      </w:r>
      <w:r w:rsidR="00CB21DB">
        <w:t>位</w:t>
      </w:r>
      <w:r w:rsidR="00CB21DB">
        <w:rPr>
          <w:rFonts w:hint="eastAsia"/>
        </w:rPr>
        <w:t>即可获得指令的地址。</w:t>
      </w:r>
      <w:r w:rsidR="00CB21DB">
        <w:t>所以</w:t>
      </w:r>
      <w:r w:rsidR="00CB21DB">
        <w:rPr>
          <w:rFonts w:hint="eastAsia"/>
        </w:rPr>
        <w:t>在这里我们可以用</w:t>
      </w:r>
      <w:r w:rsidR="008319F1">
        <w:rPr>
          <w:rFonts w:hint="eastAsia"/>
        </w:rPr>
        <w:t>32</w:t>
      </w:r>
      <w:r w:rsidR="008319F1">
        <w:rPr>
          <w:rFonts w:hint="eastAsia"/>
        </w:rPr>
        <w:t>位</w:t>
      </w:r>
      <w:r w:rsidR="00CB21DB">
        <w:rPr>
          <w:rFonts w:hint="eastAsia"/>
        </w:rPr>
        <w:t>ROM</w:t>
      </w:r>
      <w:r w:rsidR="00CB21DB">
        <w:t>存储器</w:t>
      </w:r>
      <w:r w:rsidR="00CB21DB">
        <w:rPr>
          <w:rFonts w:hint="eastAsia"/>
        </w:rPr>
        <w:t>实现。输入输出引脚描述如</w:t>
      </w:r>
      <w:r w:rsidR="008319F1">
        <w:fldChar w:fldCharType="begin"/>
      </w:r>
      <w:r w:rsidR="008319F1">
        <w:instrText xml:space="preserve"> </w:instrText>
      </w:r>
      <w:r w:rsidR="008319F1">
        <w:rPr>
          <w:rFonts w:hint="eastAsia"/>
        </w:rPr>
        <w:instrText>REF _Ref510768604 \h</w:instrText>
      </w:r>
      <w:r w:rsidR="008319F1">
        <w:instrText xml:space="preserve"> </w:instrText>
      </w:r>
      <w:r w:rsidR="008319F1">
        <w:fldChar w:fldCharType="separate"/>
      </w:r>
      <w:r w:rsidR="008319F1" w:rsidRPr="008319F1">
        <w:rPr>
          <w:rFonts w:hint="eastAsia"/>
        </w:rPr>
        <w:t>表</w:t>
      </w:r>
      <w:r w:rsidR="008319F1" w:rsidRPr="008319F1">
        <w:rPr>
          <w:rFonts w:hint="eastAsia"/>
        </w:rPr>
        <w:t xml:space="preserve"> </w:t>
      </w:r>
      <w:r w:rsidR="008319F1" w:rsidRPr="008319F1">
        <w:rPr>
          <w:noProof/>
        </w:rPr>
        <w:t>2</w:t>
      </w:r>
      <w:r w:rsidR="008319F1" w:rsidRPr="008319F1">
        <w:t>.</w:t>
      </w:r>
      <w:r w:rsidR="008319F1" w:rsidRPr="008319F1">
        <w:rPr>
          <w:noProof/>
        </w:rPr>
        <w:t>2</w:t>
      </w:r>
      <w:r w:rsidR="008319F1">
        <w:fldChar w:fldCharType="end"/>
      </w:r>
    </w:p>
    <w:p w14:paraId="2E8F44B6" w14:textId="25C050CC" w:rsidR="00CB21DB" w:rsidRPr="00A93F24" w:rsidRDefault="00CB21DB" w:rsidP="00CB21DB">
      <w:pPr>
        <w:pStyle w:val="aff1"/>
        <w:keepNext/>
        <w:spacing w:before="91" w:after="91"/>
      </w:pPr>
      <w:bookmarkStart w:id="37" w:name="_Ref510768604"/>
      <w:r w:rsidRPr="00A93F24">
        <w:rPr>
          <w:rFonts w:hint="eastAsia"/>
        </w:rPr>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2</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2</w:t>
      </w:r>
      <w:r w:rsidR="00224338">
        <w:fldChar w:fldCharType="end"/>
      </w:r>
      <w:bookmarkEnd w:id="37"/>
      <w:r w:rsidRPr="00A93F24">
        <w:t xml:space="preserve"> </w:t>
      </w:r>
      <w:r w:rsidRPr="00A93F24">
        <w:rPr>
          <w:rFonts w:hint="eastAsia"/>
        </w:rPr>
        <w:t>指令存储器引脚与功能描述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CB21DB" w:rsidRPr="00A43997" w14:paraId="489E2112" w14:textId="77777777" w:rsidTr="00C5690E">
        <w:trPr>
          <w:tblHeader/>
          <w:jc w:val="center"/>
        </w:trPr>
        <w:tc>
          <w:tcPr>
            <w:tcW w:w="1276" w:type="dxa"/>
            <w:shd w:val="clear" w:color="auto" w:fill="auto"/>
            <w:vAlign w:val="center"/>
            <w:hideMark/>
          </w:tcPr>
          <w:p w14:paraId="494BCAE4" w14:textId="77777777" w:rsidR="00CB21DB" w:rsidRDefault="00CB21DB" w:rsidP="00C5690E">
            <w:pPr>
              <w:pStyle w:val="aff8"/>
              <w:ind w:firstLineChars="0" w:firstLine="0"/>
              <w:jc w:val="center"/>
            </w:pPr>
            <w:r>
              <w:rPr>
                <w:rFonts w:hint="eastAsia"/>
              </w:rPr>
              <w:t>引脚</w:t>
            </w:r>
          </w:p>
        </w:tc>
        <w:tc>
          <w:tcPr>
            <w:tcW w:w="1264" w:type="dxa"/>
            <w:shd w:val="clear" w:color="auto" w:fill="auto"/>
            <w:vAlign w:val="center"/>
            <w:hideMark/>
          </w:tcPr>
          <w:p w14:paraId="7BB35F52" w14:textId="77777777" w:rsidR="00CB21DB" w:rsidRDefault="00CB21DB" w:rsidP="00C5690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2B5CCC78" w14:textId="77777777" w:rsidR="00CB21DB" w:rsidRDefault="00CB21DB" w:rsidP="00C5690E">
            <w:pPr>
              <w:pStyle w:val="aff8"/>
              <w:ind w:firstLineChars="0" w:firstLine="0"/>
              <w:jc w:val="center"/>
            </w:pPr>
            <w:r>
              <w:rPr>
                <w:rFonts w:hint="eastAsia"/>
              </w:rPr>
              <w:t>位宽</w:t>
            </w:r>
          </w:p>
        </w:tc>
        <w:tc>
          <w:tcPr>
            <w:tcW w:w="3906" w:type="dxa"/>
            <w:shd w:val="clear" w:color="auto" w:fill="auto"/>
            <w:vAlign w:val="center"/>
            <w:hideMark/>
          </w:tcPr>
          <w:p w14:paraId="221CDEDA" w14:textId="77777777" w:rsidR="00CB21DB" w:rsidRDefault="00CB21DB" w:rsidP="00C5690E">
            <w:pPr>
              <w:pStyle w:val="aff8"/>
              <w:ind w:firstLineChars="0" w:firstLine="0"/>
            </w:pPr>
            <w:r>
              <w:rPr>
                <w:rFonts w:hint="eastAsia"/>
              </w:rPr>
              <w:t>功能描述</w:t>
            </w:r>
          </w:p>
        </w:tc>
      </w:tr>
      <w:tr w:rsidR="00CB21DB" w:rsidRPr="00A43997" w14:paraId="2B61A5C8" w14:textId="77777777" w:rsidTr="00C5690E">
        <w:trPr>
          <w:jc w:val="center"/>
        </w:trPr>
        <w:tc>
          <w:tcPr>
            <w:tcW w:w="1276" w:type="dxa"/>
            <w:shd w:val="clear" w:color="auto" w:fill="auto"/>
            <w:vAlign w:val="center"/>
            <w:hideMark/>
          </w:tcPr>
          <w:p w14:paraId="75677B24" w14:textId="584A3BFC" w:rsidR="00CB21DB" w:rsidRPr="00A43997" w:rsidRDefault="00CB21DB" w:rsidP="00C5690E">
            <w:pPr>
              <w:pStyle w:val="aff8"/>
              <w:ind w:firstLineChars="0" w:firstLine="0"/>
              <w:jc w:val="center"/>
              <w:rPr>
                <w:sz w:val="18"/>
                <w:szCs w:val="18"/>
              </w:rPr>
            </w:pPr>
            <w:r>
              <w:rPr>
                <w:sz w:val="18"/>
                <w:szCs w:val="18"/>
              </w:rPr>
              <w:t>A</w:t>
            </w:r>
          </w:p>
        </w:tc>
        <w:tc>
          <w:tcPr>
            <w:tcW w:w="1264" w:type="dxa"/>
            <w:shd w:val="clear" w:color="auto" w:fill="auto"/>
            <w:vAlign w:val="center"/>
            <w:hideMark/>
          </w:tcPr>
          <w:p w14:paraId="1DEBF87C" w14:textId="77777777" w:rsidR="00CB21DB" w:rsidRPr="00A43997" w:rsidRDefault="00CB21DB"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A86FD0" w14:textId="77777777" w:rsidR="00CB21DB" w:rsidRPr="00A43997" w:rsidRDefault="00CB21DB" w:rsidP="00C5690E">
            <w:pPr>
              <w:pStyle w:val="aff8"/>
              <w:ind w:firstLineChars="0" w:firstLine="0"/>
              <w:jc w:val="center"/>
              <w:rPr>
                <w:sz w:val="18"/>
                <w:szCs w:val="18"/>
              </w:rPr>
            </w:pPr>
            <w:r>
              <w:rPr>
                <w:rFonts w:hint="eastAsia"/>
                <w:sz w:val="18"/>
                <w:szCs w:val="18"/>
              </w:rPr>
              <w:t>10</w:t>
            </w:r>
          </w:p>
        </w:tc>
        <w:tc>
          <w:tcPr>
            <w:tcW w:w="3906" w:type="dxa"/>
            <w:shd w:val="clear" w:color="auto" w:fill="auto"/>
            <w:vAlign w:val="center"/>
            <w:hideMark/>
          </w:tcPr>
          <w:p w14:paraId="58D62BF8" w14:textId="7C8361DA" w:rsidR="00CB21DB" w:rsidRPr="00A43997" w:rsidRDefault="00CB21DB" w:rsidP="00C5690E">
            <w:pPr>
              <w:pStyle w:val="aff8"/>
              <w:ind w:firstLineChars="0" w:firstLine="0"/>
              <w:rPr>
                <w:sz w:val="18"/>
                <w:szCs w:val="18"/>
              </w:rPr>
            </w:pPr>
            <w:r>
              <w:rPr>
                <w:rFonts w:hint="eastAsia"/>
                <w:sz w:val="18"/>
                <w:szCs w:val="18"/>
              </w:rPr>
              <w:t>指令地址</w:t>
            </w:r>
          </w:p>
        </w:tc>
      </w:tr>
      <w:tr w:rsidR="00CB21DB" w:rsidRPr="00A43997" w14:paraId="5D27F62A" w14:textId="77777777" w:rsidTr="00C5690E">
        <w:trPr>
          <w:jc w:val="center"/>
        </w:trPr>
        <w:tc>
          <w:tcPr>
            <w:tcW w:w="1276" w:type="dxa"/>
            <w:shd w:val="clear" w:color="auto" w:fill="auto"/>
            <w:vAlign w:val="center"/>
            <w:hideMark/>
          </w:tcPr>
          <w:p w14:paraId="5C21C30B" w14:textId="589915A4" w:rsidR="00CB21DB" w:rsidRPr="00A43997" w:rsidRDefault="00CB21DB" w:rsidP="00C5690E">
            <w:pPr>
              <w:pStyle w:val="aff8"/>
              <w:ind w:firstLineChars="0" w:firstLine="0"/>
              <w:jc w:val="center"/>
              <w:rPr>
                <w:sz w:val="18"/>
                <w:szCs w:val="18"/>
              </w:rPr>
            </w:pPr>
            <w:r>
              <w:rPr>
                <w:sz w:val="18"/>
                <w:szCs w:val="18"/>
              </w:rPr>
              <w:t>D</w:t>
            </w:r>
          </w:p>
        </w:tc>
        <w:tc>
          <w:tcPr>
            <w:tcW w:w="1264" w:type="dxa"/>
            <w:shd w:val="clear" w:color="auto" w:fill="auto"/>
            <w:vAlign w:val="center"/>
            <w:hideMark/>
          </w:tcPr>
          <w:p w14:paraId="16447196" w14:textId="77777777" w:rsidR="00CB21DB" w:rsidRPr="00A43997" w:rsidRDefault="00CB21DB" w:rsidP="00C5690E">
            <w:pPr>
              <w:pStyle w:val="aff8"/>
              <w:ind w:firstLineChars="0" w:firstLine="0"/>
              <w:jc w:val="center"/>
              <w:rPr>
                <w:sz w:val="18"/>
                <w:szCs w:val="18"/>
              </w:rPr>
            </w:pPr>
            <w:r w:rsidRPr="00A43997">
              <w:rPr>
                <w:rFonts w:hint="eastAsia"/>
                <w:sz w:val="18"/>
                <w:szCs w:val="18"/>
              </w:rPr>
              <w:t>输</w:t>
            </w:r>
            <w:r>
              <w:rPr>
                <w:rFonts w:hint="eastAsia"/>
                <w:sz w:val="18"/>
                <w:szCs w:val="18"/>
              </w:rPr>
              <w:t>出</w:t>
            </w:r>
          </w:p>
        </w:tc>
        <w:tc>
          <w:tcPr>
            <w:tcW w:w="851" w:type="dxa"/>
            <w:shd w:val="clear" w:color="auto" w:fill="auto"/>
            <w:vAlign w:val="center"/>
            <w:hideMark/>
          </w:tcPr>
          <w:p w14:paraId="5AC6533E" w14:textId="77777777" w:rsidR="00CB21DB" w:rsidRPr="00A43997" w:rsidRDefault="00CB21DB"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hideMark/>
          </w:tcPr>
          <w:p w14:paraId="057463DE" w14:textId="477B9250" w:rsidR="00CB21DB" w:rsidRPr="00A43997" w:rsidRDefault="00CB21DB" w:rsidP="00C5690E">
            <w:pPr>
              <w:pStyle w:val="aff8"/>
              <w:ind w:firstLineChars="0" w:firstLine="0"/>
              <w:rPr>
                <w:sz w:val="18"/>
                <w:szCs w:val="18"/>
              </w:rPr>
            </w:pPr>
            <w:r>
              <w:rPr>
                <w:rFonts w:hint="eastAsia"/>
                <w:sz w:val="18"/>
                <w:szCs w:val="18"/>
              </w:rPr>
              <w:t>执行指令</w:t>
            </w:r>
          </w:p>
        </w:tc>
      </w:tr>
    </w:tbl>
    <w:p w14:paraId="2BFD3082" w14:textId="77777777" w:rsidR="00CB21DB" w:rsidRDefault="00CB21DB" w:rsidP="008319F1">
      <w:pPr>
        <w:pStyle w:val="a3"/>
        <w:ind w:rightChars="11" w:right="26" w:firstLineChars="0" w:firstLine="0"/>
      </w:pPr>
    </w:p>
    <w:p w14:paraId="0A3643FA" w14:textId="066AB9AA" w:rsidR="00D15BAD" w:rsidRDefault="008319F1" w:rsidP="00D15BAD">
      <w:pPr>
        <w:pStyle w:val="4"/>
        <w:tabs>
          <w:tab w:val="clear" w:pos="3558"/>
          <w:tab w:val="left" w:pos="600"/>
        </w:tabs>
        <w:ind w:left="1342"/>
        <w:rPr>
          <w:rFonts w:ascii="Calibri" w:hAnsi="Calibri" w:cs="Calibri"/>
        </w:rPr>
      </w:pPr>
      <w:r>
        <w:rPr>
          <w:rFonts w:ascii="Calibri" w:hAnsi="Calibri" w:cs="Calibri" w:hint="eastAsia"/>
        </w:rPr>
        <w:t>数据存储器</w:t>
      </w:r>
      <w:r>
        <w:rPr>
          <w:rFonts w:ascii="Calibri" w:hAnsi="Calibri" w:cs="Calibri" w:hint="eastAsia"/>
        </w:rPr>
        <w:t>D</w:t>
      </w:r>
      <w:r>
        <w:rPr>
          <w:rFonts w:ascii="Calibri" w:hAnsi="Calibri" w:cs="Calibri"/>
        </w:rPr>
        <w:t>M</w:t>
      </w:r>
    </w:p>
    <w:p w14:paraId="47615D37" w14:textId="31EEB448" w:rsidR="008319F1" w:rsidRPr="008319F1" w:rsidRDefault="008319F1" w:rsidP="008319F1">
      <w:pPr>
        <w:pStyle w:val="a3"/>
        <w:ind w:firstLine="480"/>
      </w:pPr>
      <w:r>
        <w:rPr>
          <w:rFonts w:hint="eastAsia"/>
        </w:rPr>
        <w:t>数据存储器负责数据</w:t>
      </w:r>
      <w:r w:rsidRPr="008319F1">
        <w:rPr>
          <w:rFonts w:hint="eastAsia"/>
        </w:rPr>
        <w:t>的读取</w:t>
      </w:r>
      <w:r>
        <w:rPr>
          <w:rFonts w:hint="eastAsia"/>
        </w:rPr>
        <w:t>和写入，数据</w:t>
      </w:r>
      <w:r w:rsidRPr="008319F1">
        <w:rPr>
          <w:rFonts w:hint="eastAsia"/>
        </w:rPr>
        <w:t>位宽为</w:t>
      </w:r>
      <w:r w:rsidRPr="008319F1">
        <w:rPr>
          <w:rFonts w:hint="eastAsia"/>
        </w:rPr>
        <w:t>32</w:t>
      </w:r>
      <w:r w:rsidRPr="008319F1">
        <w:rPr>
          <w:rFonts w:hint="eastAsia"/>
        </w:rPr>
        <w:t>位，</w:t>
      </w:r>
      <w:r w:rsidRPr="008319F1">
        <w:rPr>
          <w:rFonts w:hint="eastAsia"/>
        </w:rPr>
        <w:t>4</w:t>
      </w:r>
      <w:r>
        <w:rPr>
          <w:rFonts w:hint="eastAsia"/>
        </w:rPr>
        <w:t>个字节。因为在本实验中数据的数量并不是很庞大，所以我们在访问数据时需要</w:t>
      </w:r>
      <w:r w:rsidRPr="008319F1">
        <w:rPr>
          <w:rFonts w:hint="eastAsia"/>
        </w:rPr>
        <w:t>去掉低两位，然后</w:t>
      </w:r>
      <w:r w:rsidR="008E4BA5">
        <w:rPr>
          <w:rFonts w:hint="eastAsia"/>
        </w:rPr>
        <w:t>再</w:t>
      </w:r>
      <w:r w:rsidRPr="008319F1">
        <w:rPr>
          <w:rFonts w:hint="eastAsia"/>
        </w:rPr>
        <w:t>取低</w:t>
      </w:r>
      <w:r w:rsidRPr="008319F1">
        <w:rPr>
          <w:rFonts w:hint="eastAsia"/>
        </w:rPr>
        <w:t>10</w:t>
      </w:r>
      <w:r w:rsidRPr="008319F1">
        <w:rPr>
          <w:rFonts w:hint="eastAsia"/>
        </w:rPr>
        <w:t>位即可获得</w:t>
      </w:r>
      <w:r w:rsidR="00E33FCC">
        <w:rPr>
          <w:rFonts w:hint="eastAsia"/>
        </w:rPr>
        <w:t>数据</w:t>
      </w:r>
      <w:r w:rsidRPr="008319F1">
        <w:rPr>
          <w:rFonts w:hint="eastAsia"/>
        </w:rPr>
        <w:t>的地址。所以在这里我们可以用</w:t>
      </w:r>
      <w:r w:rsidRPr="008319F1">
        <w:rPr>
          <w:rFonts w:hint="eastAsia"/>
        </w:rPr>
        <w:t>32</w:t>
      </w:r>
      <w:r w:rsidRPr="008319F1">
        <w:rPr>
          <w:rFonts w:hint="eastAsia"/>
        </w:rPr>
        <w:t>位</w:t>
      </w:r>
      <w:r w:rsidRPr="008319F1">
        <w:rPr>
          <w:rFonts w:hint="eastAsia"/>
        </w:rPr>
        <w:t>R</w:t>
      </w:r>
      <w:r w:rsidR="00797762">
        <w:t>AM</w:t>
      </w:r>
      <w:r w:rsidRPr="008319F1">
        <w:rPr>
          <w:rFonts w:hint="eastAsia"/>
        </w:rPr>
        <w:t>存储器实现。输入输出引脚描述如</w:t>
      </w:r>
      <w:r w:rsidR="00797762">
        <w:fldChar w:fldCharType="begin"/>
      </w:r>
      <w:r w:rsidR="00797762">
        <w:instrText xml:space="preserve"> </w:instrText>
      </w:r>
      <w:r w:rsidR="00797762">
        <w:rPr>
          <w:rFonts w:hint="eastAsia"/>
        </w:rPr>
        <w:instrText>REF _Ref510768643 \h</w:instrText>
      </w:r>
      <w:r w:rsidR="00797762">
        <w:instrText xml:space="preserve"> </w:instrText>
      </w:r>
      <w:r w:rsidR="00797762">
        <w:fldChar w:fldCharType="separate"/>
      </w:r>
      <w:r w:rsidR="00797762">
        <w:rPr>
          <w:rFonts w:hint="eastAsia"/>
        </w:rPr>
        <w:t>表</w:t>
      </w:r>
      <w:r w:rsidR="00797762">
        <w:rPr>
          <w:rFonts w:hint="eastAsia"/>
        </w:rPr>
        <w:t xml:space="preserve"> </w:t>
      </w:r>
      <w:r w:rsidR="00797762">
        <w:rPr>
          <w:noProof/>
        </w:rPr>
        <w:t>2</w:t>
      </w:r>
      <w:r w:rsidR="00797762">
        <w:t>.</w:t>
      </w:r>
      <w:r w:rsidR="00797762">
        <w:rPr>
          <w:noProof/>
        </w:rPr>
        <w:t>3</w:t>
      </w:r>
      <w:r w:rsidR="00797762">
        <w:fldChar w:fldCharType="end"/>
      </w:r>
    </w:p>
    <w:p w14:paraId="7171B944" w14:textId="48927FA1" w:rsidR="00797762" w:rsidRPr="00A93F24" w:rsidRDefault="00797762" w:rsidP="00797762">
      <w:pPr>
        <w:pStyle w:val="aff1"/>
        <w:keepNext/>
        <w:spacing w:before="91" w:after="91"/>
      </w:pPr>
      <w:bookmarkStart w:id="38" w:name="_Ref510768643"/>
      <w:r w:rsidRPr="00A93F24">
        <w:rPr>
          <w:rFonts w:hint="eastAsia"/>
        </w:rPr>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2</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3</w:t>
      </w:r>
      <w:r w:rsidR="00224338">
        <w:fldChar w:fldCharType="end"/>
      </w:r>
      <w:bookmarkEnd w:id="38"/>
      <w:r w:rsidRPr="00A93F24">
        <w:t xml:space="preserve"> </w:t>
      </w:r>
      <w:r w:rsidRPr="00A93F24">
        <w:rPr>
          <w:rFonts w:hint="eastAsia"/>
        </w:rPr>
        <w:t>数据存储器引脚与功能描述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B77C3A" w14:paraId="730EA14D" w14:textId="77777777" w:rsidTr="00C5690E">
        <w:trPr>
          <w:tblHeader/>
          <w:jc w:val="center"/>
        </w:trPr>
        <w:tc>
          <w:tcPr>
            <w:tcW w:w="1276" w:type="dxa"/>
            <w:shd w:val="clear" w:color="auto" w:fill="auto"/>
            <w:vAlign w:val="center"/>
            <w:hideMark/>
          </w:tcPr>
          <w:p w14:paraId="293177BC" w14:textId="77777777" w:rsidR="00B77C3A" w:rsidRDefault="00B77C3A" w:rsidP="00C5690E">
            <w:pPr>
              <w:pStyle w:val="aff8"/>
              <w:ind w:firstLineChars="0" w:firstLine="0"/>
              <w:jc w:val="center"/>
            </w:pPr>
            <w:r>
              <w:rPr>
                <w:rFonts w:hint="eastAsia"/>
              </w:rPr>
              <w:t>引脚</w:t>
            </w:r>
          </w:p>
        </w:tc>
        <w:tc>
          <w:tcPr>
            <w:tcW w:w="1264" w:type="dxa"/>
            <w:shd w:val="clear" w:color="auto" w:fill="auto"/>
            <w:vAlign w:val="center"/>
            <w:hideMark/>
          </w:tcPr>
          <w:p w14:paraId="69CB2689" w14:textId="77777777" w:rsidR="00B77C3A" w:rsidRDefault="00B77C3A" w:rsidP="00C5690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923B4C" w14:textId="77777777" w:rsidR="00B77C3A" w:rsidRDefault="00B77C3A" w:rsidP="00C5690E">
            <w:pPr>
              <w:pStyle w:val="aff8"/>
              <w:ind w:firstLineChars="0" w:firstLine="0"/>
              <w:jc w:val="center"/>
            </w:pPr>
            <w:r>
              <w:rPr>
                <w:rFonts w:hint="eastAsia"/>
              </w:rPr>
              <w:t>位宽</w:t>
            </w:r>
          </w:p>
        </w:tc>
        <w:tc>
          <w:tcPr>
            <w:tcW w:w="3906" w:type="dxa"/>
            <w:shd w:val="clear" w:color="auto" w:fill="auto"/>
            <w:vAlign w:val="center"/>
            <w:hideMark/>
          </w:tcPr>
          <w:p w14:paraId="51F9B12B" w14:textId="77777777" w:rsidR="00B77C3A" w:rsidRDefault="00B77C3A" w:rsidP="00C5690E">
            <w:pPr>
              <w:pStyle w:val="aff8"/>
              <w:ind w:firstLineChars="0" w:firstLine="0"/>
            </w:pPr>
            <w:r>
              <w:rPr>
                <w:rFonts w:hint="eastAsia"/>
              </w:rPr>
              <w:t>功能描述</w:t>
            </w:r>
          </w:p>
        </w:tc>
      </w:tr>
      <w:tr w:rsidR="00B77C3A" w:rsidRPr="00A43997" w14:paraId="0F2C9936" w14:textId="77777777" w:rsidTr="00C5690E">
        <w:trPr>
          <w:jc w:val="center"/>
        </w:trPr>
        <w:tc>
          <w:tcPr>
            <w:tcW w:w="1276" w:type="dxa"/>
            <w:shd w:val="clear" w:color="auto" w:fill="auto"/>
            <w:vAlign w:val="center"/>
            <w:hideMark/>
          </w:tcPr>
          <w:p w14:paraId="134EE948" w14:textId="77777777" w:rsidR="00B77C3A" w:rsidRPr="00A43997" w:rsidRDefault="00B77C3A" w:rsidP="00C5690E">
            <w:pPr>
              <w:pStyle w:val="aff8"/>
              <w:ind w:firstLineChars="0" w:firstLine="0"/>
              <w:jc w:val="center"/>
              <w:rPr>
                <w:sz w:val="18"/>
                <w:szCs w:val="18"/>
              </w:rPr>
            </w:pPr>
            <w:r>
              <w:rPr>
                <w:sz w:val="18"/>
                <w:szCs w:val="18"/>
              </w:rPr>
              <w:t>C</w:t>
            </w:r>
            <w:r>
              <w:rPr>
                <w:rFonts w:hint="eastAsia"/>
                <w:sz w:val="18"/>
                <w:szCs w:val="18"/>
              </w:rPr>
              <w:t>lk</w:t>
            </w:r>
          </w:p>
        </w:tc>
        <w:tc>
          <w:tcPr>
            <w:tcW w:w="1264" w:type="dxa"/>
            <w:shd w:val="clear" w:color="auto" w:fill="auto"/>
            <w:vAlign w:val="center"/>
            <w:hideMark/>
          </w:tcPr>
          <w:p w14:paraId="55582E9F" w14:textId="77777777" w:rsidR="00B77C3A" w:rsidRPr="00A43997" w:rsidRDefault="00B77C3A"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3015DD5" w14:textId="77777777" w:rsidR="00B77C3A" w:rsidRPr="00A43997" w:rsidRDefault="00B77C3A" w:rsidP="00C5690E">
            <w:pPr>
              <w:pStyle w:val="aff8"/>
              <w:ind w:firstLineChars="0" w:firstLine="0"/>
              <w:jc w:val="center"/>
              <w:rPr>
                <w:sz w:val="18"/>
                <w:szCs w:val="18"/>
              </w:rPr>
            </w:pPr>
            <w:r>
              <w:rPr>
                <w:sz w:val="18"/>
                <w:szCs w:val="18"/>
              </w:rPr>
              <w:t>1</w:t>
            </w:r>
          </w:p>
        </w:tc>
        <w:tc>
          <w:tcPr>
            <w:tcW w:w="3906" w:type="dxa"/>
            <w:shd w:val="clear" w:color="auto" w:fill="auto"/>
            <w:vAlign w:val="center"/>
            <w:hideMark/>
          </w:tcPr>
          <w:p w14:paraId="56798693" w14:textId="77777777" w:rsidR="00B77C3A" w:rsidRPr="00A43997" w:rsidRDefault="00B77C3A" w:rsidP="00C5690E">
            <w:pPr>
              <w:pStyle w:val="aff8"/>
              <w:ind w:firstLineChars="0" w:firstLine="0"/>
              <w:rPr>
                <w:sz w:val="18"/>
                <w:szCs w:val="18"/>
              </w:rPr>
            </w:pPr>
            <w:r>
              <w:rPr>
                <w:rFonts w:hint="eastAsia"/>
                <w:sz w:val="18"/>
                <w:szCs w:val="18"/>
              </w:rPr>
              <w:t>时钟</w:t>
            </w:r>
          </w:p>
        </w:tc>
      </w:tr>
      <w:tr w:rsidR="00B77C3A" w:rsidRPr="00A43997" w14:paraId="5A12DBF5" w14:textId="77777777" w:rsidTr="00C5690E">
        <w:trPr>
          <w:jc w:val="center"/>
        </w:trPr>
        <w:tc>
          <w:tcPr>
            <w:tcW w:w="1276" w:type="dxa"/>
            <w:shd w:val="clear" w:color="auto" w:fill="auto"/>
            <w:vAlign w:val="center"/>
            <w:hideMark/>
          </w:tcPr>
          <w:p w14:paraId="3CFE5DFF" w14:textId="6F1BAA76" w:rsidR="00B77C3A" w:rsidRPr="00A43997" w:rsidRDefault="00B77C3A" w:rsidP="00C5690E">
            <w:pPr>
              <w:pStyle w:val="aff8"/>
              <w:ind w:firstLineChars="0" w:firstLine="0"/>
              <w:jc w:val="center"/>
              <w:rPr>
                <w:sz w:val="18"/>
                <w:szCs w:val="18"/>
              </w:rPr>
            </w:pPr>
            <w:r>
              <w:rPr>
                <w:sz w:val="18"/>
                <w:szCs w:val="18"/>
              </w:rPr>
              <w:t>A</w:t>
            </w:r>
            <w:r>
              <w:rPr>
                <w:rFonts w:hint="eastAsia"/>
                <w:sz w:val="18"/>
                <w:szCs w:val="18"/>
              </w:rPr>
              <w:t>ddr</w:t>
            </w:r>
          </w:p>
        </w:tc>
        <w:tc>
          <w:tcPr>
            <w:tcW w:w="1264" w:type="dxa"/>
            <w:shd w:val="clear" w:color="auto" w:fill="auto"/>
            <w:vAlign w:val="center"/>
            <w:hideMark/>
          </w:tcPr>
          <w:p w14:paraId="0568CE04" w14:textId="77777777" w:rsidR="00B77C3A" w:rsidRPr="00A43997" w:rsidRDefault="00B77C3A"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20B422C8" w14:textId="67887369" w:rsidR="00B77C3A" w:rsidRPr="00A43997" w:rsidRDefault="00B77C3A" w:rsidP="00C5690E">
            <w:pPr>
              <w:pStyle w:val="aff8"/>
              <w:ind w:firstLineChars="0" w:firstLine="0"/>
              <w:jc w:val="center"/>
              <w:rPr>
                <w:sz w:val="18"/>
                <w:szCs w:val="18"/>
              </w:rPr>
            </w:pPr>
            <w:r>
              <w:rPr>
                <w:rFonts w:hint="eastAsia"/>
                <w:sz w:val="18"/>
                <w:szCs w:val="18"/>
              </w:rPr>
              <w:t>10</w:t>
            </w:r>
          </w:p>
        </w:tc>
        <w:tc>
          <w:tcPr>
            <w:tcW w:w="3906" w:type="dxa"/>
            <w:shd w:val="clear" w:color="auto" w:fill="auto"/>
            <w:vAlign w:val="center"/>
            <w:hideMark/>
          </w:tcPr>
          <w:p w14:paraId="39A71664" w14:textId="5CE720D2" w:rsidR="00B77C3A" w:rsidRPr="00A43997" w:rsidRDefault="00B77C3A" w:rsidP="00C5690E">
            <w:pPr>
              <w:pStyle w:val="aff8"/>
              <w:ind w:firstLineChars="0" w:firstLine="0"/>
              <w:rPr>
                <w:sz w:val="18"/>
                <w:szCs w:val="18"/>
              </w:rPr>
            </w:pPr>
            <w:r>
              <w:rPr>
                <w:rFonts w:hint="eastAsia"/>
                <w:sz w:val="18"/>
                <w:szCs w:val="18"/>
              </w:rPr>
              <w:t>读取数据的地址</w:t>
            </w:r>
          </w:p>
        </w:tc>
      </w:tr>
      <w:tr w:rsidR="00B77C3A" w:rsidRPr="00A43997" w14:paraId="1E5F2316" w14:textId="77777777" w:rsidTr="00C5690E">
        <w:trPr>
          <w:jc w:val="center"/>
        </w:trPr>
        <w:tc>
          <w:tcPr>
            <w:tcW w:w="1276" w:type="dxa"/>
            <w:shd w:val="clear" w:color="auto" w:fill="auto"/>
            <w:vAlign w:val="center"/>
            <w:hideMark/>
          </w:tcPr>
          <w:p w14:paraId="208D39D8" w14:textId="1645BBA5" w:rsidR="00B77C3A" w:rsidRPr="00A43997" w:rsidRDefault="00B77C3A" w:rsidP="00C5690E">
            <w:pPr>
              <w:pStyle w:val="aff8"/>
              <w:ind w:firstLineChars="0" w:firstLine="0"/>
              <w:jc w:val="center"/>
              <w:rPr>
                <w:sz w:val="18"/>
                <w:szCs w:val="18"/>
              </w:rPr>
            </w:pPr>
            <w:r>
              <w:rPr>
                <w:sz w:val="18"/>
                <w:szCs w:val="18"/>
              </w:rPr>
              <w:lastRenderedPageBreak/>
              <w:t>D</w:t>
            </w:r>
            <w:r>
              <w:rPr>
                <w:rFonts w:hint="eastAsia"/>
                <w:sz w:val="18"/>
                <w:szCs w:val="18"/>
              </w:rPr>
              <w:t>in</w:t>
            </w:r>
          </w:p>
        </w:tc>
        <w:tc>
          <w:tcPr>
            <w:tcW w:w="1264" w:type="dxa"/>
            <w:shd w:val="clear" w:color="auto" w:fill="auto"/>
            <w:vAlign w:val="center"/>
            <w:hideMark/>
          </w:tcPr>
          <w:p w14:paraId="64F0E643" w14:textId="77777777" w:rsidR="00B77C3A" w:rsidRPr="00A43997" w:rsidRDefault="00B77C3A"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8BE8D88" w14:textId="7B327A20" w:rsidR="00B77C3A" w:rsidRPr="00A43997" w:rsidRDefault="00B77C3A"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hideMark/>
          </w:tcPr>
          <w:p w14:paraId="1148512F" w14:textId="2441DEF7" w:rsidR="00B77C3A" w:rsidRPr="00A43997" w:rsidRDefault="00B77C3A" w:rsidP="00C5690E">
            <w:pPr>
              <w:pStyle w:val="aff8"/>
              <w:ind w:firstLineChars="0" w:firstLine="0"/>
              <w:rPr>
                <w:sz w:val="18"/>
                <w:szCs w:val="18"/>
              </w:rPr>
            </w:pPr>
            <w:r>
              <w:rPr>
                <w:rFonts w:hint="eastAsia"/>
                <w:sz w:val="18"/>
                <w:szCs w:val="18"/>
              </w:rPr>
              <w:t>写入的数据</w:t>
            </w:r>
          </w:p>
        </w:tc>
      </w:tr>
      <w:tr w:rsidR="00B77C3A" w:rsidRPr="00A43997" w14:paraId="51254A1C" w14:textId="77777777" w:rsidTr="00C5690E">
        <w:trPr>
          <w:jc w:val="center"/>
        </w:trPr>
        <w:tc>
          <w:tcPr>
            <w:tcW w:w="1276" w:type="dxa"/>
            <w:shd w:val="clear" w:color="auto" w:fill="auto"/>
            <w:vAlign w:val="center"/>
            <w:hideMark/>
          </w:tcPr>
          <w:p w14:paraId="42D1C082" w14:textId="709002EE" w:rsidR="00B77C3A" w:rsidRPr="00A43997" w:rsidRDefault="00B77C3A" w:rsidP="00C5690E">
            <w:pPr>
              <w:pStyle w:val="aff8"/>
              <w:ind w:firstLineChars="0" w:firstLine="0"/>
              <w:jc w:val="center"/>
              <w:rPr>
                <w:sz w:val="18"/>
                <w:szCs w:val="18"/>
              </w:rPr>
            </w:pPr>
            <w:r>
              <w:rPr>
                <w:sz w:val="18"/>
                <w:szCs w:val="18"/>
              </w:rPr>
              <w:t>D</w:t>
            </w:r>
            <w:r>
              <w:rPr>
                <w:rFonts w:hint="eastAsia"/>
                <w:sz w:val="18"/>
                <w:szCs w:val="18"/>
              </w:rPr>
              <w:t>out</w:t>
            </w:r>
          </w:p>
        </w:tc>
        <w:tc>
          <w:tcPr>
            <w:tcW w:w="1264" w:type="dxa"/>
            <w:shd w:val="clear" w:color="auto" w:fill="auto"/>
            <w:vAlign w:val="center"/>
            <w:hideMark/>
          </w:tcPr>
          <w:p w14:paraId="03D319F1" w14:textId="66A894F3" w:rsidR="00B77C3A" w:rsidRPr="00A43997" w:rsidRDefault="00B77C3A" w:rsidP="00C5690E">
            <w:pPr>
              <w:pStyle w:val="aff8"/>
              <w:ind w:firstLineChars="0" w:firstLine="0"/>
              <w:jc w:val="center"/>
              <w:rPr>
                <w:sz w:val="18"/>
                <w:szCs w:val="18"/>
              </w:rPr>
            </w:pPr>
            <w:r w:rsidRPr="00A43997">
              <w:rPr>
                <w:rFonts w:hint="eastAsia"/>
                <w:sz w:val="18"/>
                <w:szCs w:val="18"/>
              </w:rPr>
              <w:t>输</w:t>
            </w:r>
            <w:r>
              <w:rPr>
                <w:rFonts w:hint="eastAsia"/>
                <w:sz w:val="18"/>
                <w:szCs w:val="18"/>
              </w:rPr>
              <w:t>出</w:t>
            </w:r>
          </w:p>
        </w:tc>
        <w:tc>
          <w:tcPr>
            <w:tcW w:w="851" w:type="dxa"/>
            <w:shd w:val="clear" w:color="auto" w:fill="auto"/>
            <w:vAlign w:val="center"/>
            <w:hideMark/>
          </w:tcPr>
          <w:p w14:paraId="5496D671" w14:textId="0CD1DF48" w:rsidR="00B77C3A" w:rsidRPr="00A43997" w:rsidRDefault="00B77C3A"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hideMark/>
          </w:tcPr>
          <w:p w14:paraId="39AD871E" w14:textId="549A3EBB" w:rsidR="00B77C3A" w:rsidRPr="00A43997" w:rsidRDefault="00B77C3A" w:rsidP="00C5690E">
            <w:pPr>
              <w:pStyle w:val="aff8"/>
              <w:ind w:firstLineChars="0" w:firstLine="0"/>
              <w:rPr>
                <w:sz w:val="18"/>
                <w:szCs w:val="18"/>
              </w:rPr>
            </w:pPr>
            <w:r>
              <w:rPr>
                <w:rFonts w:hint="eastAsia"/>
                <w:sz w:val="18"/>
                <w:szCs w:val="18"/>
              </w:rPr>
              <w:t>读出的数据</w:t>
            </w:r>
          </w:p>
        </w:tc>
      </w:tr>
    </w:tbl>
    <w:p w14:paraId="5EDA90CE" w14:textId="4D08E655" w:rsidR="00D15BAD" w:rsidRDefault="00D15BAD" w:rsidP="00B77C3A">
      <w:pPr>
        <w:pStyle w:val="affe"/>
        <w:jc w:val="both"/>
      </w:pPr>
    </w:p>
    <w:p w14:paraId="1AF7F402" w14:textId="421B0191" w:rsidR="00186A26" w:rsidRDefault="00186A26" w:rsidP="00186A26">
      <w:pPr>
        <w:pStyle w:val="4"/>
        <w:tabs>
          <w:tab w:val="clear" w:pos="3558"/>
          <w:tab w:val="left" w:pos="600"/>
        </w:tabs>
        <w:ind w:left="1342"/>
      </w:pPr>
      <w:r>
        <w:t>寄存器堆</w:t>
      </w:r>
      <w:r>
        <w:t>RF</w:t>
      </w:r>
    </w:p>
    <w:p w14:paraId="2117FBB5" w14:textId="2E701CF0" w:rsidR="00C55042" w:rsidRDefault="00C55042" w:rsidP="00C55042">
      <w:pPr>
        <w:pStyle w:val="a3"/>
        <w:ind w:firstLine="480"/>
      </w:pPr>
      <w:r>
        <w:rPr>
          <w:rFonts w:hint="eastAsia"/>
        </w:rPr>
        <w:t>寄存器堆里面包含了</w:t>
      </w:r>
      <w:r>
        <w:rPr>
          <w:rFonts w:hint="eastAsia"/>
        </w:rPr>
        <w:t>M</w:t>
      </w:r>
      <w:r>
        <w:t>IPS</w:t>
      </w:r>
      <w:r>
        <w:rPr>
          <w:rFonts w:hint="eastAsia"/>
        </w:rPr>
        <w:t>里所需要的所有的寄存器。寄存器堆可以同时读出两个寄存器的数据，并且可以根据写使能信号</w:t>
      </w:r>
      <w:r>
        <w:rPr>
          <w:rFonts w:hint="eastAsia"/>
        </w:rPr>
        <w:t>W</w:t>
      </w:r>
      <w:r>
        <w:t>E</w:t>
      </w:r>
      <w:r>
        <w:rPr>
          <w:rFonts w:hint="eastAsia"/>
        </w:rPr>
        <w:t>来判断是否需要将输入数据</w:t>
      </w:r>
      <w:r>
        <w:rPr>
          <w:rFonts w:hint="eastAsia"/>
        </w:rPr>
        <w:t>Din</w:t>
      </w:r>
      <w:r>
        <w:rPr>
          <w:rFonts w:hint="eastAsia"/>
        </w:rPr>
        <w:t>存储到</w:t>
      </w:r>
      <w:r>
        <w:rPr>
          <w:rFonts w:hint="eastAsia"/>
        </w:rPr>
        <w:t>W#</w:t>
      </w:r>
      <w:r>
        <w:rPr>
          <w:rFonts w:hint="eastAsia"/>
        </w:rPr>
        <w:t>处。输入输出引脚描述如</w:t>
      </w:r>
      <w:r w:rsidR="008C7FCA">
        <w:fldChar w:fldCharType="begin"/>
      </w:r>
      <w:r w:rsidR="008C7FCA">
        <w:instrText xml:space="preserve"> </w:instrText>
      </w:r>
      <w:r w:rsidR="008C7FCA">
        <w:rPr>
          <w:rFonts w:hint="eastAsia"/>
        </w:rPr>
        <w:instrText>REF _Ref510768818 \h</w:instrText>
      </w:r>
      <w:r w:rsidR="008C7FCA">
        <w:instrText xml:space="preserve"> </w:instrText>
      </w:r>
      <w:r w:rsidR="008C7FCA">
        <w:fldChar w:fldCharType="separate"/>
      </w:r>
      <w:r w:rsidR="008C7FCA" w:rsidRPr="008C7FCA">
        <w:t>表</w:t>
      </w:r>
      <w:r w:rsidR="008C7FCA" w:rsidRPr="008C7FCA">
        <w:t xml:space="preserve"> </w:t>
      </w:r>
      <w:r w:rsidR="008C7FCA" w:rsidRPr="008C7FCA">
        <w:rPr>
          <w:noProof/>
        </w:rPr>
        <w:t>2</w:t>
      </w:r>
      <w:r w:rsidR="008C7FCA" w:rsidRPr="008C7FCA">
        <w:noBreakHyphen/>
      </w:r>
      <w:r w:rsidR="008C7FCA" w:rsidRPr="008C7FCA">
        <w:rPr>
          <w:noProof/>
        </w:rPr>
        <w:t>4</w:t>
      </w:r>
      <w:r w:rsidR="008C7FCA">
        <w:fldChar w:fldCharType="end"/>
      </w:r>
    </w:p>
    <w:p w14:paraId="34DCC8CE" w14:textId="494A4260" w:rsidR="00C55042" w:rsidRPr="00A93F24" w:rsidRDefault="008C7FCA" w:rsidP="008C7FCA">
      <w:pPr>
        <w:pStyle w:val="aff1"/>
        <w:keepNext/>
        <w:spacing w:before="91" w:after="91"/>
        <w:rPr>
          <w:szCs w:val="21"/>
        </w:rPr>
      </w:pPr>
      <w:bookmarkStart w:id="39" w:name="_Ref510768818"/>
      <w:r w:rsidRPr="00A93F24">
        <w:t xml:space="preserve">表 </w:t>
      </w:r>
      <w:fldSimple w:instr=" STYLEREF 1 \s ">
        <w:r w:rsidR="00224338">
          <w:rPr>
            <w:noProof/>
          </w:rPr>
          <w:t>2</w:t>
        </w:r>
      </w:fldSimple>
      <w:r w:rsidR="00224338">
        <w:noBreakHyphen/>
      </w:r>
      <w:fldSimple w:instr=" SEQ 表 \* ARABIC \s 1 ">
        <w:r w:rsidR="00224338">
          <w:rPr>
            <w:noProof/>
          </w:rPr>
          <w:t>4</w:t>
        </w:r>
      </w:fldSimple>
      <w:bookmarkEnd w:id="39"/>
      <w:r w:rsidR="00C55042" w:rsidRPr="00A93F24">
        <w:rPr>
          <w:szCs w:val="21"/>
        </w:rPr>
        <w:t xml:space="preserve"> </w:t>
      </w:r>
      <w:r w:rsidR="00C55042" w:rsidRPr="00A93F24">
        <w:rPr>
          <w:rFonts w:hint="eastAsia"/>
          <w:szCs w:val="21"/>
        </w:rPr>
        <w:t>寄存器堆引脚与功能描述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B77C3A" w14:paraId="43FAF0D6" w14:textId="77777777" w:rsidTr="00C5690E">
        <w:trPr>
          <w:tblHeader/>
          <w:jc w:val="center"/>
        </w:trPr>
        <w:tc>
          <w:tcPr>
            <w:tcW w:w="1276" w:type="dxa"/>
            <w:shd w:val="clear" w:color="auto" w:fill="auto"/>
            <w:vAlign w:val="center"/>
            <w:hideMark/>
          </w:tcPr>
          <w:p w14:paraId="4D2BF60D" w14:textId="77777777" w:rsidR="00B77C3A" w:rsidRDefault="00B77C3A" w:rsidP="00C5690E">
            <w:pPr>
              <w:pStyle w:val="aff8"/>
              <w:ind w:firstLineChars="0" w:firstLine="0"/>
              <w:jc w:val="center"/>
            </w:pPr>
            <w:r>
              <w:rPr>
                <w:rFonts w:hint="eastAsia"/>
              </w:rPr>
              <w:t>引脚</w:t>
            </w:r>
          </w:p>
        </w:tc>
        <w:tc>
          <w:tcPr>
            <w:tcW w:w="1264" w:type="dxa"/>
            <w:shd w:val="clear" w:color="auto" w:fill="auto"/>
            <w:vAlign w:val="center"/>
            <w:hideMark/>
          </w:tcPr>
          <w:p w14:paraId="2A8B30A2" w14:textId="77777777" w:rsidR="00B77C3A" w:rsidRDefault="00B77C3A" w:rsidP="00C5690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8D57D82" w14:textId="77777777" w:rsidR="00B77C3A" w:rsidRDefault="00B77C3A" w:rsidP="00C5690E">
            <w:pPr>
              <w:pStyle w:val="aff8"/>
              <w:ind w:firstLineChars="0" w:firstLine="0"/>
              <w:jc w:val="center"/>
            </w:pPr>
            <w:r>
              <w:rPr>
                <w:rFonts w:hint="eastAsia"/>
              </w:rPr>
              <w:t>位宽</w:t>
            </w:r>
          </w:p>
        </w:tc>
        <w:tc>
          <w:tcPr>
            <w:tcW w:w="3906" w:type="dxa"/>
            <w:shd w:val="clear" w:color="auto" w:fill="auto"/>
            <w:vAlign w:val="center"/>
            <w:hideMark/>
          </w:tcPr>
          <w:p w14:paraId="713CC914" w14:textId="77777777" w:rsidR="00B77C3A" w:rsidRDefault="00B77C3A" w:rsidP="00C5690E">
            <w:pPr>
              <w:pStyle w:val="aff8"/>
              <w:ind w:firstLineChars="0" w:firstLine="0"/>
            </w:pPr>
            <w:r>
              <w:rPr>
                <w:rFonts w:hint="eastAsia"/>
              </w:rPr>
              <w:t>功能描述</w:t>
            </w:r>
          </w:p>
        </w:tc>
      </w:tr>
      <w:tr w:rsidR="00B77C3A" w:rsidRPr="00A43997" w14:paraId="138F95FC" w14:textId="77777777" w:rsidTr="00C5690E">
        <w:trPr>
          <w:jc w:val="center"/>
        </w:trPr>
        <w:tc>
          <w:tcPr>
            <w:tcW w:w="1276" w:type="dxa"/>
            <w:shd w:val="clear" w:color="auto" w:fill="auto"/>
            <w:vAlign w:val="center"/>
            <w:hideMark/>
          </w:tcPr>
          <w:p w14:paraId="0CF6233A" w14:textId="77777777" w:rsidR="00B77C3A" w:rsidRPr="00A43997" w:rsidRDefault="00B77C3A" w:rsidP="00C5690E">
            <w:pPr>
              <w:pStyle w:val="aff8"/>
              <w:ind w:firstLineChars="0" w:firstLine="0"/>
              <w:jc w:val="center"/>
              <w:rPr>
                <w:sz w:val="18"/>
                <w:szCs w:val="18"/>
              </w:rPr>
            </w:pPr>
            <w:r>
              <w:rPr>
                <w:sz w:val="18"/>
                <w:szCs w:val="18"/>
              </w:rPr>
              <w:t>C</w:t>
            </w:r>
            <w:r>
              <w:rPr>
                <w:rFonts w:hint="eastAsia"/>
                <w:sz w:val="18"/>
                <w:szCs w:val="18"/>
              </w:rPr>
              <w:t>lk</w:t>
            </w:r>
          </w:p>
        </w:tc>
        <w:tc>
          <w:tcPr>
            <w:tcW w:w="1264" w:type="dxa"/>
            <w:shd w:val="clear" w:color="auto" w:fill="auto"/>
            <w:vAlign w:val="center"/>
            <w:hideMark/>
          </w:tcPr>
          <w:p w14:paraId="59B2279C" w14:textId="77777777" w:rsidR="00B77C3A" w:rsidRPr="00A43997" w:rsidRDefault="00B77C3A"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22A666B6" w14:textId="77777777" w:rsidR="00B77C3A" w:rsidRPr="00A43997" w:rsidRDefault="00B77C3A" w:rsidP="00C5690E">
            <w:pPr>
              <w:pStyle w:val="aff8"/>
              <w:ind w:firstLineChars="0" w:firstLine="0"/>
              <w:jc w:val="center"/>
              <w:rPr>
                <w:sz w:val="18"/>
                <w:szCs w:val="18"/>
              </w:rPr>
            </w:pPr>
            <w:r>
              <w:rPr>
                <w:sz w:val="18"/>
                <w:szCs w:val="18"/>
              </w:rPr>
              <w:t>1</w:t>
            </w:r>
          </w:p>
        </w:tc>
        <w:tc>
          <w:tcPr>
            <w:tcW w:w="3906" w:type="dxa"/>
            <w:shd w:val="clear" w:color="auto" w:fill="auto"/>
            <w:vAlign w:val="center"/>
            <w:hideMark/>
          </w:tcPr>
          <w:p w14:paraId="64BF2231" w14:textId="77777777" w:rsidR="00B77C3A" w:rsidRPr="00A43997" w:rsidRDefault="00B77C3A" w:rsidP="00C5690E">
            <w:pPr>
              <w:pStyle w:val="aff8"/>
              <w:ind w:firstLineChars="0" w:firstLine="0"/>
              <w:rPr>
                <w:sz w:val="18"/>
                <w:szCs w:val="18"/>
              </w:rPr>
            </w:pPr>
            <w:r>
              <w:rPr>
                <w:rFonts w:hint="eastAsia"/>
                <w:sz w:val="18"/>
                <w:szCs w:val="18"/>
              </w:rPr>
              <w:t>时钟</w:t>
            </w:r>
          </w:p>
        </w:tc>
      </w:tr>
      <w:tr w:rsidR="00B77C3A" w:rsidRPr="00A43997" w14:paraId="7864C888" w14:textId="77777777" w:rsidTr="00C5690E">
        <w:trPr>
          <w:jc w:val="center"/>
        </w:trPr>
        <w:tc>
          <w:tcPr>
            <w:tcW w:w="1276" w:type="dxa"/>
            <w:shd w:val="clear" w:color="auto" w:fill="auto"/>
            <w:vAlign w:val="center"/>
          </w:tcPr>
          <w:p w14:paraId="06799268" w14:textId="77777777" w:rsidR="00B77C3A" w:rsidRPr="00A43997" w:rsidRDefault="00B77C3A" w:rsidP="00C5690E">
            <w:pPr>
              <w:pStyle w:val="aff8"/>
              <w:ind w:firstLineChars="0" w:firstLine="0"/>
              <w:jc w:val="center"/>
              <w:rPr>
                <w:sz w:val="18"/>
                <w:szCs w:val="18"/>
              </w:rPr>
            </w:pPr>
            <w:r>
              <w:rPr>
                <w:sz w:val="18"/>
                <w:szCs w:val="18"/>
              </w:rPr>
              <w:t>WE</w:t>
            </w:r>
          </w:p>
        </w:tc>
        <w:tc>
          <w:tcPr>
            <w:tcW w:w="1264" w:type="dxa"/>
            <w:shd w:val="clear" w:color="auto" w:fill="auto"/>
            <w:vAlign w:val="center"/>
          </w:tcPr>
          <w:p w14:paraId="00F2598E" w14:textId="77777777" w:rsidR="00B77C3A" w:rsidRPr="00A43997" w:rsidRDefault="00B77C3A" w:rsidP="00C5690E">
            <w:pPr>
              <w:pStyle w:val="aff8"/>
              <w:ind w:firstLineChars="0" w:firstLine="0"/>
              <w:jc w:val="center"/>
              <w:rPr>
                <w:sz w:val="18"/>
                <w:szCs w:val="18"/>
              </w:rPr>
            </w:pPr>
            <w:r w:rsidRPr="00A43997">
              <w:rPr>
                <w:rFonts w:hint="eastAsia"/>
                <w:sz w:val="18"/>
                <w:szCs w:val="18"/>
              </w:rPr>
              <w:t>输</w:t>
            </w:r>
            <w:r>
              <w:rPr>
                <w:rFonts w:hint="eastAsia"/>
                <w:sz w:val="18"/>
                <w:szCs w:val="18"/>
              </w:rPr>
              <w:t>入</w:t>
            </w:r>
          </w:p>
        </w:tc>
        <w:tc>
          <w:tcPr>
            <w:tcW w:w="851" w:type="dxa"/>
            <w:shd w:val="clear" w:color="auto" w:fill="auto"/>
            <w:vAlign w:val="center"/>
          </w:tcPr>
          <w:p w14:paraId="6C6251C8" w14:textId="77777777" w:rsidR="00B77C3A" w:rsidRPr="00A43997" w:rsidRDefault="00B77C3A" w:rsidP="00C5690E">
            <w:pPr>
              <w:pStyle w:val="aff8"/>
              <w:ind w:firstLineChars="0" w:firstLine="0"/>
              <w:jc w:val="center"/>
              <w:rPr>
                <w:sz w:val="18"/>
                <w:szCs w:val="18"/>
              </w:rPr>
            </w:pPr>
            <w:r>
              <w:rPr>
                <w:sz w:val="18"/>
                <w:szCs w:val="18"/>
              </w:rPr>
              <w:t>1</w:t>
            </w:r>
          </w:p>
        </w:tc>
        <w:tc>
          <w:tcPr>
            <w:tcW w:w="3906" w:type="dxa"/>
            <w:shd w:val="clear" w:color="auto" w:fill="auto"/>
            <w:vAlign w:val="center"/>
          </w:tcPr>
          <w:p w14:paraId="12E86484" w14:textId="77777777" w:rsidR="00B77C3A" w:rsidRPr="00A43997" w:rsidRDefault="00B77C3A" w:rsidP="00C5690E">
            <w:pPr>
              <w:pStyle w:val="aff8"/>
              <w:ind w:firstLineChars="0" w:firstLine="0"/>
              <w:rPr>
                <w:sz w:val="18"/>
                <w:szCs w:val="18"/>
              </w:rPr>
            </w:pPr>
            <w:r>
              <w:rPr>
                <w:rFonts w:hint="eastAsia"/>
                <w:sz w:val="18"/>
                <w:szCs w:val="18"/>
              </w:rPr>
              <w:t>写使能信号</w:t>
            </w:r>
          </w:p>
        </w:tc>
      </w:tr>
      <w:tr w:rsidR="00B77C3A" w:rsidRPr="00A43997" w14:paraId="47A15ADA" w14:textId="77777777" w:rsidTr="00C5690E">
        <w:trPr>
          <w:jc w:val="center"/>
        </w:trPr>
        <w:tc>
          <w:tcPr>
            <w:tcW w:w="1276" w:type="dxa"/>
            <w:shd w:val="clear" w:color="auto" w:fill="auto"/>
            <w:vAlign w:val="center"/>
          </w:tcPr>
          <w:p w14:paraId="4D6E0C88" w14:textId="77777777" w:rsidR="00B77C3A" w:rsidRPr="00A43997" w:rsidRDefault="00B77C3A" w:rsidP="00C5690E">
            <w:pPr>
              <w:pStyle w:val="aff8"/>
              <w:ind w:firstLineChars="0" w:firstLine="0"/>
              <w:jc w:val="center"/>
              <w:rPr>
                <w:sz w:val="18"/>
                <w:szCs w:val="18"/>
              </w:rPr>
            </w:pPr>
            <w:r>
              <w:rPr>
                <w:rFonts w:hint="eastAsia"/>
                <w:sz w:val="18"/>
                <w:szCs w:val="18"/>
              </w:rPr>
              <w:t>R</w:t>
            </w:r>
            <w:r>
              <w:rPr>
                <w:sz w:val="18"/>
                <w:szCs w:val="18"/>
              </w:rPr>
              <w:t>1#</w:t>
            </w:r>
          </w:p>
        </w:tc>
        <w:tc>
          <w:tcPr>
            <w:tcW w:w="1264" w:type="dxa"/>
            <w:shd w:val="clear" w:color="auto" w:fill="auto"/>
            <w:vAlign w:val="center"/>
          </w:tcPr>
          <w:p w14:paraId="11E39274" w14:textId="77777777" w:rsidR="00B77C3A" w:rsidRPr="00A43997" w:rsidRDefault="00B77C3A" w:rsidP="00C5690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627625D5" w14:textId="77777777" w:rsidR="00B77C3A" w:rsidRPr="00A43997" w:rsidRDefault="00B77C3A" w:rsidP="00C5690E">
            <w:pPr>
              <w:pStyle w:val="aff8"/>
              <w:ind w:firstLineChars="0" w:firstLine="0"/>
              <w:jc w:val="center"/>
              <w:rPr>
                <w:sz w:val="18"/>
                <w:szCs w:val="18"/>
              </w:rPr>
            </w:pPr>
            <w:r>
              <w:rPr>
                <w:rFonts w:hint="eastAsia"/>
                <w:sz w:val="18"/>
                <w:szCs w:val="18"/>
              </w:rPr>
              <w:t>5</w:t>
            </w:r>
          </w:p>
        </w:tc>
        <w:tc>
          <w:tcPr>
            <w:tcW w:w="3906" w:type="dxa"/>
            <w:shd w:val="clear" w:color="auto" w:fill="auto"/>
            <w:vAlign w:val="center"/>
          </w:tcPr>
          <w:p w14:paraId="69965756" w14:textId="77777777" w:rsidR="00B77C3A" w:rsidRPr="00A43997" w:rsidRDefault="00B77C3A" w:rsidP="00C5690E">
            <w:pPr>
              <w:pStyle w:val="aff8"/>
              <w:ind w:firstLineChars="0" w:firstLine="0"/>
              <w:rPr>
                <w:sz w:val="18"/>
                <w:szCs w:val="18"/>
              </w:rPr>
            </w:pPr>
            <w:r>
              <w:rPr>
                <w:rFonts w:hint="eastAsia"/>
                <w:sz w:val="18"/>
                <w:szCs w:val="18"/>
              </w:rPr>
              <w:t>读取数据的地址</w:t>
            </w:r>
          </w:p>
        </w:tc>
      </w:tr>
      <w:tr w:rsidR="00B77C3A" w:rsidRPr="00A43997" w14:paraId="547797FC" w14:textId="77777777" w:rsidTr="00C5690E">
        <w:trPr>
          <w:jc w:val="center"/>
        </w:trPr>
        <w:tc>
          <w:tcPr>
            <w:tcW w:w="1276" w:type="dxa"/>
            <w:shd w:val="clear" w:color="auto" w:fill="auto"/>
            <w:vAlign w:val="center"/>
            <w:hideMark/>
          </w:tcPr>
          <w:p w14:paraId="14274A85" w14:textId="77777777" w:rsidR="00B77C3A" w:rsidRPr="00A43997" w:rsidRDefault="00B77C3A" w:rsidP="00C5690E">
            <w:pPr>
              <w:pStyle w:val="aff8"/>
              <w:ind w:firstLineChars="0" w:firstLine="0"/>
              <w:jc w:val="center"/>
              <w:rPr>
                <w:sz w:val="18"/>
                <w:szCs w:val="18"/>
              </w:rPr>
            </w:pPr>
            <w:r>
              <w:rPr>
                <w:sz w:val="18"/>
                <w:szCs w:val="18"/>
              </w:rPr>
              <w:t>R2#</w:t>
            </w:r>
          </w:p>
        </w:tc>
        <w:tc>
          <w:tcPr>
            <w:tcW w:w="1264" w:type="dxa"/>
            <w:shd w:val="clear" w:color="auto" w:fill="auto"/>
            <w:vAlign w:val="center"/>
            <w:hideMark/>
          </w:tcPr>
          <w:p w14:paraId="42628451" w14:textId="77777777" w:rsidR="00B77C3A" w:rsidRPr="00A43997" w:rsidRDefault="00B77C3A" w:rsidP="00C5690E">
            <w:pPr>
              <w:pStyle w:val="aff8"/>
              <w:ind w:firstLineChars="0" w:firstLine="0"/>
              <w:jc w:val="center"/>
              <w:rPr>
                <w:sz w:val="18"/>
                <w:szCs w:val="18"/>
              </w:rPr>
            </w:pPr>
            <w:r w:rsidRPr="00A43997">
              <w:rPr>
                <w:rFonts w:hint="eastAsia"/>
                <w:sz w:val="18"/>
                <w:szCs w:val="18"/>
              </w:rPr>
              <w:t>输</w:t>
            </w:r>
            <w:r>
              <w:rPr>
                <w:rFonts w:hint="eastAsia"/>
                <w:sz w:val="18"/>
                <w:szCs w:val="18"/>
              </w:rPr>
              <w:t>入</w:t>
            </w:r>
          </w:p>
        </w:tc>
        <w:tc>
          <w:tcPr>
            <w:tcW w:w="851" w:type="dxa"/>
            <w:shd w:val="clear" w:color="auto" w:fill="auto"/>
            <w:vAlign w:val="center"/>
            <w:hideMark/>
          </w:tcPr>
          <w:p w14:paraId="587AF383" w14:textId="77777777" w:rsidR="00B77C3A" w:rsidRPr="00A43997" w:rsidRDefault="00B77C3A" w:rsidP="00C5690E">
            <w:pPr>
              <w:pStyle w:val="aff8"/>
              <w:ind w:firstLineChars="0" w:firstLine="0"/>
              <w:jc w:val="center"/>
              <w:rPr>
                <w:sz w:val="18"/>
                <w:szCs w:val="18"/>
              </w:rPr>
            </w:pPr>
            <w:r>
              <w:rPr>
                <w:rFonts w:hint="eastAsia"/>
                <w:sz w:val="18"/>
                <w:szCs w:val="18"/>
              </w:rPr>
              <w:t>5</w:t>
            </w:r>
          </w:p>
        </w:tc>
        <w:tc>
          <w:tcPr>
            <w:tcW w:w="3906" w:type="dxa"/>
            <w:shd w:val="clear" w:color="auto" w:fill="auto"/>
            <w:vAlign w:val="center"/>
            <w:hideMark/>
          </w:tcPr>
          <w:p w14:paraId="7FDCCB7E" w14:textId="77777777" w:rsidR="00B77C3A" w:rsidRPr="00A43997" w:rsidRDefault="00B77C3A" w:rsidP="00C5690E">
            <w:pPr>
              <w:pStyle w:val="aff8"/>
              <w:ind w:firstLineChars="0" w:firstLine="0"/>
              <w:rPr>
                <w:sz w:val="18"/>
                <w:szCs w:val="18"/>
              </w:rPr>
            </w:pPr>
            <w:r>
              <w:rPr>
                <w:rFonts w:hint="eastAsia"/>
                <w:sz w:val="18"/>
                <w:szCs w:val="18"/>
              </w:rPr>
              <w:t>读取数据的地址</w:t>
            </w:r>
          </w:p>
        </w:tc>
      </w:tr>
      <w:tr w:rsidR="00B77C3A" w:rsidRPr="00A43997" w14:paraId="64F10F0B" w14:textId="77777777" w:rsidTr="00C5690E">
        <w:trPr>
          <w:jc w:val="center"/>
        </w:trPr>
        <w:tc>
          <w:tcPr>
            <w:tcW w:w="1276" w:type="dxa"/>
            <w:shd w:val="clear" w:color="auto" w:fill="auto"/>
            <w:vAlign w:val="center"/>
            <w:hideMark/>
          </w:tcPr>
          <w:p w14:paraId="0B0E7817" w14:textId="77777777" w:rsidR="00B77C3A" w:rsidRPr="00A43997" w:rsidRDefault="00B77C3A" w:rsidP="00C5690E">
            <w:pPr>
              <w:pStyle w:val="aff8"/>
              <w:ind w:firstLineChars="0" w:firstLine="0"/>
              <w:jc w:val="center"/>
              <w:rPr>
                <w:sz w:val="18"/>
                <w:szCs w:val="18"/>
              </w:rPr>
            </w:pPr>
            <w:r>
              <w:rPr>
                <w:sz w:val="18"/>
                <w:szCs w:val="18"/>
              </w:rPr>
              <w:t>W#</w:t>
            </w:r>
          </w:p>
        </w:tc>
        <w:tc>
          <w:tcPr>
            <w:tcW w:w="1264" w:type="dxa"/>
            <w:shd w:val="clear" w:color="auto" w:fill="auto"/>
            <w:vAlign w:val="center"/>
            <w:hideMark/>
          </w:tcPr>
          <w:p w14:paraId="4521C027" w14:textId="77777777" w:rsidR="00B77C3A" w:rsidRPr="00A43997" w:rsidRDefault="00B77C3A" w:rsidP="00C5690E">
            <w:pPr>
              <w:pStyle w:val="aff8"/>
              <w:ind w:firstLineChars="0" w:firstLine="0"/>
              <w:jc w:val="center"/>
              <w:rPr>
                <w:sz w:val="18"/>
                <w:szCs w:val="18"/>
              </w:rPr>
            </w:pPr>
            <w:r w:rsidRPr="00A43997">
              <w:rPr>
                <w:rFonts w:hint="eastAsia"/>
                <w:sz w:val="18"/>
                <w:szCs w:val="18"/>
              </w:rPr>
              <w:t>输</w:t>
            </w:r>
            <w:r>
              <w:rPr>
                <w:rFonts w:hint="eastAsia"/>
                <w:sz w:val="18"/>
                <w:szCs w:val="18"/>
              </w:rPr>
              <w:t>入</w:t>
            </w:r>
          </w:p>
        </w:tc>
        <w:tc>
          <w:tcPr>
            <w:tcW w:w="851" w:type="dxa"/>
            <w:shd w:val="clear" w:color="auto" w:fill="auto"/>
            <w:vAlign w:val="center"/>
            <w:hideMark/>
          </w:tcPr>
          <w:p w14:paraId="3AD5820B" w14:textId="77777777" w:rsidR="00B77C3A" w:rsidRPr="00A43997" w:rsidRDefault="00B77C3A" w:rsidP="00C5690E">
            <w:pPr>
              <w:pStyle w:val="aff8"/>
              <w:ind w:firstLineChars="0" w:firstLine="0"/>
              <w:jc w:val="center"/>
              <w:rPr>
                <w:sz w:val="18"/>
                <w:szCs w:val="18"/>
              </w:rPr>
            </w:pPr>
            <w:r>
              <w:rPr>
                <w:rFonts w:hint="eastAsia"/>
                <w:sz w:val="18"/>
                <w:szCs w:val="18"/>
              </w:rPr>
              <w:t>5</w:t>
            </w:r>
          </w:p>
        </w:tc>
        <w:tc>
          <w:tcPr>
            <w:tcW w:w="3906" w:type="dxa"/>
            <w:shd w:val="clear" w:color="auto" w:fill="auto"/>
            <w:vAlign w:val="center"/>
            <w:hideMark/>
          </w:tcPr>
          <w:p w14:paraId="2BEAACB9" w14:textId="77777777" w:rsidR="00B77C3A" w:rsidRPr="00A43997" w:rsidRDefault="00B77C3A" w:rsidP="00C5690E">
            <w:pPr>
              <w:pStyle w:val="aff8"/>
              <w:ind w:firstLineChars="0" w:firstLine="0"/>
              <w:rPr>
                <w:sz w:val="18"/>
                <w:szCs w:val="18"/>
              </w:rPr>
            </w:pPr>
            <w:r>
              <w:rPr>
                <w:rFonts w:hint="eastAsia"/>
                <w:sz w:val="18"/>
                <w:szCs w:val="18"/>
              </w:rPr>
              <w:t>写入的地址</w:t>
            </w:r>
          </w:p>
        </w:tc>
      </w:tr>
      <w:tr w:rsidR="00B77C3A" w:rsidRPr="00A43997" w14:paraId="1DBBB31E" w14:textId="77777777" w:rsidTr="00C5690E">
        <w:trPr>
          <w:jc w:val="center"/>
        </w:trPr>
        <w:tc>
          <w:tcPr>
            <w:tcW w:w="1276" w:type="dxa"/>
            <w:shd w:val="clear" w:color="auto" w:fill="auto"/>
            <w:vAlign w:val="center"/>
          </w:tcPr>
          <w:p w14:paraId="0EDB1109" w14:textId="77777777" w:rsidR="00B77C3A" w:rsidRPr="00A43997" w:rsidRDefault="00B77C3A" w:rsidP="00C5690E">
            <w:pPr>
              <w:pStyle w:val="aff8"/>
              <w:ind w:firstLineChars="0" w:firstLine="0"/>
              <w:jc w:val="center"/>
              <w:rPr>
                <w:sz w:val="18"/>
                <w:szCs w:val="18"/>
              </w:rPr>
            </w:pPr>
            <w:r>
              <w:rPr>
                <w:sz w:val="18"/>
                <w:szCs w:val="18"/>
              </w:rPr>
              <w:t>D</w:t>
            </w:r>
            <w:r>
              <w:rPr>
                <w:rFonts w:hint="eastAsia"/>
                <w:sz w:val="18"/>
                <w:szCs w:val="18"/>
              </w:rPr>
              <w:t>in</w:t>
            </w:r>
          </w:p>
        </w:tc>
        <w:tc>
          <w:tcPr>
            <w:tcW w:w="1264" w:type="dxa"/>
            <w:shd w:val="clear" w:color="auto" w:fill="auto"/>
            <w:vAlign w:val="center"/>
          </w:tcPr>
          <w:p w14:paraId="0529394D" w14:textId="77777777" w:rsidR="00B77C3A" w:rsidRPr="00A43997" w:rsidRDefault="00B77C3A" w:rsidP="00C5690E">
            <w:pPr>
              <w:pStyle w:val="aff8"/>
              <w:ind w:firstLineChars="0" w:firstLine="0"/>
              <w:jc w:val="center"/>
              <w:rPr>
                <w:sz w:val="18"/>
                <w:szCs w:val="18"/>
              </w:rPr>
            </w:pPr>
            <w:r w:rsidRPr="00A43997">
              <w:rPr>
                <w:rFonts w:hint="eastAsia"/>
                <w:sz w:val="18"/>
                <w:szCs w:val="18"/>
              </w:rPr>
              <w:t>输</w:t>
            </w:r>
            <w:r>
              <w:rPr>
                <w:rFonts w:hint="eastAsia"/>
                <w:sz w:val="18"/>
                <w:szCs w:val="18"/>
              </w:rPr>
              <w:t>入</w:t>
            </w:r>
          </w:p>
        </w:tc>
        <w:tc>
          <w:tcPr>
            <w:tcW w:w="851" w:type="dxa"/>
            <w:shd w:val="clear" w:color="auto" w:fill="auto"/>
            <w:vAlign w:val="center"/>
          </w:tcPr>
          <w:p w14:paraId="1987E6D6" w14:textId="77777777" w:rsidR="00B77C3A" w:rsidRPr="00A43997" w:rsidRDefault="00B77C3A"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tcPr>
          <w:p w14:paraId="0DAF6B80" w14:textId="77777777" w:rsidR="00B77C3A" w:rsidRPr="00A43997" w:rsidRDefault="00B77C3A" w:rsidP="00C5690E">
            <w:pPr>
              <w:pStyle w:val="aff8"/>
              <w:ind w:firstLineChars="0" w:firstLine="0"/>
              <w:rPr>
                <w:sz w:val="18"/>
                <w:szCs w:val="18"/>
              </w:rPr>
            </w:pPr>
            <w:r>
              <w:rPr>
                <w:rFonts w:hint="eastAsia"/>
                <w:sz w:val="18"/>
                <w:szCs w:val="18"/>
              </w:rPr>
              <w:t>写入的数据</w:t>
            </w:r>
          </w:p>
        </w:tc>
      </w:tr>
      <w:tr w:rsidR="00B77C3A" w14:paraId="17EDBAB5" w14:textId="77777777" w:rsidTr="00C5690E">
        <w:trPr>
          <w:jc w:val="center"/>
        </w:trPr>
        <w:tc>
          <w:tcPr>
            <w:tcW w:w="1276" w:type="dxa"/>
            <w:shd w:val="clear" w:color="auto" w:fill="auto"/>
            <w:vAlign w:val="center"/>
          </w:tcPr>
          <w:p w14:paraId="44D3406B" w14:textId="77777777" w:rsidR="00B77C3A" w:rsidRDefault="00B77C3A" w:rsidP="00C5690E">
            <w:pPr>
              <w:pStyle w:val="aff8"/>
              <w:ind w:firstLineChars="0" w:firstLine="0"/>
              <w:jc w:val="center"/>
              <w:rPr>
                <w:sz w:val="18"/>
                <w:szCs w:val="18"/>
              </w:rPr>
            </w:pPr>
            <w:r>
              <w:rPr>
                <w:sz w:val="18"/>
                <w:szCs w:val="18"/>
              </w:rPr>
              <w:t>R1</w:t>
            </w:r>
          </w:p>
        </w:tc>
        <w:tc>
          <w:tcPr>
            <w:tcW w:w="1264" w:type="dxa"/>
            <w:shd w:val="clear" w:color="auto" w:fill="auto"/>
            <w:vAlign w:val="center"/>
          </w:tcPr>
          <w:p w14:paraId="775B1D63" w14:textId="77777777" w:rsidR="00B77C3A" w:rsidRPr="00A43997" w:rsidRDefault="00B77C3A" w:rsidP="00C5690E">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tcPr>
          <w:p w14:paraId="7D835AF8" w14:textId="77777777" w:rsidR="00B77C3A" w:rsidRDefault="00B77C3A" w:rsidP="00C5690E">
            <w:pPr>
              <w:pStyle w:val="aff8"/>
              <w:ind w:firstLineChars="0" w:firstLine="0"/>
              <w:jc w:val="center"/>
              <w:rPr>
                <w:sz w:val="18"/>
                <w:szCs w:val="18"/>
              </w:rPr>
            </w:pPr>
            <w:r>
              <w:rPr>
                <w:sz w:val="18"/>
                <w:szCs w:val="18"/>
              </w:rPr>
              <w:t>32</w:t>
            </w:r>
          </w:p>
        </w:tc>
        <w:tc>
          <w:tcPr>
            <w:tcW w:w="3906" w:type="dxa"/>
            <w:shd w:val="clear" w:color="auto" w:fill="auto"/>
            <w:vAlign w:val="center"/>
          </w:tcPr>
          <w:p w14:paraId="3345CD9C" w14:textId="77777777" w:rsidR="00B77C3A" w:rsidRDefault="00B77C3A" w:rsidP="00C5690E">
            <w:pPr>
              <w:pStyle w:val="aff8"/>
              <w:ind w:firstLineChars="0" w:firstLine="0"/>
              <w:rPr>
                <w:sz w:val="18"/>
                <w:szCs w:val="18"/>
              </w:rPr>
            </w:pPr>
            <w:r>
              <w:rPr>
                <w:rFonts w:hint="eastAsia"/>
                <w:sz w:val="18"/>
                <w:szCs w:val="18"/>
              </w:rPr>
              <w:t>读出的数据</w:t>
            </w:r>
          </w:p>
        </w:tc>
      </w:tr>
      <w:tr w:rsidR="00B77C3A" w14:paraId="00A2704E" w14:textId="77777777" w:rsidTr="00C5690E">
        <w:trPr>
          <w:jc w:val="center"/>
        </w:trPr>
        <w:tc>
          <w:tcPr>
            <w:tcW w:w="1276" w:type="dxa"/>
            <w:shd w:val="clear" w:color="auto" w:fill="auto"/>
            <w:vAlign w:val="center"/>
          </w:tcPr>
          <w:p w14:paraId="16206DD9" w14:textId="77777777" w:rsidR="00B77C3A" w:rsidRDefault="00B77C3A" w:rsidP="00C5690E">
            <w:pPr>
              <w:pStyle w:val="aff8"/>
              <w:ind w:firstLineChars="0" w:firstLine="0"/>
              <w:jc w:val="center"/>
              <w:rPr>
                <w:sz w:val="18"/>
                <w:szCs w:val="18"/>
              </w:rPr>
            </w:pPr>
            <w:r>
              <w:rPr>
                <w:rFonts w:hint="eastAsia"/>
                <w:sz w:val="18"/>
                <w:szCs w:val="18"/>
              </w:rPr>
              <w:t>R</w:t>
            </w:r>
            <w:r>
              <w:rPr>
                <w:sz w:val="18"/>
                <w:szCs w:val="18"/>
              </w:rPr>
              <w:t>2</w:t>
            </w:r>
          </w:p>
        </w:tc>
        <w:tc>
          <w:tcPr>
            <w:tcW w:w="1264" w:type="dxa"/>
            <w:shd w:val="clear" w:color="auto" w:fill="auto"/>
            <w:vAlign w:val="center"/>
          </w:tcPr>
          <w:p w14:paraId="7522EB3B" w14:textId="77777777" w:rsidR="00B77C3A" w:rsidRPr="00A43997" w:rsidRDefault="00B77C3A" w:rsidP="00C5690E">
            <w:pPr>
              <w:pStyle w:val="aff8"/>
              <w:ind w:firstLineChars="0" w:firstLine="0"/>
              <w:jc w:val="center"/>
              <w:rPr>
                <w:sz w:val="18"/>
                <w:szCs w:val="18"/>
              </w:rPr>
            </w:pPr>
            <w:r>
              <w:rPr>
                <w:rFonts w:hint="eastAsia"/>
                <w:sz w:val="18"/>
                <w:szCs w:val="18"/>
              </w:rPr>
              <w:t>输出</w:t>
            </w:r>
          </w:p>
        </w:tc>
        <w:tc>
          <w:tcPr>
            <w:tcW w:w="851" w:type="dxa"/>
            <w:shd w:val="clear" w:color="auto" w:fill="auto"/>
            <w:vAlign w:val="center"/>
          </w:tcPr>
          <w:p w14:paraId="57A728A0" w14:textId="77777777" w:rsidR="00B77C3A" w:rsidRDefault="00B77C3A" w:rsidP="00C5690E">
            <w:pPr>
              <w:pStyle w:val="aff8"/>
              <w:ind w:firstLineChars="0" w:firstLine="0"/>
              <w:jc w:val="center"/>
              <w:rPr>
                <w:sz w:val="18"/>
                <w:szCs w:val="18"/>
              </w:rPr>
            </w:pPr>
            <w:r>
              <w:rPr>
                <w:rFonts w:hint="eastAsia"/>
                <w:sz w:val="18"/>
                <w:szCs w:val="18"/>
              </w:rPr>
              <w:t>32</w:t>
            </w:r>
          </w:p>
        </w:tc>
        <w:tc>
          <w:tcPr>
            <w:tcW w:w="3906" w:type="dxa"/>
            <w:shd w:val="clear" w:color="auto" w:fill="auto"/>
            <w:vAlign w:val="center"/>
          </w:tcPr>
          <w:p w14:paraId="42CE5512" w14:textId="77777777" w:rsidR="00B77C3A" w:rsidRDefault="00B77C3A" w:rsidP="00C5690E">
            <w:pPr>
              <w:pStyle w:val="aff8"/>
              <w:ind w:firstLineChars="0" w:firstLine="0"/>
              <w:rPr>
                <w:sz w:val="18"/>
                <w:szCs w:val="18"/>
              </w:rPr>
            </w:pPr>
            <w:r>
              <w:rPr>
                <w:rFonts w:hint="eastAsia"/>
                <w:sz w:val="18"/>
                <w:szCs w:val="18"/>
              </w:rPr>
              <w:t>读出的数据</w:t>
            </w:r>
          </w:p>
        </w:tc>
      </w:tr>
    </w:tbl>
    <w:p w14:paraId="142BC674" w14:textId="2D2014CD" w:rsidR="00B77C3A" w:rsidRDefault="008C7FCA" w:rsidP="008C7FCA">
      <w:pPr>
        <w:pStyle w:val="4"/>
        <w:ind w:left="1342"/>
      </w:pPr>
      <w:r>
        <w:rPr>
          <w:rFonts w:hint="eastAsia"/>
        </w:rPr>
        <w:t>运算器</w:t>
      </w:r>
    </w:p>
    <w:p w14:paraId="42CAC5C1" w14:textId="16FCF265" w:rsidR="008C7FCA" w:rsidRDefault="008C7FCA" w:rsidP="008C7FCA">
      <w:pPr>
        <w:pStyle w:val="a3"/>
        <w:ind w:firstLine="480"/>
      </w:pPr>
      <w:r>
        <w:rPr>
          <w:rFonts w:hint="eastAsia"/>
        </w:rPr>
        <w:t>运算器接受两个</w:t>
      </w:r>
      <w:r>
        <w:rPr>
          <w:rFonts w:hint="eastAsia"/>
        </w:rPr>
        <w:t>32</w:t>
      </w:r>
      <w:r>
        <w:rPr>
          <w:rFonts w:hint="eastAsia"/>
        </w:rPr>
        <w:t>位操作数</w:t>
      </w:r>
      <w:r w:rsidR="005C4EC8">
        <w:rPr>
          <w:rFonts w:hint="eastAsia"/>
        </w:rPr>
        <w:t>A</w:t>
      </w:r>
      <w:r w:rsidR="005C4EC8">
        <w:rPr>
          <w:rFonts w:hint="eastAsia"/>
        </w:rPr>
        <w:t>和</w:t>
      </w:r>
      <w:r w:rsidR="005C4EC8">
        <w:rPr>
          <w:rFonts w:hint="eastAsia"/>
        </w:rPr>
        <w:t>B</w:t>
      </w:r>
      <w:r>
        <w:rPr>
          <w:rFonts w:hint="eastAsia"/>
        </w:rPr>
        <w:t>进行运算，根据</w:t>
      </w:r>
      <w:r w:rsidR="005C4EC8">
        <w:rPr>
          <w:rFonts w:hint="eastAsia"/>
        </w:rPr>
        <w:t>S</w:t>
      </w:r>
      <w:r w:rsidR="005C4EC8">
        <w:t>端</w:t>
      </w:r>
      <w:r>
        <w:rPr>
          <w:rFonts w:hint="eastAsia"/>
        </w:rPr>
        <w:t>输入运算器的操作码来对操作数进行相应的运算</w:t>
      </w:r>
      <w:r w:rsidR="005C4EC8">
        <w:rPr>
          <w:rFonts w:hint="eastAsia"/>
        </w:rPr>
        <w:t>。无论两个操作数进行何种运算，运算器都会比较它们是否相等并且从</w:t>
      </w:r>
      <w:r w:rsidR="005C4EC8">
        <w:rPr>
          <w:rFonts w:hint="eastAsia"/>
        </w:rPr>
        <w:t>=</w:t>
      </w:r>
      <w:r w:rsidR="005C4EC8">
        <w:rPr>
          <w:rFonts w:hint="eastAsia"/>
        </w:rPr>
        <w:t>端输出。对于操作数</w:t>
      </w:r>
      <w:r w:rsidR="005C4EC8">
        <w:rPr>
          <w:rFonts w:hint="eastAsia"/>
        </w:rPr>
        <w:t>Y</w:t>
      </w:r>
      <w:r w:rsidR="005C4EC8">
        <w:rPr>
          <w:rFonts w:hint="eastAsia"/>
        </w:rPr>
        <w:t>的移位的运算，所移位数可以直接从</w:t>
      </w:r>
      <w:r w:rsidR="005C4EC8">
        <w:rPr>
          <w:rFonts w:hint="eastAsia"/>
        </w:rPr>
        <w:t>shamt</w:t>
      </w:r>
      <w:r w:rsidR="005C4EC8">
        <w:rPr>
          <w:rFonts w:hint="eastAsia"/>
        </w:rPr>
        <w:t>端输入。</w:t>
      </w:r>
      <w:r w:rsidR="00DE4D52">
        <w:rPr>
          <w:rFonts w:hint="eastAsia"/>
        </w:rPr>
        <w:t>输入输出引脚描述如</w:t>
      </w:r>
      <w:r w:rsidR="00A93F24">
        <w:fldChar w:fldCharType="begin"/>
      </w:r>
      <w:r w:rsidR="00A93F24">
        <w:instrText xml:space="preserve"> </w:instrText>
      </w:r>
      <w:r w:rsidR="00A93F24">
        <w:rPr>
          <w:rFonts w:hint="eastAsia"/>
        </w:rPr>
        <w:instrText>REF _Ref34727425 \h</w:instrText>
      </w:r>
      <w:r w:rsidR="00A93F24">
        <w:instrText xml:space="preserve"> </w:instrText>
      </w:r>
      <w:r w:rsidR="00A93F24">
        <w:fldChar w:fldCharType="separate"/>
      </w:r>
      <w:r w:rsidR="00A93F24">
        <w:t>表</w:t>
      </w:r>
      <w:r w:rsidR="00A93F24">
        <w:t xml:space="preserve"> </w:t>
      </w:r>
      <w:r w:rsidR="00A93F24">
        <w:rPr>
          <w:noProof/>
        </w:rPr>
        <w:t>2</w:t>
      </w:r>
      <w:r w:rsidR="00A93F24">
        <w:noBreakHyphen/>
      </w:r>
      <w:r w:rsidR="00A93F24">
        <w:rPr>
          <w:noProof/>
        </w:rPr>
        <w:t>5</w:t>
      </w:r>
      <w:r w:rsidR="00A93F24">
        <w:fldChar w:fldCharType="end"/>
      </w:r>
    </w:p>
    <w:p w14:paraId="661D0741" w14:textId="6018FD6F" w:rsidR="00DE4D52" w:rsidRDefault="00A93F24" w:rsidP="00A93F24">
      <w:pPr>
        <w:pStyle w:val="aff1"/>
        <w:spacing w:before="91" w:after="91"/>
      </w:pPr>
      <w:bookmarkStart w:id="40" w:name="_Ref34727425"/>
      <w:r>
        <w:t xml:space="preserve">表 </w:t>
      </w:r>
      <w:fldSimple w:instr=" STYLEREF 1 \s ">
        <w:r w:rsidR="00224338">
          <w:rPr>
            <w:noProof/>
          </w:rPr>
          <w:t>2</w:t>
        </w:r>
      </w:fldSimple>
      <w:r w:rsidR="00224338">
        <w:noBreakHyphen/>
      </w:r>
      <w:fldSimple w:instr=" SEQ 表 \* ARABIC \s 1 ">
        <w:r w:rsidR="00224338">
          <w:rPr>
            <w:noProof/>
          </w:rPr>
          <w:t>5</w:t>
        </w:r>
      </w:fldSimple>
      <w:bookmarkEnd w:id="40"/>
      <w:r>
        <w:t xml:space="preserve"> </w:t>
      </w:r>
      <w:r w:rsidRPr="00D768CA">
        <w:t>ALU引脚与功能描述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E4D52" w:rsidRPr="00A43997" w14:paraId="7ABF84BA" w14:textId="77777777" w:rsidTr="00C5690E">
        <w:trPr>
          <w:tblHeader/>
          <w:jc w:val="center"/>
        </w:trPr>
        <w:tc>
          <w:tcPr>
            <w:tcW w:w="1276" w:type="dxa"/>
            <w:shd w:val="clear" w:color="auto" w:fill="auto"/>
            <w:vAlign w:val="center"/>
            <w:hideMark/>
          </w:tcPr>
          <w:p w14:paraId="02AC3B08" w14:textId="77777777" w:rsidR="00DE4D52" w:rsidRDefault="00DE4D52" w:rsidP="00C5690E">
            <w:pPr>
              <w:pStyle w:val="aff8"/>
              <w:ind w:firstLineChars="0" w:firstLine="0"/>
              <w:jc w:val="center"/>
            </w:pPr>
            <w:r>
              <w:rPr>
                <w:rFonts w:hint="eastAsia"/>
              </w:rPr>
              <w:t>引脚</w:t>
            </w:r>
          </w:p>
        </w:tc>
        <w:tc>
          <w:tcPr>
            <w:tcW w:w="1264" w:type="dxa"/>
            <w:shd w:val="clear" w:color="auto" w:fill="auto"/>
            <w:vAlign w:val="center"/>
            <w:hideMark/>
          </w:tcPr>
          <w:p w14:paraId="24616365" w14:textId="77777777" w:rsidR="00DE4D52" w:rsidRDefault="00DE4D52" w:rsidP="00C5690E">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472EEA17" w14:textId="77777777" w:rsidR="00DE4D52" w:rsidRDefault="00DE4D52" w:rsidP="00C5690E">
            <w:pPr>
              <w:pStyle w:val="aff8"/>
              <w:ind w:firstLineChars="0" w:firstLine="0"/>
              <w:jc w:val="center"/>
            </w:pPr>
            <w:r>
              <w:rPr>
                <w:rFonts w:hint="eastAsia"/>
              </w:rPr>
              <w:t>位宽</w:t>
            </w:r>
          </w:p>
        </w:tc>
        <w:tc>
          <w:tcPr>
            <w:tcW w:w="3906" w:type="dxa"/>
            <w:shd w:val="clear" w:color="auto" w:fill="auto"/>
            <w:vAlign w:val="center"/>
            <w:hideMark/>
          </w:tcPr>
          <w:p w14:paraId="6DD76160" w14:textId="77777777" w:rsidR="00DE4D52" w:rsidRDefault="00DE4D52" w:rsidP="00C5690E">
            <w:pPr>
              <w:pStyle w:val="aff8"/>
              <w:ind w:firstLineChars="0" w:firstLine="0"/>
            </w:pPr>
            <w:r>
              <w:rPr>
                <w:rFonts w:hint="eastAsia"/>
              </w:rPr>
              <w:t>功能描述</w:t>
            </w:r>
          </w:p>
        </w:tc>
      </w:tr>
      <w:tr w:rsidR="00DE4D52" w:rsidRPr="00A43997" w14:paraId="72AA71AF" w14:textId="77777777" w:rsidTr="00C5690E">
        <w:trPr>
          <w:jc w:val="center"/>
        </w:trPr>
        <w:tc>
          <w:tcPr>
            <w:tcW w:w="1276" w:type="dxa"/>
            <w:shd w:val="clear" w:color="auto" w:fill="auto"/>
            <w:vAlign w:val="center"/>
            <w:hideMark/>
          </w:tcPr>
          <w:p w14:paraId="2053C04B" w14:textId="741159CF" w:rsidR="00DE4D52" w:rsidRPr="00A43997" w:rsidRDefault="00DE4D52" w:rsidP="00C5690E">
            <w:pPr>
              <w:pStyle w:val="aff8"/>
              <w:ind w:firstLineChars="0" w:firstLine="0"/>
              <w:jc w:val="center"/>
              <w:rPr>
                <w:sz w:val="18"/>
                <w:szCs w:val="18"/>
              </w:rPr>
            </w:pPr>
            <w:r>
              <w:rPr>
                <w:sz w:val="18"/>
                <w:szCs w:val="18"/>
              </w:rPr>
              <w:t>A</w:t>
            </w:r>
          </w:p>
        </w:tc>
        <w:tc>
          <w:tcPr>
            <w:tcW w:w="1264" w:type="dxa"/>
            <w:shd w:val="clear" w:color="auto" w:fill="auto"/>
            <w:vAlign w:val="center"/>
            <w:hideMark/>
          </w:tcPr>
          <w:p w14:paraId="4804C64D" w14:textId="77777777" w:rsidR="00DE4D52" w:rsidRPr="00A43997" w:rsidRDefault="00DE4D52"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7A3855A1" w14:textId="77777777" w:rsidR="00DE4D52" w:rsidRPr="00A43997" w:rsidRDefault="00DE4D52" w:rsidP="00C5690E">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E3A03A3" w14:textId="0623BC88" w:rsidR="00DE4D52" w:rsidRPr="00A43997" w:rsidRDefault="00DE4D52" w:rsidP="00DE4D52">
            <w:pPr>
              <w:pStyle w:val="aff8"/>
              <w:ind w:firstLineChars="0" w:firstLine="0"/>
              <w:rPr>
                <w:sz w:val="18"/>
                <w:szCs w:val="18"/>
              </w:rPr>
            </w:pPr>
            <w:r w:rsidRPr="00A43997">
              <w:rPr>
                <w:rFonts w:hint="eastAsia"/>
                <w:sz w:val="18"/>
                <w:szCs w:val="18"/>
              </w:rPr>
              <w:t>操作数</w:t>
            </w:r>
            <w:r>
              <w:rPr>
                <w:sz w:val="18"/>
                <w:szCs w:val="18"/>
              </w:rPr>
              <w:t>A</w:t>
            </w:r>
          </w:p>
        </w:tc>
      </w:tr>
      <w:tr w:rsidR="00DE4D52" w:rsidRPr="00A43997" w14:paraId="36598932" w14:textId="77777777" w:rsidTr="00C5690E">
        <w:trPr>
          <w:jc w:val="center"/>
        </w:trPr>
        <w:tc>
          <w:tcPr>
            <w:tcW w:w="1276" w:type="dxa"/>
            <w:shd w:val="clear" w:color="auto" w:fill="auto"/>
            <w:vAlign w:val="center"/>
            <w:hideMark/>
          </w:tcPr>
          <w:p w14:paraId="0FD82EE1" w14:textId="227E84F6" w:rsidR="00DE4D52" w:rsidRPr="00A43997" w:rsidRDefault="00DE4D52" w:rsidP="00C5690E">
            <w:pPr>
              <w:pStyle w:val="aff8"/>
              <w:ind w:firstLineChars="0" w:firstLine="0"/>
              <w:jc w:val="center"/>
              <w:rPr>
                <w:sz w:val="18"/>
                <w:szCs w:val="18"/>
              </w:rPr>
            </w:pPr>
            <w:r>
              <w:rPr>
                <w:sz w:val="18"/>
                <w:szCs w:val="18"/>
              </w:rPr>
              <w:t>B</w:t>
            </w:r>
          </w:p>
        </w:tc>
        <w:tc>
          <w:tcPr>
            <w:tcW w:w="1264" w:type="dxa"/>
            <w:shd w:val="clear" w:color="auto" w:fill="auto"/>
            <w:vAlign w:val="center"/>
            <w:hideMark/>
          </w:tcPr>
          <w:p w14:paraId="738B1B38" w14:textId="77777777" w:rsidR="00DE4D52" w:rsidRPr="00A43997" w:rsidRDefault="00DE4D52" w:rsidP="00C5690E">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AA01700" w14:textId="77777777" w:rsidR="00DE4D52" w:rsidRPr="00A43997" w:rsidRDefault="00DE4D52" w:rsidP="00C5690E">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2A9F24F5" w14:textId="423F1966" w:rsidR="00DE4D52" w:rsidRPr="00A43997" w:rsidRDefault="00DE4D52" w:rsidP="00DE4D52">
            <w:pPr>
              <w:pStyle w:val="aff8"/>
              <w:ind w:firstLineChars="0" w:firstLine="0"/>
              <w:rPr>
                <w:sz w:val="18"/>
                <w:szCs w:val="18"/>
              </w:rPr>
            </w:pPr>
            <w:r w:rsidRPr="00A43997">
              <w:rPr>
                <w:rFonts w:hint="eastAsia"/>
                <w:sz w:val="18"/>
                <w:szCs w:val="18"/>
              </w:rPr>
              <w:t>操作数</w:t>
            </w:r>
            <w:r>
              <w:rPr>
                <w:sz w:val="18"/>
                <w:szCs w:val="18"/>
              </w:rPr>
              <w:t>B</w:t>
            </w:r>
          </w:p>
        </w:tc>
      </w:tr>
      <w:tr w:rsidR="00DE4D52" w:rsidRPr="00A43997" w14:paraId="0AD4A05F" w14:textId="77777777" w:rsidTr="00C5690E">
        <w:trPr>
          <w:jc w:val="center"/>
        </w:trPr>
        <w:tc>
          <w:tcPr>
            <w:tcW w:w="1276" w:type="dxa"/>
            <w:shd w:val="clear" w:color="auto" w:fill="auto"/>
            <w:vAlign w:val="center"/>
          </w:tcPr>
          <w:p w14:paraId="23F113DD" w14:textId="3CE5F6FA" w:rsidR="00DE4D52" w:rsidRPr="00A43997" w:rsidRDefault="00DE4D52" w:rsidP="00C5690E">
            <w:pPr>
              <w:pStyle w:val="aff8"/>
              <w:ind w:firstLineChars="0" w:firstLine="0"/>
              <w:jc w:val="center"/>
              <w:rPr>
                <w:sz w:val="18"/>
                <w:szCs w:val="18"/>
              </w:rPr>
            </w:pPr>
            <w:r>
              <w:rPr>
                <w:sz w:val="18"/>
                <w:szCs w:val="18"/>
              </w:rPr>
              <w:lastRenderedPageBreak/>
              <w:t>S</w:t>
            </w:r>
          </w:p>
        </w:tc>
        <w:tc>
          <w:tcPr>
            <w:tcW w:w="1264" w:type="dxa"/>
            <w:shd w:val="clear" w:color="auto" w:fill="auto"/>
            <w:vAlign w:val="center"/>
          </w:tcPr>
          <w:p w14:paraId="7293D0CF" w14:textId="77777777" w:rsidR="00DE4D52" w:rsidRPr="00A43997" w:rsidRDefault="00DE4D52" w:rsidP="00C5690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2BBE9900" w14:textId="77777777" w:rsidR="00DE4D52" w:rsidRPr="00A43997" w:rsidRDefault="00DE4D52" w:rsidP="00C5690E">
            <w:pPr>
              <w:pStyle w:val="aff8"/>
              <w:ind w:firstLineChars="0" w:firstLine="0"/>
              <w:jc w:val="center"/>
              <w:rPr>
                <w:sz w:val="18"/>
                <w:szCs w:val="18"/>
              </w:rPr>
            </w:pPr>
            <w:r>
              <w:rPr>
                <w:rFonts w:hint="eastAsia"/>
                <w:sz w:val="18"/>
                <w:szCs w:val="18"/>
              </w:rPr>
              <w:t>4</w:t>
            </w:r>
          </w:p>
        </w:tc>
        <w:tc>
          <w:tcPr>
            <w:tcW w:w="3906" w:type="dxa"/>
            <w:shd w:val="clear" w:color="auto" w:fill="auto"/>
            <w:vAlign w:val="center"/>
          </w:tcPr>
          <w:p w14:paraId="4A005BF5" w14:textId="77777777" w:rsidR="00DE4D52" w:rsidRPr="00A43997" w:rsidRDefault="00DE4D52" w:rsidP="00C5690E">
            <w:pPr>
              <w:pStyle w:val="aff8"/>
              <w:ind w:firstLineChars="0" w:firstLine="0"/>
              <w:rPr>
                <w:sz w:val="18"/>
                <w:szCs w:val="18"/>
              </w:rPr>
            </w:pPr>
            <w:r>
              <w:rPr>
                <w:rFonts w:hint="eastAsia"/>
                <w:sz w:val="18"/>
                <w:szCs w:val="18"/>
              </w:rPr>
              <w:t>操作码，决定运算方式</w:t>
            </w:r>
          </w:p>
        </w:tc>
      </w:tr>
      <w:tr w:rsidR="00DE4D52" w:rsidRPr="00A43997" w14:paraId="3ECC9369" w14:textId="77777777" w:rsidTr="00C5690E">
        <w:trPr>
          <w:jc w:val="center"/>
        </w:trPr>
        <w:tc>
          <w:tcPr>
            <w:tcW w:w="1276" w:type="dxa"/>
            <w:shd w:val="clear" w:color="auto" w:fill="auto"/>
            <w:vAlign w:val="center"/>
          </w:tcPr>
          <w:p w14:paraId="3AA50F7A" w14:textId="04932256" w:rsidR="00DE4D52" w:rsidRDefault="00DE4D52" w:rsidP="00C5690E">
            <w:pPr>
              <w:pStyle w:val="aff8"/>
              <w:ind w:firstLineChars="0" w:firstLine="0"/>
              <w:jc w:val="center"/>
              <w:rPr>
                <w:sz w:val="18"/>
                <w:szCs w:val="18"/>
              </w:rPr>
            </w:pPr>
            <w:r>
              <w:rPr>
                <w:rFonts w:hint="eastAsia"/>
                <w:sz w:val="18"/>
                <w:szCs w:val="18"/>
              </w:rPr>
              <w:t>shamt</w:t>
            </w:r>
          </w:p>
        </w:tc>
        <w:tc>
          <w:tcPr>
            <w:tcW w:w="1264" w:type="dxa"/>
            <w:shd w:val="clear" w:color="auto" w:fill="auto"/>
            <w:vAlign w:val="center"/>
          </w:tcPr>
          <w:p w14:paraId="694F7FBA" w14:textId="6D1E7DD0" w:rsidR="00DE4D52" w:rsidRDefault="00DE4D52" w:rsidP="00C5690E">
            <w:pPr>
              <w:pStyle w:val="aff8"/>
              <w:ind w:firstLineChars="0" w:firstLine="0"/>
              <w:jc w:val="center"/>
              <w:rPr>
                <w:sz w:val="18"/>
                <w:szCs w:val="18"/>
              </w:rPr>
            </w:pPr>
            <w:r>
              <w:rPr>
                <w:rFonts w:hint="eastAsia"/>
                <w:sz w:val="18"/>
                <w:szCs w:val="18"/>
              </w:rPr>
              <w:t>输入</w:t>
            </w:r>
          </w:p>
        </w:tc>
        <w:tc>
          <w:tcPr>
            <w:tcW w:w="851" w:type="dxa"/>
            <w:shd w:val="clear" w:color="auto" w:fill="auto"/>
            <w:vAlign w:val="center"/>
          </w:tcPr>
          <w:p w14:paraId="29E3FC8E" w14:textId="1087EABA" w:rsidR="00DE4D52" w:rsidRDefault="00DE4D52" w:rsidP="00C5690E">
            <w:pPr>
              <w:pStyle w:val="aff8"/>
              <w:ind w:firstLineChars="0" w:firstLine="0"/>
              <w:jc w:val="center"/>
              <w:rPr>
                <w:sz w:val="18"/>
                <w:szCs w:val="18"/>
              </w:rPr>
            </w:pPr>
            <w:r>
              <w:rPr>
                <w:rFonts w:hint="eastAsia"/>
                <w:sz w:val="18"/>
                <w:szCs w:val="18"/>
              </w:rPr>
              <w:t>5</w:t>
            </w:r>
          </w:p>
        </w:tc>
        <w:tc>
          <w:tcPr>
            <w:tcW w:w="3906" w:type="dxa"/>
            <w:shd w:val="clear" w:color="auto" w:fill="auto"/>
            <w:vAlign w:val="center"/>
          </w:tcPr>
          <w:p w14:paraId="2A5CA256" w14:textId="08DFD671" w:rsidR="00DE4D52" w:rsidRDefault="00DE4D52" w:rsidP="00C5690E">
            <w:pPr>
              <w:pStyle w:val="aff8"/>
              <w:ind w:firstLineChars="0" w:firstLine="0"/>
              <w:rPr>
                <w:sz w:val="18"/>
                <w:szCs w:val="18"/>
              </w:rPr>
            </w:pPr>
            <w:r>
              <w:rPr>
                <w:rFonts w:hint="eastAsia"/>
                <w:sz w:val="18"/>
                <w:szCs w:val="18"/>
              </w:rPr>
              <w:t>操作数</w:t>
            </w:r>
            <w:r>
              <w:rPr>
                <w:rFonts w:hint="eastAsia"/>
                <w:sz w:val="18"/>
                <w:szCs w:val="18"/>
              </w:rPr>
              <w:t>Y</w:t>
            </w:r>
            <w:r>
              <w:rPr>
                <w:rFonts w:hint="eastAsia"/>
                <w:sz w:val="18"/>
                <w:szCs w:val="18"/>
              </w:rPr>
              <w:t>所移位数</w:t>
            </w:r>
          </w:p>
        </w:tc>
      </w:tr>
      <w:tr w:rsidR="00DE4D52" w:rsidRPr="00A43997" w14:paraId="01326453" w14:textId="77777777" w:rsidTr="00C5690E">
        <w:trPr>
          <w:jc w:val="center"/>
        </w:trPr>
        <w:tc>
          <w:tcPr>
            <w:tcW w:w="1276" w:type="dxa"/>
            <w:shd w:val="clear" w:color="auto" w:fill="auto"/>
            <w:vAlign w:val="center"/>
          </w:tcPr>
          <w:p w14:paraId="1A19123D" w14:textId="77A3E3BC" w:rsidR="00DE4D52" w:rsidRPr="00A43997" w:rsidRDefault="00DE4D52" w:rsidP="00C5690E">
            <w:pPr>
              <w:pStyle w:val="aff8"/>
              <w:ind w:firstLineChars="0" w:firstLine="0"/>
              <w:jc w:val="center"/>
              <w:rPr>
                <w:sz w:val="18"/>
                <w:szCs w:val="18"/>
              </w:rPr>
            </w:pPr>
            <w:r>
              <w:rPr>
                <w:sz w:val="18"/>
                <w:szCs w:val="18"/>
              </w:rPr>
              <w:t>R</w:t>
            </w:r>
          </w:p>
        </w:tc>
        <w:tc>
          <w:tcPr>
            <w:tcW w:w="1264" w:type="dxa"/>
            <w:shd w:val="clear" w:color="auto" w:fill="auto"/>
            <w:vAlign w:val="center"/>
          </w:tcPr>
          <w:p w14:paraId="4EDD6AB4" w14:textId="77777777" w:rsidR="00DE4D52" w:rsidRPr="00A43997" w:rsidRDefault="00DE4D52" w:rsidP="00C5690E">
            <w:pPr>
              <w:pStyle w:val="aff8"/>
              <w:ind w:firstLineChars="0" w:firstLine="0"/>
              <w:jc w:val="center"/>
              <w:rPr>
                <w:sz w:val="18"/>
                <w:szCs w:val="18"/>
              </w:rPr>
            </w:pPr>
            <w:r w:rsidRPr="00A43997">
              <w:rPr>
                <w:rFonts w:hint="eastAsia"/>
                <w:sz w:val="18"/>
                <w:szCs w:val="18"/>
              </w:rPr>
              <w:t>输</w:t>
            </w:r>
            <w:r>
              <w:rPr>
                <w:rFonts w:hint="eastAsia"/>
                <w:sz w:val="18"/>
                <w:szCs w:val="18"/>
              </w:rPr>
              <w:t>出</w:t>
            </w:r>
          </w:p>
        </w:tc>
        <w:tc>
          <w:tcPr>
            <w:tcW w:w="851" w:type="dxa"/>
            <w:shd w:val="clear" w:color="auto" w:fill="auto"/>
            <w:vAlign w:val="center"/>
          </w:tcPr>
          <w:p w14:paraId="1F534C3E" w14:textId="77777777" w:rsidR="00DE4D52" w:rsidRPr="00A43997" w:rsidRDefault="00DE4D52" w:rsidP="00C5690E">
            <w:pPr>
              <w:pStyle w:val="aff8"/>
              <w:ind w:firstLineChars="0" w:firstLine="0"/>
              <w:jc w:val="center"/>
              <w:rPr>
                <w:sz w:val="18"/>
                <w:szCs w:val="18"/>
              </w:rPr>
            </w:pPr>
            <w:r w:rsidRPr="00A43997">
              <w:rPr>
                <w:sz w:val="18"/>
                <w:szCs w:val="18"/>
              </w:rPr>
              <w:t>4</w:t>
            </w:r>
          </w:p>
        </w:tc>
        <w:tc>
          <w:tcPr>
            <w:tcW w:w="3906" w:type="dxa"/>
            <w:shd w:val="clear" w:color="auto" w:fill="auto"/>
            <w:vAlign w:val="center"/>
          </w:tcPr>
          <w:p w14:paraId="59A099A0" w14:textId="6164D133" w:rsidR="00DE4D52" w:rsidRPr="00A43997" w:rsidRDefault="00DE4D52" w:rsidP="00C5690E">
            <w:pPr>
              <w:pStyle w:val="aff8"/>
              <w:ind w:firstLineChars="0" w:firstLine="0"/>
              <w:rPr>
                <w:sz w:val="18"/>
                <w:szCs w:val="18"/>
              </w:rPr>
            </w:pPr>
            <w:r>
              <w:rPr>
                <w:rFonts w:hint="eastAsia"/>
                <w:sz w:val="18"/>
                <w:szCs w:val="18"/>
              </w:rPr>
              <w:t>运算结果</w:t>
            </w:r>
          </w:p>
        </w:tc>
      </w:tr>
      <w:tr w:rsidR="00DE4D52" w:rsidRPr="00A43997" w14:paraId="1C8F4F09" w14:textId="77777777" w:rsidTr="00C5690E">
        <w:trPr>
          <w:jc w:val="center"/>
        </w:trPr>
        <w:tc>
          <w:tcPr>
            <w:tcW w:w="1276" w:type="dxa"/>
            <w:shd w:val="clear" w:color="auto" w:fill="auto"/>
            <w:vAlign w:val="center"/>
            <w:hideMark/>
          </w:tcPr>
          <w:p w14:paraId="053F656D" w14:textId="02FDFF84" w:rsidR="00DE4D52" w:rsidRPr="00A43997" w:rsidRDefault="00DE4D52" w:rsidP="00C5690E">
            <w:pPr>
              <w:pStyle w:val="aff8"/>
              <w:ind w:firstLineChars="0" w:firstLine="0"/>
              <w:jc w:val="center"/>
              <w:rPr>
                <w:sz w:val="18"/>
                <w:szCs w:val="18"/>
              </w:rPr>
            </w:pPr>
            <w:r>
              <w:rPr>
                <w:rFonts w:hint="eastAsia"/>
                <w:sz w:val="18"/>
                <w:szCs w:val="18"/>
              </w:rPr>
              <w:t>=</w:t>
            </w:r>
          </w:p>
        </w:tc>
        <w:tc>
          <w:tcPr>
            <w:tcW w:w="1264" w:type="dxa"/>
            <w:shd w:val="clear" w:color="auto" w:fill="auto"/>
            <w:vAlign w:val="center"/>
            <w:hideMark/>
          </w:tcPr>
          <w:p w14:paraId="6C22AC96" w14:textId="77777777" w:rsidR="00DE4D52" w:rsidRPr="00A43997" w:rsidRDefault="00DE4D52" w:rsidP="00C5690E">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943DF5A" w14:textId="24E43E38" w:rsidR="00DE4D52" w:rsidRPr="00A43997" w:rsidRDefault="00DE4D52" w:rsidP="00C5690E">
            <w:pPr>
              <w:pStyle w:val="aff8"/>
              <w:ind w:firstLineChars="0" w:firstLine="0"/>
              <w:jc w:val="center"/>
              <w:rPr>
                <w:sz w:val="18"/>
                <w:szCs w:val="18"/>
              </w:rPr>
            </w:pPr>
            <w:r>
              <w:rPr>
                <w:rFonts w:hint="eastAsia"/>
                <w:sz w:val="18"/>
                <w:szCs w:val="18"/>
              </w:rPr>
              <w:t>1</w:t>
            </w:r>
          </w:p>
        </w:tc>
        <w:tc>
          <w:tcPr>
            <w:tcW w:w="3906" w:type="dxa"/>
            <w:shd w:val="clear" w:color="auto" w:fill="auto"/>
            <w:vAlign w:val="center"/>
            <w:hideMark/>
          </w:tcPr>
          <w:p w14:paraId="0BDC46A8" w14:textId="77777777" w:rsidR="00DE4D52" w:rsidRPr="00A43997" w:rsidRDefault="00DE4D52" w:rsidP="00C5690E">
            <w:pPr>
              <w:pStyle w:val="aff8"/>
              <w:ind w:firstLineChars="0" w:firstLine="0"/>
              <w:rPr>
                <w:sz w:val="18"/>
                <w:szCs w:val="18"/>
              </w:rPr>
            </w:pPr>
            <w:r>
              <w:rPr>
                <w:rFonts w:hint="eastAsia"/>
                <w:sz w:val="18"/>
                <w:szCs w:val="18"/>
              </w:rPr>
              <w:t>两操作数是否相等的标志</w:t>
            </w:r>
          </w:p>
        </w:tc>
      </w:tr>
    </w:tbl>
    <w:p w14:paraId="02A50C1F" w14:textId="27A2C071" w:rsidR="00DE4D52" w:rsidRDefault="00C5690E" w:rsidP="008C7FCA">
      <w:pPr>
        <w:pStyle w:val="a3"/>
        <w:ind w:firstLine="480"/>
      </w:pPr>
      <w:r>
        <w:rPr>
          <w:rFonts w:hint="eastAsia"/>
        </w:rPr>
        <w:t>操作码对应的运算方式如</w:t>
      </w:r>
      <w:r>
        <w:fldChar w:fldCharType="begin"/>
      </w:r>
      <w:r>
        <w:instrText xml:space="preserve"> </w:instrText>
      </w:r>
      <w:r>
        <w:rPr>
          <w:rFonts w:hint="eastAsia"/>
        </w:rPr>
        <w:instrText>REF _Ref34727758 \h</w:instrText>
      </w:r>
      <w:r>
        <w:instrText xml:space="preserve"> </w:instrText>
      </w:r>
      <w:r>
        <w:fldChar w:fldCharType="separate"/>
      </w:r>
      <w:r>
        <w:t>表</w:t>
      </w:r>
      <w:r>
        <w:t xml:space="preserve"> </w:t>
      </w:r>
      <w:r>
        <w:rPr>
          <w:noProof/>
        </w:rPr>
        <w:t>2</w:t>
      </w:r>
      <w:r>
        <w:noBreakHyphen/>
      </w:r>
      <w:r>
        <w:rPr>
          <w:noProof/>
        </w:rPr>
        <w:t>6</w:t>
      </w:r>
      <w:r>
        <w:fldChar w:fldCharType="end"/>
      </w:r>
    </w:p>
    <w:p w14:paraId="33F7A4DD" w14:textId="4209C66B" w:rsidR="00C5690E" w:rsidRDefault="00C5690E" w:rsidP="00C5690E">
      <w:pPr>
        <w:pStyle w:val="aff1"/>
        <w:spacing w:before="91" w:after="91"/>
      </w:pPr>
      <w:bookmarkStart w:id="41" w:name="_Ref34727758"/>
      <w:r>
        <w:t xml:space="preserve">表 </w:t>
      </w:r>
      <w:fldSimple w:instr=" STYLEREF 1 \s ">
        <w:r w:rsidR="00224338">
          <w:rPr>
            <w:noProof/>
          </w:rPr>
          <w:t>2</w:t>
        </w:r>
      </w:fldSimple>
      <w:r w:rsidR="00224338">
        <w:noBreakHyphen/>
      </w:r>
      <w:fldSimple w:instr=" SEQ 表 \* ARABIC \s 1 ">
        <w:r w:rsidR="00224338">
          <w:rPr>
            <w:noProof/>
          </w:rPr>
          <w:t>6</w:t>
        </w:r>
      </w:fldSimple>
      <w:bookmarkEnd w:id="41"/>
      <w:r w:rsidRPr="00927F1C">
        <w:rPr>
          <w:rFonts w:hint="eastAsia"/>
        </w:rPr>
        <w:t>操作码功能描述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tblGrid>
      <w:tr w:rsidR="00C5690E" w:rsidRPr="00A43997" w14:paraId="00E62FA9" w14:textId="77777777" w:rsidTr="00C5690E">
        <w:trPr>
          <w:tblHeader/>
          <w:jc w:val="center"/>
        </w:trPr>
        <w:tc>
          <w:tcPr>
            <w:tcW w:w="1276" w:type="dxa"/>
            <w:shd w:val="clear" w:color="auto" w:fill="auto"/>
            <w:vAlign w:val="center"/>
            <w:hideMark/>
          </w:tcPr>
          <w:p w14:paraId="3E7C9078" w14:textId="77777777" w:rsidR="00C5690E" w:rsidRDefault="00C5690E" w:rsidP="00C5690E">
            <w:pPr>
              <w:pStyle w:val="aff8"/>
              <w:ind w:firstLineChars="0" w:firstLine="0"/>
              <w:jc w:val="center"/>
            </w:pPr>
            <w:r>
              <w:t>A</w:t>
            </w:r>
            <w:r>
              <w:rPr>
                <w:rFonts w:hint="eastAsia"/>
              </w:rPr>
              <w:t>luop</w:t>
            </w:r>
          </w:p>
        </w:tc>
        <w:tc>
          <w:tcPr>
            <w:tcW w:w="1264" w:type="dxa"/>
            <w:shd w:val="clear" w:color="auto" w:fill="auto"/>
            <w:vAlign w:val="center"/>
            <w:hideMark/>
          </w:tcPr>
          <w:p w14:paraId="4BBF31CC" w14:textId="77777777" w:rsidR="00C5690E" w:rsidRDefault="00C5690E" w:rsidP="00C5690E">
            <w:pPr>
              <w:pStyle w:val="aff8"/>
              <w:ind w:firstLineChars="0" w:firstLine="0"/>
            </w:pPr>
            <w:r>
              <w:rPr>
                <w:rFonts w:hint="eastAsia"/>
              </w:rPr>
              <w:t>运算</w:t>
            </w:r>
          </w:p>
        </w:tc>
      </w:tr>
      <w:tr w:rsidR="00C5690E" w:rsidRPr="00A43997" w14:paraId="727C62B4" w14:textId="77777777" w:rsidTr="00C5690E">
        <w:trPr>
          <w:jc w:val="center"/>
        </w:trPr>
        <w:tc>
          <w:tcPr>
            <w:tcW w:w="1276" w:type="dxa"/>
            <w:shd w:val="clear" w:color="auto" w:fill="auto"/>
            <w:vAlign w:val="center"/>
            <w:hideMark/>
          </w:tcPr>
          <w:p w14:paraId="19BF23FD" w14:textId="77777777" w:rsidR="00C5690E" w:rsidRPr="00A43997" w:rsidRDefault="00C5690E" w:rsidP="00C5690E">
            <w:pPr>
              <w:pStyle w:val="aff8"/>
              <w:ind w:firstLineChars="0" w:firstLine="0"/>
              <w:jc w:val="center"/>
              <w:rPr>
                <w:sz w:val="18"/>
                <w:szCs w:val="18"/>
              </w:rPr>
            </w:pPr>
            <w:r>
              <w:rPr>
                <w:rFonts w:hint="eastAsia"/>
                <w:sz w:val="18"/>
                <w:szCs w:val="18"/>
              </w:rPr>
              <w:t>0000</w:t>
            </w:r>
          </w:p>
        </w:tc>
        <w:tc>
          <w:tcPr>
            <w:tcW w:w="1264" w:type="dxa"/>
            <w:shd w:val="clear" w:color="auto" w:fill="auto"/>
            <w:vAlign w:val="center"/>
            <w:hideMark/>
          </w:tcPr>
          <w:p w14:paraId="54D4603A" w14:textId="77777777" w:rsidR="00C5690E" w:rsidRPr="00A43997" w:rsidRDefault="00C5690E" w:rsidP="00C5690E">
            <w:pPr>
              <w:pStyle w:val="aff8"/>
              <w:ind w:firstLineChars="0" w:firstLine="0"/>
              <w:jc w:val="center"/>
              <w:rPr>
                <w:sz w:val="18"/>
                <w:szCs w:val="18"/>
              </w:rPr>
            </w:pPr>
            <w:r>
              <w:rPr>
                <w:rFonts w:hint="eastAsia"/>
                <w:sz w:val="18"/>
                <w:szCs w:val="18"/>
              </w:rPr>
              <w:t>逻辑左移</w:t>
            </w:r>
          </w:p>
        </w:tc>
      </w:tr>
      <w:tr w:rsidR="00C5690E" w:rsidRPr="00A43997" w14:paraId="6FEA96BE" w14:textId="77777777" w:rsidTr="00C5690E">
        <w:trPr>
          <w:jc w:val="center"/>
        </w:trPr>
        <w:tc>
          <w:tcPr>
            <w:tcW w:w="1276" w:type="dxa"/>
            <w:shd w:val="clear" w:color="auto" w:fill="auto"/>
            <w:vAlign w:val="center"/>
            <w:hideMark/>
          </w:tcPr>
          <w:p w14:paraId="28E37C71" w14:textId="77777777" w:rsidR="00C5690E" w:rsidRPr="00A43997" w:rsidRDefault="00C5690E" w:rsidP="00C5690E">
            <w:pPr>
              <w:pStyle w:val="aff8"/>
              <w:ind w:firstLineChars="0" w:firstLine="0"/>
              <w:jc w:val="center"/>
              <w:rPr>
                <w:sz w:val="18"/>
                <w:szCs w:val="18"/>
              </w:rPr>
            </w:pPr>
            <w:r>
              <w:rPr>
                <w:rFonts w:hint="eastAsia"/>
                <w:sz w:val="18"/>
                <w:szCs w:val="18"/>
              </w:rPr>
              <w:t>0001</w:t>
            </w:r>
          </w:p>
        </w:tc>
        <w:tc>
          <w:tcPr>
            <w:tcW w:w="1264" w:type="dxa"/>
            <w:shd w:val="clear" w:color="auto" w:fill="auto"/>
            <w:vAlign w:val="center"/>
            <w:hideMark/>
          </w:tcPr>
          <w:p w14:paraId="3A29C801" w14:textId="77777777" w:rsidR="00C5690E" w:rsidRPr="00A43997" w:rsidRDefault="00C5690E" w:rsidP="00C5690E">
            <w:pPr>
              <w:pStyle w:val="aff8"/>
              <w:ind w:firstLineChars="0" w:firstLine="0"/>
              <w:jc w:val="center"/>
              <w:rPr>
                <w:sz w:val="18"/>
                <w:szCs w:val="18"/>
              </w:rPr>
            </w:pPr>
            <w:r>
              <w:rPr>
                <w:rFonts w:hint="eastAsia"/>
                <w:sz w:val="18"/>
                <w:szCs w:val="18"/>
              </w:rPr>
              <w:t>算术右移</w:t>
            </w:r>
          </w:p>
        </w:tc>
      </w:tr>
      <w:tr w:rsidR="00C5690E" w:rsidRPr="00A43997" w14:paraId="6B95053D" w14:textId="77777777" w:rsidTr="00C5690E">
        <w:trPr>
          <w:jc w:val="center"/>
        </w:trPr>
        <w:tc>
          <w:tcPr>
            <w:tcW w:w="1276" w:type="dxa"/>
            <w:shd w:val="clear" w:color="auto" w:fill="auto"/>
            <w:vAlign w:val="center"/>
          </w:tcPr>
          <w:p w14:paraId="15A5E2B3" w14:textId="77777777" w:rsidR="00C5690E" w:rsidRPr="00A43997" w:rsidRDefault="00C5690E" w:rsidP="00C5690E">
            <w:pPr>
              <w:pStyle w:val="aff8"/>
              <w:ind w:firstLineChars="0" w:firstLine="0"/>
              <w:jc w:val="center"/>
              <w:rPr>
                <w:sz w:val="18"/>
                <w:szCs w:val="18"/>
              </w:rPr>
            </w:pPr>
            <w:r>
              <w:rPr>
                <w:rFonts w:hint="eastAsia"/>
                <w:sz w:val="18"/>
                <w:szCs w:val="18"/>
              </w:rPr>
              <w:t>0010</w:t>
            </w:r>
          </w:p>
        </w:tc>
        <w:tc>
          <w:tcPr>
            <w:tcW w:w="1264" w:type="dxa"/>
            <w:shd w:val="clear" w:color="auto" w:fill="auto"/>
            <w:vAlign w:val="center"/>
          </w:tcPr>
          <w:p w14:paraId="17F6A141" w14:textId="77777777" w:rsidR="00C5690E" w:rsidRPr="00A43997" w:rsidRDefault="00C5690E" w:rsidP="00C5690E">
            <w:pPr>
              <w:pStyle w:val="aff8"/>
              <w:ind w:firstLineChars="0" w:firstLine="0"/>
              <w:jc w:val="center"/>
              <w:rPr>
                <w:sz w:val="18"/>
                <w:szCs w:val="18"/>
              </w:rPr>
            </w:pPr>
            <w:r>
              <w:rPr>
                <w:rFonts w:hint="eastAsia"/>
                <w:sz w:val="18"/>
                <w:szCs w:val="18"/>
              </w:rPr>
              <w:t>逻辑右移</w:t>
            </w:r>
          </w:p>
        </w:tc>
      </w:tr>
      <w:tr w:rsidR="00C5690E" w:rsidRPr="00A43997" w14:paraId="162C8894" w14:textId="77777777" w:rsidTr="00C5690E">
        <w:trPr>
          <w:jc w:val="center"/>
        </w:trPr>
        <w:tc>
          <w:tcPr>
            <w:tcW w:w="1276" w:type="dxa"/>
            <w:shd w:val="clear" w:color="auto" w:fill="auto"/>
            <w:vAlign w:val="center"/>
          </w:tcPr>
          <w:p w14:paraId="4EF6F211" w14:textId="77777777" w:rsidR="00C5690E" w:rsidRPr="00A43997" w:rsidRDefault="00C5690E" w:rsidP="00C5690E">
            <w:pPr>
              <w:pStyle w:val="aff8"/>
              <w:ind w:firstLineChars="0" w:firstLine="0"/>
              <w:jc w:val="center"/>
              <w:rPr>
                <w:sz w:val="18"/>
                <w:szCs w:val="18"/>
              </w:rPr>
            </w:pPr>
            <w:r>
              <w:rPr>
                <w:rFonts w:hint="eastAsia"/>
                <w:sz w:val="18"/>
                <w:szCs w:val="18"/>
              </w:rPr>
              <w:t>0011</w:t>
            </w:r>
          </w:p>
        </w:tc>
        <w:tc>
          <w:tcPr>
            <w:tcW w:w="1264" w:type="dxa"/>
            <w:shd w:val="clear" w:color="auto" w:fill="auto"/>
            <w:vAlign w:val="center"/>
          </w:tcPr>
          <w:p w14:paraId="72B14838" w14:textId="77777777" w:rsidR="00C5690E" w:rsidRPr="00A43997" w:rsidRDefault="00C5690E" w:rsidP="00C5690E">
            <w:pPr>
              <w:pStyle w:val="aff8"/>
              <w:ind w:firstLineChars="0" w:firstLine="0"/>
              <w:jc w:val="center"/>
              <w:rPr>
                <w:sz w:val="18"/>
                <w:szCs w:val="18"/>
              </w:rPr>
            </w:pPr>
            <w:r>
              <w:rPr>
                <w:rFonts w:hint="eastAsia"/>
                <w:sz w:val="18"/>
                <w:szCs w:val="18"/>
              </w:rPr>
              <w:t>相乘</w:t>
            </w:r>
          </w:p>
        </w:tc>
      </w:tr>
      <w:tr w:rsidR="00C5690E" w:rsidRPr="00A43997" w14:paraId="27FD935F" w14:textId="77777777" w:rsidTr="00C5690E">
        <w:trPr>
          <w:jc w:val="center"/>
        </w:trPr>
        <w:tc>
          <w:tcPr>
            <w:tcW w:w="1276" w:type="dxa"/>
            <w:shd w:val="clear" w:color="auto" w:fill="auto"/>
            <w:vAlign w:val="center"/>
          </w:tcPr>
          <w:p w14:paraId="45804F89" w14:textId="77777777" w:rsidR="00C5690E" w:rsidRDefault="00C5690E" w:rsidP="00C5690E">
            <w:pPr>
              <w:pStyle w:val="aff8"/>
              <w:ind w:firstLineChars="0" w:firstLine="0"/>
              <w:jc w:val="center"/>
              <w:rPr>
                <w:sz w:val="18"/>
                <w:szCs w:val="18"/>
              </w:rPr>
            </w:pPr>
            <w:r>
              <w:rPr>
                <w:rFonts w:hint="eastAsia"/>
                <w:sz w:val="18"/>
                <w:szCs w:val="18"/>
              </w:rPr>
              <w:t>0100</w:t>
            </w:r>
          </w:p>
        </w:tc>
        <w:tc>
          <w:tcPr>
            <w:tcW w:w="1264" w:type="dxa"/>
            <w:shd w:val="clear" w:color="auto" w:fill="auto"/>
            <w:vAlign w:val="center"/>
          </w:tcPr>
          <w:p w14:paraId="66781654" w14:textId="77777777" w:rsidR="00C5690E" w:rsidRPr="00A43997" w:rsidRDefault="00C5690E" w:rsidP="00C5690E">
            <w:pPr>
              <w:pStyle w:val="aff8"/>
              <w:ind w:firstLineChars="0" w:firstLine="0"/>
              <w:jc w:val="center"/>
              <w:rPr>
                <w:sz w:val="18"/>
                <w:szCs w:val="18"/>
              </w:rPr>
            </w:pPr>
            <w:r>
              <w:rPr>
                <w:rFonts w:hint="eastAsia"/>
                <w:sz w:val="18"/>
                <w:szCs w:val="18"/>
              </w:rPr>
              <w:t>相除</w:t>
            </w:r>
          </w:p>
        </w:tc>
      </w:tr>
      <w:tr w:rsidR="00C5690E" w:rsidRPr="00A43997" w14:paraId="329B3F8C" w14:textId="77777777" w:rsidTr="00C5690E">
        <w:trPr>
          <w:jc w:val="center"/>
        </w:trPr>
        <w:tc>
          <w:tcPr>
            <w:tcW w:w="1276" w:type="dxa"/>
            <w:shd w:val="clear" w:color="auto" w:fill="auto"/>
            <w:vAlign w:val="center"/>
          </w:tcPr>
          <w:p w14:paraId="460B6AD8" w14:textId="77777777" w:rsidR="00C5690E" w:rsidRDefault="00C5690E" w:rsidP="00C5690E">
            <w:pPr>
              <w:pStyle w:val="aff8"/>
              <w:ind w:firstLineChars="0" w:firstLine="0"/>
              <w:jc w:val="center"/>
              <w:rPr>
                <w:sz w:val="18"/>
                <w:szCs w:val="18"/>
              </w:rPr>
            </w:pPr>
            <w:r>
              <w:rPr>
                <w:rFonts w:hint="eastAsia"/>
                <w:sz w:val="18"/>
                <w:szCs w:val="18"/>
              </w:rPr>
              <w:t>0101</w:t>
            </w:r>
          </w:p>
        </w:tc>
        <w:tc>
          <w:tcPr>
            <w:tcW w:w="1264" w:type="dxa"/>
            <w:shd w:val="clear" w:color="auto" w:fill="auto"/>
            <w:vAlign w:val="center"/>
          </w:tcPr>
          <w:p w14:paraId="3F0EB750" w14:textId="77777777" w:rsidR="00C5690E" w:rsidRPr="00A43997" w:rsidRDefault="00C5690E" w:rsidP="00C5690E">
            <w:pPr>
              <w:pStyle w:val="aff8"/>
              <w:ind w:firstLineChars="0" w:firstLine="0"/>
              <w:jc w:val="center"/>
              <w:rPr>
                <w:sz w:val="18"/>
                <w:szCs w:val="18"/>
              </w:rPr>
            </w:pPr>
            <w:r>
              <w:rPr>
                <w:rFonts w:hint="eastAsia"/>
                <w:sz w:val="18"/>
                <w:szCs w:val="18"/>
              </w:rPr>
              <w:t>相加</w:t>
            </w:r>
          </w:p>
        </w:tc>
      </w:tr>
      <w:tr w:rsidR="00C5690E" w:rsidRPr="00A43997" w14:paraId="588E8B6F" w14:textId="77777777" w:rsidTr="00C5690E">
        <w:trPr>
          <w:jc w:val="center"/>
        </w:trPr>
        <w:tc>
          <w:tcPr>
            <w:tcW w:w="1276" w:type="dxa"/>
            <w:shd w:val="clear" w:color="auto" w:fill="auto"/>
            <w:vAlign w:val="center"/>
          </w:tcPr>
          <w:p w14:paraId="08E19C47" w14:textId="77777777" w:rsidR="00C5690E" w:rsidRDefault="00C5690E" w:rsidP="00C5690E">
            <w:pPr>
              <w:pStyle w:val="aff8"/>
              <w:ind w:firstLineChars="0" w:firstLine="0"/>
              <w:jc w:val="center"/>
              <w:rPr>
                <w:sz w:val="18"/>
                <w:szCs w:val="18"/>
              </w:rPr>
            </w:pPr>
            <w:r>
              <w:rPr>
                <w:rFonts w:hint="eastAsia"/>
                <w:sz w:val="18"/>
                <w:szCs w:val="18"/>
              </w:rPr>
              <w:t>0110</w:t>
            </w:r>
          </w:p>
        </w:tc>
        <w:tc>
          <w:tcPr>
            <w:tcW w:w="1264" w:type="dxa"/>
            <w:shd w:val="clear" w:color="auto" w:fill="auto"/>
            <w:vAlign w:val="center"/>
          </w:tcPr>
          <w:p w14:paraId="52350F08" w14:textId="77777777" w:rsidR="00C5690E" w:rsidRPr="00A43997" w:rsidRDefault="00C5690E" w:rsidP="00C5690E">
            <w:pPr>
              <w:pStyle w:val="aff8"/>
              <w:ind w:firstLineChars="0" w:firstLine="0"/>
              <w:jc w:val="center"/>
              <w:rPr>
                <w:sz w:val="18"/>
                <w:szCs w:val="18"/>
              </w:rPr>
            </w:pPr>
            <w:r>
              <w:rPr>
                <w:rFonts w:hint="eastAsia"/>
                <w:sz w:val="18"/>
                <w:szCs w:val="18"/>
              </w:rPr>
              <w:t>相减</w:t>
            </w:r>
          </w:p>
        </w:tc>
      </w:tr>
      <w:tr w:rsidR="00C5690E" w:rsidRPr="00A43997" w14:paraId="25B0D20A" w14:textId="77777777" w:rsidTr="00C5690E">
        <w:trPr>
          <w:jc w:val="center"/>
        </w:trPr>
        <w:tc>
          <w:tcPr>
            <w:tcW w:w="1276" w:type="dxa"/>
            <w:shd w:val="clear" w:color="auto" w:fill="auto"/>
            <w:vAlign w:val="center"/>
          </w:tcPr>
          <w:p w14:paraId="6F87FFE2" w14:textId="77777777" w:rsidR="00C5690E" w:rsidRDefault="00C5690E" w:rsidP="00C5690E">
            <w:pPr>
              <w:pStyle w:val="aff8"/>
              <w:ind w:firstLineChars="0" w:firstLine="0"/>
              <w:jc w:val="center"/>
              <w:rPr>
                <w:sz w:val="18"/>
                <w:szCs w:val="18"/>
              </w:rPr>
            </w:pPr>
            <w:r>
              <w:rPr>
                <w:rFonts w:hint="eastAsia"/>
                <w:sz w:val="18"/>
                <w:szCs w:val="18"/>
              </w:rPr>
              <w:t>0111</w:t>
            </w:r>
          </w:p>
        </w:tc>
        <w:tc>
          <w:tcPr>
            <w:tcW w:w="1264" w:type="dxa"/>
            <w:shd w:val="clear" w:color="auto" w:fill="auto"/>
            <w:vAlign w:val="center"/>
          </w:tcPr>
          <w:p w14:paraId="4F7063C8" w14:textId="77777777" w:rsidR="00C5690E" w:rsidRPr="00A43997" w:rsidRDefault="00C5690E" w:rsidP="00C5690E">
            <w:pPr>
              <w:pStyle w:val="aff8"/>
              <w:ind w:firstLineChars="0" w:firstLine="0"/>
              <w:jc w:val="center"/>
              <w:rPr>
                <w:sz w:val="18"/>
                <w:szCs w:val="18"/>
              </w:rPr>
            </w:pPr>
            <w:r>
              <w:rPr>
                <w:rFonts w:hint="eastAsia"/>
                <w:sz w:val="18"/>
                <w:szCs w:val="18"/>
              </w:rPr>
              <w:t>按位与</w:t>
            </w:r>
          </w:p>
        </w:tc>
      </w:tr>
      <w:tr w:rsidR="00C5690E" w:rsidRPr="00A43997" w14:paraId="2FB51A33" w14:textId="77777777" w:rsidTr="00C5690E">
        <w:trPr>
          <w:jc w:val="center"/>
        </w:trPr>
        <w:tc>
          <w:tcPr>
            <w:tcW w:w="1276" w:type="dxa"/>
            <w:shd w:val="clear" w:color="auto" w:fill="auto"/>
            <w:vAlign w:val="center"/>
          </w:tcPr>
          <w:p w14:paraId="0B769012" w14:textId="77777777" w:rsidR="00C5690E" w:rsidRDefault="00C5690E" w:rsidP="00C5690E">
            <w:pPr>
              <w:pStyle w:val="aff8"/>
              <w:ind w:firstLineChars="0" w:firstLine="0"/>
              <w:jc w:val="center"/>
              <w:rPr>
                <w:sz w:val="18"/>
                <w:szCs w:val="18"/>
              </w:rPr>
            </w:pPr>
            <w:r>
              <w:rPr>
                <w:rFonts w:hint="eastAsia"/>
                <w:sz w:val="18"/>
                <w:szCs w:val="18"/>
              </w:rPr>
              <w:t>1000</w:t>
            </w:r>
          </w:p>
        </w:tc>
        <w:tc>
          <w:tcPr>
            <w:tcW w:w="1264" w:type="dxa"/>
            <w:shd w:val="clear" w:color="auto" w:fill="auto"/>
            <w:vAlign w:val="center"/>
          </w:tcPr>
          <w:p w14:paraId="5E81AC1F" w14:textId="77777777" w:rsidR="00C5690E" w:rsidRPr="00A43997" w:rsidRDefault="00C5690E" w:rsidP="00C5690E">
            <w:pPr>
              <w:pStyle w:val="aff8"/>
              <w:ind w:firstLineChars="0" w:firstLine="0"/>
              <w:jc w:val="center"/>
              <w:rPr>
                <w:sz w:val="18"/>
                <w:szCs w:val="18"/>
              </w:rPr>
            </w:pPr>
            <w:r>
              <w:rPr>
                <w:rFonts w:hint="eastAsia"/>
                <w:sz w:val="18"/>
                <w:szCs w:val="18"/>
              </w:rPr>
              <w:t>按位或</w:t>
            </w:r>
          </w:p>
        </w:tc>
      </w:tr>
      <w:tr w:rsidR="00C5690E" w:rsidRPr="00A43997" w14:paraId="30067742" w14:textId="77777777" w:rsidTr="00C5690E">
        <w:trPr>
          <w:jc w:val="center"/>
        </w:trPr>
        <w:tc>
          <w:tcPr>
            <w:tcW w:w="1276" w:type="dxa"/>
            <w:shd w:val="clear" w:color="auto" w:fill="auto"/>
            <w:vAlign w:val="center"/>
          </w:tcPr>
          <w:p w14:paraId="51BAD072" w14:textId="77777777" w:rsidR="00C5690E" w:rsidRDefault="00C5690E" w:rsidP="00C5690E">
            <w:pPr>
              <w:pStyle w:val="aff8"/>
              <w:ind w:firstLineChars="0" w:firstLine="0"/>
              <w:jc w:val="center"/>
              <w:rPr>
                <w:sz w:val="18"/>
                <w:szCs w:val="18"/>
              </w:rPr>
            </w:pPr>
            <w:r>
              <w:rPr>
                <w:rFonts w:hint="eastAsia"/>
                <w:sz w:val="18"/>
                <w:szCs w:val="18"/>
              </w:rPr>
              <w:t>1001</w:t>
            </w:r>
          </w:p>
        </w:tc>
        <w:tc>
          <w:tcPr>
            <w:tcW w:w="1264" w:type="dxa"/>
            <w:shd w:val="clear" w:color="auto" w:fill="auto"/>
            <w:vAlign w:val="center"/>
          </w:tcPr>
          <w:p w14:paraId="06DB8EEB" w14:textId="77777777" w:rsidR="00C5690E" w:rsidRPr="00A43997" w:rsidRDefault="00C5690E" w:rsidP="00C5690E">
            <w:pPr>
              <w:pStyle w:val="aff8"/>
              <w:ind w:firstLineChars="0" w:firstLine="0"/>
              <w:jc w:val="center"/>
              <w:rPr>
                <w:sz w:val="18"/>
                <w:szCs w:val="18"/>
              </w:rPr>
            </w:pPr>
            <w:r>
              <w:rPr>
                <w:rFonts w:hint="eastAsia"/>
                <w:sz w:val="18"/>
                <w:szCs w:val="18"/>
              </w:rPr>
              <w:t>按位异或</w:t>
            </w:r>
          </w:p>
        </w:tc>
      </w:tr>
      <w:tr w:rsidR="00C5690E" w:rsidRPr="00A43997" w14:paraId="13AA2DE4" w14:textId="77777777" w:rsidTr="00C5690E">
        <w:trPr>
          <w:jc w:val="center"/>
        </w:trPr>
        <w:tc>
          <w:tcPr>
            <w:tcW w:w="1276" w:type="dxa"/>
            <w:shd w:val="clear" w:color="auto" w:fill="auto"/>
            <w:vAlign w:val="center"/>
          </w:tcPr>
          <w:p w14:paraId="0319E710" w14:textId="77777777" w:rsidR="00C5690E" w:rsidRDefault="00C5690E" w:rsidP="00C5690E">
            <w:pPr>
              <w:pStyle w:val="aff8"/>
              <w:ind w:firstLineChars="0" w:firstLine="0"/>
              <w:jc w:val="center"/>
              <w:rPr>
                <w:sz w:val="18"/>
                <w:szCs w:val="18"/>
              </w:rPr>
            </w:pPr>
            <w:r>
              <w:rPr>
                <w:rFonts w:hint="eastAsia"/>
                <w:sz w:val="18"/>
                <w:szCs w:val="18"/>
              </w:rPr>
              <w:t>1010</w:t>
            </w:r>
          </w:p>
        </w:tc>
        <w:tc>
          <w:tcPr>
            <w:tcW w:w="1264" w:type="dxa"/>
            <w:shd w:val="clear" w:color="auto" w:fill="auto"/>
            <w:vAlign w:val="center"/>
          </w:tcPr>
          <w:p w14:paraId="13C1FA40" w14:textId="77777777" w:rsidR="00C5690E" w:rsidRPr="00A43997" w:rsidRDefault="00C5690E" w:rsidP="00C5690E">
            <w:pPr>
              <w:pStyle w:val="aff8"/>
              <w:ind w:firstLineChars="0" w:firstLine="0"/>
              <w:jc w:val="center"/>
              <w:rPr>
                <w:sz w:val="18"/>
                <w:szCs w:val="18"/>
              </w:rPr>
            </w:pPr>
            <w:r>
              <w:rPr>
                <w:rFonts w:hint="eastAsia"/>
                <w:sz w:val="18"/>
                <w:szCs w:val="18"/>
              </w:rPr>
              <w:t>按位或非</w:t>
            </w:r>
          </w:p>
        </w:tc>
      </w:tr>
      <w:tr w:rsidR="00C5690E" w:rsidRPr="00A43997" w14:paraId="35F3D61A" w14:textId="77777777" w:rsidTr="00C5690E">
        <w:trPr>
          <w:jc w:val="center"/>
        </w:trPr>
        <w:tc>
          <w:tcPr>
            <w:tcW w:w="1276" w:type="dxa"/>
            <w:shd w:val="clear" w:color="auto" w:fill="auto"/>
            <w:vAlign w:val="center"/>
          </w:tcPr>
          <w:p w14:paraId="02AF36A2" w14:textId="77777777" w:rsidR="00C5690E" w:rsidRDefault="00C5690E" w:rsidP="00C5690E">
            <w:pPr>
              <w:pStyle w:val="aff8"/>
              <w:ind w:firstLineChars="0" w:firstLine="0"/>
              <w:jc w:val="center"/>
              <w:rPr>
                <w:sz w:val="18"/>
                <w:szCs w:val="18"/>
              </w:rPr>
            </w:pPr>
            <w:r>
              <w:rPr>
                <w:rFonts w:hint="eastAsia"/>
                <w:sz w:val="18"/>
                <w:szCs w:val="18"/>
              </w:rPr>
              <w:t>1011</w:t>
            </w:r>
          </w:p>
        </w:tc>
        <w:tc>
          <w:tcPr>
            <w:tcW w:w="1264" w:type="dxa"/>
            <w:shd w:val="clear" w:color="auto" w:fill="auto"/>
            <w:vAlign w:val="center"/>
          </w:tcPr>
          <w:p w14:paraId="16CF9E2D" w14:textId="77777777" w:rsidR="00C5690E" w:rsidRPr="00A43997" w:rsidRDefault="00C5690E" w:rsidP="00C5690E">
            <w:pPr>
              <w:pStyle w:val="aff8"/>
              <w:ind w:firstLineChars="0" w:firstLine="0"/>
              <w:jc w:val="center"/>
              <w:rPr>
                <w:sz w:val="18"/>
                <w:szCs w:val="18"/>
              </w:rPr>
            </w:pPr>
            <w:r>
              <w:rPr>
                <w:rFonts w:hint="eastAsia"/>
                <w:sz w:val="18"/>
                <w:szCs w:val="18"/>
              </w:rPr>
              <w:t>符号比较</w:t>
            </w:r>
          </w:p>
        </w:tc>
      </w:tr>
      <w:tr w:rsidR="00C5690E" w:rsidRPr="00A43997" w14:paraId="1E0C127E" w14:textId="77777777" w:rsidTr="00C5690E">
        <w:trPr>
          <w:jc w:val="center"/>
        </w:trPr>
        <w:tc>
          <w:tcPr>
            <w:tcW w:w="1276" w:type="dxa"/>
            <w:shd w:val="clear" w:color="auto" w:fill="auto"/>
            <w:vAlign w:val="center"/>
          </w:tcPr>
          <w:p w14:paraId="6669854D" w14:textId="77777777" w:rsidR="00C5690E" w:rsidRDefault="00C5690E" w:rsidP="00C5690E">
            <w:pPr>
              <w:pStyle w:val="aff8"/>
              <w:ind w:firstLineChars="0" w:firstLine="0"/>
              <w:jc w:val="center"/>
              <w:rPr>
                <w:sz w:val="18"/>
                <w:szCs w:val="18"/>
              </w:rPr>
            </w:pPr>
            <w:r>
              <w:rPr>
                <w:rFonts w:hint="eastAsia"/>
                <w:sz w:val="18"/>
                <w:szCs w:val="18"/>
              </w:rPr>
              <w:t>1100</w:t>
            </w:r>
          </w:p>
        </w:tc>
        <w:tc>
          <w:tcPr>
            <w:tcW w:w="1264" w:type="dxa"/>
            <w:shd w:val="clear" w:color="auto" w:fill="auto"/>
            <w:vAlign w:val="center"/>
          </w:tcPr>
          <w:p w14:paraId="792BBD5A" w14:textId="77777777" w:rsidR="00C5690E" w:rsidRPr="00A43997" w:rsidRDefault="00C5690E" w:rsidP="00C5690E">
            <w:pPr>
              <w:pStyle w:val="aff8"/>
              <w:ind w:firstLineChars="0" w:firstLine="0"/>
              <w:jc w:val="center"/>
              <w:rPr>
                <w:sz w:val="18"/>
                <w:szCs w:val="18"/>
              </w:rPr>
            </w:pPr>
            <w:r>
              <w:rPr>
                <w:rFonts w:hint="eastAsia"/>
                <w:sz w:val="18"/>
                <w:szCs w:val="18"/>
              </w:rPr>
              <w:t>无符号比较</w:t>
            </w:r>
          </w:p>
        </w:tc>
      </w:tr>
    </w:tbl>
    <w:p w14:paraId="4CC02ECA" w14:textId="77777777" w:rsidR="00C5690E" w:rsidRPr="00C5690E" w:rsidRDefault="00C5690E" w:rsidP="00C5690E">
      <w:pPr>
        <w:pStyle w:val="a3"/>
        <w:ind w:firstLineChars="0" w:firstLine="0"/>
      </w:pPr>
    </w:p>
    <w:p w14:paraId="3558BE34" w14:textId="3AA59281" w:rsidR="00943A91" w:rsidRDefault="00943A91" w:rsidP="00943A91">
      <w:pPr>
        <w:pStyle w:val="30"/>
        <w:tabs>
          <w:tab w:val="left" w:pos="1080"/>
        </w:tabs>
        <w:spacing w:beforeLines="0" w:before="229" w:afterLines="0" w:after="229"/>
      </w:pPr>
      <w:r>
        <w:rPr>
          <w:rFonts w:hint="eastAsia"/>
        </w:rPr>
        <w:t>数据通路的设计</w:t>
      </w:r>
    </w:p>
    <w:p w14:paraId="7CF23AF2" w14:textId="337CAB45" w:rsidR="00E26DD4" w:rsidRPr="00E26DD4" w:rsidRDefault="00E26DD4" w:rsidP="00E26DD4">
      <w:pPr>
        <w:pStyle w:val="a3"/>
        <w:ind w:firstLine="480"/>
      </w:pPr>
      <w:r>
        <w:rPr>
          <w:rFonts w:hint="eastAsia"/>
        </w:rPr>
        <w:t>对于主要的功能部件，下面的表格列出了功能部件的数据来源。当功能部件对于默写输入用不到时，表格中采用了默认输入的方式。也就是说，输入的数据不一定在该功能部件中有效。得到的数据通路部件输入输出为</w:t>
      </w:r>
      <w:r>
        <w:fldChar w:fldCharType="begin"/>
      </w:r>
      <w:r>
        <w:instrText xml:space="preserve"> </w:instrText>
      </w:r>
      <w:r>
        <w:rPr>
          <w:rFonts w:hint="eastAsia"/>
        </w:rPr>
        <w:instrText>REF _Ref34733819 \h</w:instrText>
      </w:r>
      <w:r>
        <w:instrText xml:space="preserve"> </w:instrText>
      </w:r>
      <w:r>
        <w:fldChar w:fldCharType="separate"/>
      </w:r>
      <w:r>
        <w:rPr>
          <w:rFonts w:hint="eastAsia"/>
        </w:rPr>
        <w:t>表</w:t>
      </w:r>
      <w:r>
        <w:rPr>
          <w:rFonts w:hint="eastAsia"/>
        </w:rPr>
        <w:t xml:space="preserve"> </w:t>
      </w:r>
      <w:r>
        <w:rPr>
          <w:noProof/>
        </w:rPr>
        <w:t>2</w:t>
      </w:r>
      <w:r>
        <w:noBreakHyphen/>
      </w:r>
      <w:r>
        <w:rPr>
          <w:noProof/>
        </w:rPr>
        <w:t>7</w:t>
      </w:r>
      <w:r>
        <w:fldChar w:fldCharType="end"/>
      </w:r>
    </w:p>
    <w:p w14:paraId="5FE2133E" w14:textId="77777777" w:rsidR="00E26DD4" w:rsidRDefault="00E26DD4" w:rsidP="00967A31">
      <w:pPr>
        <w:widowControl/>
        <w:jc w:val="left"/>
        <w:rPr>
          <w:rFonts w:ascii="宋体" w:hAnsi="宋体" w:cs="宋体"/>
          <w:kern w:val="0"/>
        </w:rPr>
      </w:pPr>
    </w:p>
    <w:p w14:paraId="781C7D27" w14:textId="77777777" w:rsidR="00E26DD4" w:rsidRDefault="00E26DD4" w:rsidP="00967A31">
      <w:pPr>
        <w:widowControl/>
        <w:jc w:val="left"/>
        <w:rPr>
          <w:rFonts w:ascii="宋体" w:hAnsi="宋体" w:cs="宋体"/>
          <w:kern w:val="0"/>
        </w:rPr>
      </w:pPr>
    </w:p>
    <w:p w14:paraId="4B1708F0" w14:textId="2B8BB6D1" w:rsidR="00E26DD4" w:rsidRDefault="00E26DD4" w:rsidP="00E26DD4">
      <w:pPr>
        <w:pStyle w:val="aff1"/>
        <w:spacing w:before="91" w:after="91"/>
        <w:rPr>
          <w:rFonts w:ascii="宋体" w:hAnsi="宋体" w:cs="宋体"/>
          <w:kern w:val="0"/>
        </w:rPr>
      </w:pPr>
      <w:bookmarkStart w:id="42" w:name="_Ref34733819"/>
      <w:r>
        <w:rPr>
          <w:rFonts w:hint="eastAsia"/>
        </w:rPr>
        <w:lastRenderedPageBreak/>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2</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7</w:t>
      </w:r>
      <w:r w:rsidR="00224338">
        <w:fldChar w:fldCharType="end"/>
      </w:r>
      <w:bookmarkEnd w:id="42"/>
      <w:r>
        <w:t xml:space="preserve"> </w:t>
      </w:r>
      <w:r>
        <w:rPr>
          <w:rFonts w:hint="eastAsia"/>
        </w:rPr>
        <w:t>数据通路部件输入输出</w:t>
      </w:r>
    </w:p>
    <w:p w14:paraId="4AA6CB8F" w14:textId="52152D4D" w:rsidR="00FB3C0F" w:rsidRPr="00E26DD4" w:rsidRDefault="00967A31" w:rsidP="00E26DD4">
      <w:pPr>
        <w:widowControl/>
        <w:jc w:val="left"/>
        <w:rPr>
          <w:rFonts w:ascii="宋体" w:hAnsi="宋体" w:cs="宋体"/>
          <w:kern w:val="0"/>
        </w:rPr>
      </w:pPr>
      <w:r w:rsidRPr="00967A31">
        <w:rPr>
          <w:rFonts w:ascii="宋体" w:hAnsi="宋体" w:cs="宋体"/>
          <w:noProof/>
          <w:kern w:val="0"/>
        </w:rPr>
        <w:drawing>
          <wp:inline distT="0" distB="0" distL="0" distR="0" wp14:anchorId="7C21D46F" wp14:editId="4817368C">
            <wp:extent cx="5635759" cy="3666856"/>
            <wp:effectExtent l="0" t="0" r="3175" b="0"/>
            <wp:docPr id="27" name="图片 27" descr="C:\Users\wzc-1748995976\AppData\Roaming\Tencent\Users\1748995976\TIM\WinTemp\RichOle\_C[QB1(CDC52_KOIKNTC6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zc-1748995976\AppData\Roaming\Tencent\Users\1748995976\TIM\WinTemp\RichOle\_C[QB1(CDC52_KOIKNTC6Y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1829" cy="3677312"/>
                    </a:xfrm>
                    <a:prstGeom prst="rect">
                      <a:avLst/>
                    </a:prstGeom>
                    <a:noFill/>
                    <a:ln>
                      <a:noFill/>
                    </a:ln>
                  </pic:spPr>
                </pic:pic>
              </a:graphicData>
            </a:graphic>
          </wp:inline>
        </w:drawing>
      </w:r>
    </w:p>
    <w:p w14:paraId="4E69EA9C" w14:textId="77777777" w:rsidR="00943A91" w:rsidRDefault="00943A91" w:rsidP="00943A91">
      <w:pPr>
        <w:pStyle w:val="30"/>
        <w:tabs>
          <w:tab w:val="left" w:pos="1080"/>
        </w:tabs>
        <w:spacing w:beforeLines="0" w:before="229" w:afterLines="0" w:after="229"/>
      </w:pPr>
      <w:r>
        <w:rPr>
          <w:rFonts w:hint="eastAsia"/>
        </w:rPr>
        <w:t>控制器的设计</w:t>
      </w:r>
    </w:p>
    <w:p w14:paraId="505A4846" w14:textId="0A71C391"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rsidR="00EE0595">
        <w:fldChar w:fldCharType="begin"/>
      </w:r>
      <w:r w:rsidR="00EE0595">
        <w:instrText xml:space="preserve"> </w:instrText>
      </w:r>
      <w:r w:rsidR="00EE0595">
        <w:rPr>
          <w:rFonts w:hint="eastAsia"/>
        </w:rPr>
        <w:instrText>REF _Ref34742231 \h</w:instrText>
      </w:r>
      <w:r w:rsidR="00EE0595">
        <w:instrText xml:space="preserve"> </w:instrText>
      </w:r>
      <w:r w:rsidR="00EE0595">
        <w:fldChar w:fldCharType="separate"/>
      </w:r>
      <w:r w:rsidR="00EE0595">
        <w:rPr>
          <w:rFonts w:hint="eastAsia"/>
        </w:rPr>
        <w:t>表</w:t>
      </w:r>
      <w:r w:rsidR="00EE0595">
        <w:rPr>
          <w:rFonts w:hint="eastAsia"/>
        </w:rPr>
        <w:t xml:space="preserve"> </w:t>
      </w:r>
      <w:r w:rsidR="00EE0595">
        <w:rPr>
          <w:noProof/>
        </w:rPr>
        <w:t>2</w:t>
      </w:r>
      <w:r w:rsidR="00EE0595">
        <w:noBreakHyphen/>
      </w:r>
      <w:r w:rsidR="00EE0595">
        <w:rPr>
          <w:noProof/>
        </w:rPr>
        <w:t>8</w:t>
      </w:r>
      <w:r w:rsidR="00EE0595">
        <w:fldChar w:fldCharType="end"/>
      </w:r>
    </w:p>
    <w:p w14:paraId="6FBA48F2" w14:textId="3364480A" w:rsidR="00EE0595" w:rsidRDefault="00EE0595" w:rsidP="00EE0595">
      <w:pPr>
        <w:pStyle w:val="aff1"/>
        <w:spacing w:before="91" w:after="91"/>
      </w:pPr>
      <w:bookmarkStart w:id="43" w:name="_Ref34742231"/>
      <w:r>
        <w:rPr>
          <w:rFonts w:hint="eastAsia"/>
        </w:rPr>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2</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8</w:t>
      </w:r>
      <w:r w:rsidR="00224338">
        <w:fldChar w:fldCharType="end"/>
      </w:r>
      <w:bookmarkEnd w:id="43"/>
      <w:r w:rsidRPr="007A6E04">
        <w:rPr>
          <w:rFonts w:hint="eastAsia"/>
        </w:rPr>
        <w:t>主控制器控制信号的作用说明</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4757"/>
      </w:tblGrid>
      <w:tr w:rsidR="001B5A52" w14:paraId="3F1BACC0" w14:textId="77777777" w:rsidTr="001B5A52">
        <w:trPr>
          <w:tblHeader/>
          <w:jc w:val="center"/>
        </w:trPr>
        <w:tc>
          <w:tcPr>
            <w:tcW w:w="1276" w:type="dxa"/>
            <w:shd w:val="clear" w:color="auto" w:fill="auto"/>
            <w:vAlign w:val="center"/>
          </w:tcPr>
          <w:p w14:paraId="69510EC5" w14:textId="4390F082" w:rsidR="001B5A52" w:rsidRDefault="001B5A52" w:rsidP="00122445">
            <w:pPr>
              <w:pStyle w:val="aff8"/>
              <w:ind w:firstLineChars="0" w:firstLine="0"/>
              <w:jc w:val="center"/>
            </w:pPr>
            <w:r>
              <w:rPr>
                <w:rFonts w:hint="eastAsia"/>
              </w:rPr>
              <w:t>控制信号</w:t>
            </w:r>
          </w:p>
        </w:tc>
        <w:tc>
          <w:tcPr>
            <w:tcW w:w="1264" w:type="dxa"/>
            <w:shd w:val="clear" w:color="auto" w:fill="auto"/>
            <w:vAlign w:val="center"/>
          </w:tcPr>
          <w:p w14:paraId="65B0837D" w14:textId="04C4FED8" w:rsidR="001B5A52" w:rsidRDefault="00C07ECF" w:rsidP="00122445">
            <w:pPr>
              <w:pStyle w:val="aff8"/>
              <w:ind w:firstLineChars="0" w:firstLine="0"/>
              <w:jc w:val="center"/>
            </w:pPr>
            <w:r>
              <w:t>取值</w:t>
            </w:r>
          </w:p>
        </w:tc>
        <w:tc>
          <w:tcPr>
            <w:tcW w:w="4757" w:type="dxa"/>
            <w:shd w:val="clear" w:color="auto" w:fill="auto"/>
            <w:vAlign w:val="center"/>
          </w:tcPr>
          <w:p w14:paraId="105C46FA" w14:textId="38E485AE" w:rsidR="001B5A52" w:rsidRDefault="001B5A52" w:rsidP="00122445">
            <w:pPr>
              <w:pStyle w:val="aff8"/>
              <w:ind w:firstLineChars="0" w:firstLine="0"/>
            </w:pPr>
            <w:r>
              <w:t>说明</w:t>
            </w:r>
          </w:p>
        </w:tc>
      </w:tr>
      <w:tr w:rsidR="001B5A52" w:rsidRPr="00A43997" w14:paraId="1277FCB2" w14:textId="77777777" w:rsidTr="001B5A52">
        <w:trPr>
          <w:jc w:val="center"/>
        </w:trPr>
        <w:tc>
          <w:tcPr>
            <w:tcW w:w="1276" w:type="dxa"/>
            <w:shd w:val="clear" w:color="auto" w:fill="auto"/>
            <w:vAlign w:val="center"/>
          </w:tcPr>
          <w:p w14:paraId="23BF29FA" w14:textId="0CBCF0F8" w:rsidR="001B5A52" w:rsidRPr="00A43997" w:rsidRDefault="00C07ECF" w:rsidP="00122445">
            <w:pPr>
              <w:pStyle w:val="aff8"/>
              <w:ind w:firstLineChars="0" w:firstLine="0"/>
              <w:jc w:val="center"/>
              <w:rPr>
                <w:sz w:val="18"/>
                <w:szCs w:val="18"/>
              </w:rPr>
            </w:pPr>
            <w:r>
              <w:rPr>
                <w:sz w:val="18"/>
                <w:szCs w:val="18"/>
              </w:rPr>
              <w:t>MemToReg</w:t>
            </w:r>
          </w:p>
        </w:tc>
        <w:tc>
          <w:tcPr>
            <w:tcW w:w="1264" w:type="dxa"/>
            <w:shd w:val="clear" w:color="auto" w:fill="auto"/>
            <w:vAlign w:val="center"/>
          </w:tcPr>
          <w:p w14:paraId="77BA28B2" w14:textId="100FC14F" w:rsidR="001B5A52" w:rsidRPr="00A43997" w:rsidRDefault="00A812D8" w:rsidP="00122445">
            <w:pPr>
              <w:pStyle w:val="aff8"/>
              <w:ind w:firstLineChars="0" w:firstLine="0"/>
              <w:jc w:val="center"/>
              <w:rPr>
                <w:sz w:val="18"/>
                <w:szCs w:val="18"/>
              </w:rPr>
            </w:pPr>
            <w:r>
              <w:rPr>
                <w:sz w:val="18"/>
                <w:szCs w:val="18"/>
              </w:rPr>
              <w:t>0/1</w:t>
            </w:r>
          </w:p>
        </w:tc>
        <w:tc>
          <w:tcPr>
            <w:tcW w:w="4757" w:type="dxa"/>
            <w:shd w:val="clear" w:color="auto" w:fill="auto"/>
            <w:vAlign w:val="center"/>
          </w:tcPr>
          <w:p w14:paraId="2127E48F" w14:textId="6571A536" w:rsidR="001B5A52" w:rsidRPr="00A43997" w:rsidRDefault="00A812D8" w:rsidP="00122445">
            <w:pPr>
              <w:pStyle w:val="aff8"/>
              <w:ind w:firstLineChars="0" w:firstLine="0"/>
              <w:rPr>
                <w:sz w:val="18"/>
                <w:szCs w:val="18"/>
              </w:rPr>
            </w:pPr>
            <w:r w:rsidRPr="00E068E4">
              <w:rPr>
                <w:rFonts w:hint="eastAsia"/>
                <w:szCs w:val="21"/>
              </w:rPr>
              <w:t>写入寄存器的数据来自存储器</w:t>
            </w:r>
          </w:p>
        </w:tc>
      </w:tr>
      <w:tr w:rsidR="001B5A52" w:rsidRPr="00A43997" w14:paraId="7A7E70B5" w14:textId="77777777" w:rsidTr="001B5A52">
        <w:trPr>
          <w:jc w:val="center"/>
        </w:trPr>
        <w:tc>
          <w:tcPr>
            <w:tcW w:w="1276" w:type="dxa"/>
            <w:shd w:val="clear" w:color="auto" w:fill="auto"/>
            <w:vAlign w:val="center"/>
          </w:tcPr>
          <w:p w14:paraId="2025FBBA" w14:textId="52D3C03E" w:rsidR="001B5A52" w:rsidRPr="00A43997" w:rsidRDefault="00C07ECF" w:rsidP="00122445">
            <w:pPr>
              <w:pStyle w:val="aff8"/>
              <w:ind w:firstLineChars="0" w:firstLine="0"/>
              <w:jc w:val="center"/>
              <w:rPr>
                <w:sz w:val="18"/>
                <w:szCs w:val="18"/>
              </w:rPr>
            </w:pPr>
            <w:r>
              <w:rPr>
                <w:rFonts w:hint="eastAsia"/>
                <w:sz w:val="18"/>
                <w:szCs w:val="18"/>
              </w:rPr>
              <w:t>M</w:t>
            </w:r>
            <w:r>
              <w:rPr>
                <w:sz w:val="18"/>
                <w:szCs w:val="18"/>
              </w:rPr>
              <w:t>emWrite</w:t>
            </w:r>
          </w:p>
        </w:tc>
        <w:tc>
          <w:tcPr>
            <w:tcW w:w="1264" w:type="dxa"/>
            <w:shd w:val="clear" w:color="auto" w:fill="auto"/>
            <w:vAlign w:val="center"/>
          </w:tcPr>
          <w:p w14:paraId="6C36D7D9" w14:textId="38E776A5" w:rsidR="001B5A52" w:rsidRPr="00A43997" w:rsidRDefault="00A812D8" w:rsidP="00122445">
            <w:pPr>
              <w:pStyle w:val="aff8"/>
              <w:ind w:firstLineChars="0" w:firstLine="0"/>
              <w:jc w:val="center"/>
              <w:rPr>
                <w:sz w:val="18"/>
                <w:szCs w:val="18"/>
              </w:rPr>
            </w:pPr>
            <w:r>
              <w:rPr>
                <w:sz w:val="18"/>
                <w:szCs w:val="18"/>
              </w:rPr>
              <w:t>0/1</w:t>
            </w:r>
          </w:p>
        </w:tc>
        <w:tc>
          <w:tcPr>
            <w:tcW w:w="4757" w:type="dxa"/>
            <w:shd w:val="clear" w:color="auto" w:fill="auto"/>
            <w:vAlign w:val="center"/>
          </w:tcPr>
          <w:p w14:paraId="1714228E" w14:textId="0FEC27EA" w:rsidR="001B5A52" w:rsidRPr="00A43997" w:rsidRDefault="00A812D8" w:rsidP="00122445">
            <w:pPr>
              <w:pStyle w:val="aff8"/>
              <w:ind w:firstLineChars="0" w:firstLine="0"/>
              <w:rPr>
                <w:sz w:val="18"/>
                <w:szCs w:val="18"/>
              </w:rPr>
            </w:pPr>
            <w:r w:rsidRPr="00E068E4">
              <w:rPr>
                <w:rFonts w:hint="eastAsia"/>
                <w:szCs w:val="21"/>
              </w:rPr>
              <w:t>写内存控制信号</w:t>
            </w:r>
          </w:p>
        </w:tc>
      </w:tr>
      <w:tr w:rsidR="005A441B" w:rsidRPr="00A43997" w14:paraId="5ADC5DD0" w14:textId="77777777" w:rsidTr="00122445">
        <w:trPr>
          <w:jc w:val="center"/>
        </w:trPr>
        <w:tc>
          <w:tcPr>
            <w:tcW w:w="1276" w:type="dxa"/>
            <w:shd w:val="clear" w:color="auto" w:fill="auto"/>
            <w:vAlign w:val="center"/>
          </w:tcPr>
          <w:p w14:paraId="147D30EF" w14:textId="582D62A2" w:rsidR="005A441B" w:rsidRPr="00A43997" w:rsidRDefault="005A441B" w:rsidP="005A441B">
            <w:pPr>
              <w:pStyle w:val="aff8"/>
              <w:ind w:firstLineChars="0" w:firstLine="0"/>
              <w:jc w:val="center"/>
              <w:rPr>
                <w:sz w:val="18"/>
                <w:szCs w:val="18"/>
              </w:rPr>
            </w:pPr>
            <w:r>
              <w:rPr>
                <w:rFonts w:hint="eastAsia"/>
                <w:sz w:val="18"/>
                <w:szCs w:val="18"/>
              </w:rPr>
              <w:t>A</w:t>
            </w:r>
            <w:r>
              <w:rPr>
                <w:sz w:val="18"/>
                <w:szCs w:val="18"/>
              </w:rPr>
              <w:t>LU_SRC</w:t>
            </w:r>
          </w:p>
        </w:tc>
        <w:tc>
          <w:tcPr>
            <w:tcW w:w="1264" w:type="dxa"/>
            <w:shd w:val="clear" w:color="auto" w:fill="auto"/>
            <w:vAlign w:val="center"/>
          </w:tcPr>
          <w:p w14:paraId="21CB0D54" w14:textId="39743195"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tcPr>
          <w:p w14:paraId="05CB1474" w14:textId="519103B0" w:rsidR="005A441B" w:rsidRPr="00A43997" w:rsidRDefault="005A441B" w:rsidP="005A441B">
            <w:pPr>
              <w:pStyle w:val="aff8"/>
              <w:ind w:firstLineChars="0" w:firstLine="0"/>
              <w:rPr>
                <w:sz w:val="18"/>
                <w:szCs w:val="18"/>
              </w:rPr>
            </w:pPr>
            <w:r w:rsidRPr="00E068E4">
              <w:rPr>
                <w:rFonts w:hint="eastAsia"/>
                <w:szCs w:val="21"/>
              </w:rPr>
              <w:t>运算器</w:t>
            </w:r>
            <w:r>
              <w:rPr>
                <w:rFonts w:hint="eastAsia"/>
                <w:szCs w:val="21"/>
              </w:rPr>
              <w:t>B</w:t>
            </w:r>
            <w:r>
              <w:rPr>
                <w:rFonts w:hint="eastAsia"/>
                <w:szCs w:val="21"/>
              </w:rPr>
              <w:t>端口的输入选择</w:t>
            </w:r>
          </w:p>
        </w:tc>
      </w:tr>
      <w:tr w:rsidR="005A441B" w:rsidRPr="00A43997" w14:paraId="488D8B2B" w14:textId="77777777" w:rsidTr="00122445">
        <w:trPr>
          <w:jc w:val="center"/>
        </w:trPr>
        <w:tc>
          <w:tcPr>
            <w:tcW w:w="1276" w:type="dxa"/>
            <w:shd w:val="clear" w:color="auto" w:fill="auto"/>
            <w:vAlign w:val="center"/>
          </w:tcPr>
          <w:p w14:paraId="12A4AFDA" w14:textId="175C9B4B" w:rsidR="005A441B" w:rsidRPr="00A43997" w:rsidRDefault="005A441B" w:rsidP="005A441B">
            <w:pPr>
              <w:pStyle w:val="aff8"/>
              <w:ind w:firstLineChars="0" w:firstLine="0"/>
              <w:jc w:val="center"/>
              <w:rPr>
                <w:sz w:val="18"/>
                <w:szCs w:val="18"/>
              </w:rPr>
            </w:pPr>
            <w:r>
              <w:rPr>
                <w:rFonts w:hint="eastAsia"/>
                <w:sz w:val="18"/>
                <w:szCs w:val="18"/>
              </w:rPr>
              <w:t>R</w:t>
            </w:r>
            <w:r>
              <w:rPr>
                <w:sz w:val="18"/>
                <w:szCs w:val="18"/>
              </w:rPr>
              <w:t>egWrite</w:t>
            </w:r>
          </w:p>
        </w:tc>
        <w:tc>
          <w:tcPr>
            <w:tcW w:w="1264" w:type="dxa"/>
            <w:shd w:val="clear" w:color="auto" w:fill="auto"/>
            <w:vAlign w:val="center"/>
          </w:tcPr>
          <w:p w14:paraId="52FB0A2C" w14:textId="2481ACA9"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tcPr>
          <w:p w14:paraId="03C21ADF" w14:textId="55617A31" w:rsidR="005A441B" w:rsidRPr="00A43997" w:rsidRDefault="005A441B" w:rsidP="005A441B">
            <w:pPr>
              <w:pStyle w:val="aff8"/>
              <w:ind w:firstLineChars="0" w:firstLine="0"/>
              <w:rPr>
                <w:sz w:val="18"/>
                <w:szCs w:val="18"/>
              </w:rPr>
            </w:pPr>
            <w:r w:rsidRPr="00E068E4">
              <w:rPr>
                <w:rFonts w:hint="eastAsia"/>
                <w:szCs w:val="21"/>
              </w:rPr>
              <w:t>寄存器写使能控制信号</w:t>
            </w:r>
          </w:p>
        </w:tc>
      </w:tr>
      <w:tr w:rsidR="005A441B" w:rsidRPr="00A43997" w14:paraId="4838B61B" w14:textId="77777777" w:rsidTr="001B5A52">
        <w:trPr>
          <w:jc w:val="center"/>
        </w:trPr>
        <w:tc>
          <w:tcPr>
            <w:tcW w:w="1276" w:type="dxa"/>
            <w:shd w:val="clear" w:color="auto" w:fill="auto"/>
            <w:vAlign w:val="center"/>
          </w:tcPr>
          <w:p w14:paraId="06A99046" w14:textId="6944B7D5" w:rsidR="005A441B" w:rsidRPr="00A43997" w:rsidRDefault="005A441B" w:rsidP="005A441B">
            <w:pPr>
              <w:pStyle w:val="aff8"/>
              <w:ind w:firstLineChars="0" w:firstLine="0"/>
              <w:jc w:val="center"/>
              <w:rPr>
                <w:sz w:val="18"/>
                <w:szCs w:val="18"/>
              </w:rPr>
            </w:pPr>
            <w:r>
              <w:rPr>
                <w:rFonts w:hint="eastAsia"/>
                <w:sz w:val="18"/>
                <w:szCs w:val="18"/>
              </w:rPr>
              <w:t>S</w:t>
            </w:r>
            <w:r>
              <w:rPr>
                <w:sz w:val="18"/>
                <w:szCs w:val="18"/>
              </w:rPr>
              <w:t>ysCALL</w:t>
            </w:r>
          </w:p>
        </w:tc>
        <w:tc>
          <w:tcPr>
            <w:tcW w:w="1264" w:type="dxa"/>
            <w:shd w:val="clear" w:color="auto" w:fill="auto"/>
            <w:vAlign w:val="center"/>
          </w:tcPr>
          <w:p w14:paraId="32107AB0" w14:textId="19E4EEFD"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3D3F80B0" w14:textId="030DCE25" w:rsidR="005A441B" w:rsidRPr="00A43997" w:rsidRDefault="00321AD6" w:rsidP="005A441B">
            <w:pPr>
              <w:pStyle w:val="aff8"/>
              <w:ind w:firstLineChars="0" w:firstLine="0"/>
              <w:rPr>
                <w:sz w:val="18"/>
                <w:szCs w:val="18"/>
              </w:rPr>
            </w:pPr>
            <w:r>
              <w:rPr>
                <w:sz w:val="18"/>
                <w:szCs w:val="18"/>
              </w:rPr>
              <w:t>系统调用信号，判断停机还是数码管显示</w:t>
            </w:r>
          </w:p>
        </w:tc>
      </w:tr>
      <w:tr w:rsidR="005A441B" w:rsidRPr="00A43997" w14:paraId="6C7C554E" w14:textId="77777777" w:rsidTr="001B5A52">
        <w:trPr>
          <w:jc w:val="center"/>
        </w:trPr>
        <w:tc>
          <w:tcPr>
            <w:tcW w:w="1276" w:type="dxa"/>
            <w:shd w:val="clear" w:color="auto" w:fill="auto"/>
            <w:vAlign w:val="center"/>
          </w:tcPr>
          <w:p w14:paraId="5DC7747B" w14:textId="769226D8" w:rsidR="005A441B" w:rsidRPr="00A43997" w:rsidRDefault="005A441B" w:rsidP="005A441B">
            <w:pPr>
              <w:pStyle w:val="aff8"/>
              <w:ind w:firstLineChars="0" w:firstLine="0"/>
              <w:jc w:val="center"/>
              <w:rPr>
                <w:sz w:val="18"/>
                <w:szCs w:val="18"/>
              </w:rPr>
            </w:pPr>
            <w:r>
              <w:rPr>
                <w:rFonts w:hint="eastAsia"/>
                <w:sz w:val="18"/>
                <w:szCs w:val="18"/>
              </w:rPr>
              <w:t>S</w:t>
            </w:r>
            <w:r>
              <w:rPr>
                <w:sz w:val="18"/>
                <w:szCs w:val="18"/>
              </w:rPr>
              <w:t>ignedExt</w:t>
            </w:r>
          </w:p>
        </w:tc>
        <w:tc>
          <w:tcPr>
            <w:tcW w:w="1264" w:type="dxa"/>
            <w:shd w:val="clear" w:color="auto" w:fill="auto"/>
            <w:vAlign w:val="center"/>
          </w:tcPr>
          <w:p w14:paraId="47CC712B" w14:textId="01D6F50D"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091E5A56" w14:textId="5DC613ED" w:rsidR="005A441B" w:rsidRPr="00A43997" w:rsidRDefault="00C6465C" w:rsidP="005A441B">
            <w:pPr>
              <w:pStyle w:val="aff8"/>
              <w:ind w:firstLineChars="0" w:firstLine="0"/>
              <w:rPr>
                <w:sz w:val="18"/>
                <w:szCs w:val="18"/>
              </w:rPr>
            </w:pPr>
            <w:r>
              <w:rPr>
                <w:sz w:val="18"/>
                <w:szCs w:val="18"/>
              </w:rPr>
              <w:t>是否为符号扩展的判断信号</w:t>
            </w:r>
          </w:p>
        </w:tc>
      </w:tr>
      <w:tr w:rsidR="005A441B" w:rsidRPr="00A43997" w14:paraId="63779786" w14:textId="77777777" w:rsidTr="001B5A52">
        <w:trPr>
          <w:jc w:val="center"/>
        </w:trPr>
        <w:tc>
          <w:tcPr>
            <w:tcW w:w="1276" w:type="dxa"/>
            <w:shd w:val="clear" w:color="auto" w:fill="auto"/>
            <w:vAlign w:val="center"/>
          </w:tcPr>
          <w:p w14:paraId="70D860B3" w14:textId="45C81553" w:rsidR="005A441B" w:rsidRPr="00A43997" w:rsidRDefault="005A441B" w:rsidP="005A441B">
            <w:pPr>
              <w:pStyle w:val="aff8"/>
              <w:ind w:firstLineChars="0" w:firstLine="0"/>
              <w:jc w:val="center"/>
              <w:rPr>
                <w:sz w:val="18"/>
                <w:szCs w:val="18"/>
              </w:rPr>
            </w:pPr>
            <w:r>
              <w:rPr>
                <w:rFonts w:hint="eastAsia"/>
                <w:sz w:val="18"/>
                <w:szCs w:val="18"/>
              </w:rPr>
              <w:t>R</w:t>
            </w:r>
            <w:r>
              <w:rPr>
                <w:sz w:val="18"/>
                <w:szCs w:val="18"/>
              </w:rPr>
              <w:t>egDst</w:t>
            </w:r>
          </w:p>
        </w:tc>
        <w:tc>
          <w:tcPr>
            <w:tcW w:w="1264" w:type="dxa"/>
            <w:shd w:val="clear" w:color="auto" w:fill="auto"/>
            <w:vAlign w:val="center"/>
          </w:tcPr>
          <w:p w14:paraId="3802B301" w14:textId="465B68F3"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5A9A107E" w14:textId="61BE1EDA" w:rsidR="005A441B" w:rsidRPr="00A43997" w:rsidRDefault="00BF013F" w:rsidP="005A441B">
            <w:pPr>
              <w:pStyle w:val="aff8"/>
              <w:ind w:firstLineChars="0" w:firstLine="0"/>
              <w:rPr>
                <w:sz w:val="18"/>
                <w:szCs w:val="18"/>
              </w:rPr>
            </w:pPr>
            <w:r w:rsidRPr="00E068E4">
              <w:rPr>
                <w:rFonts w:hint="eastAsia"/>
                <w:szCs w:val="21"/>
              </w:rPr>
              <w:t>写入寄存器选择控制信号</w:t>
            </w:r>
          </w:p>
        </w:tc>
      </w:tr>
      <w:tr w:rsidR="005A441B" w:rsidRPr="00A43997" w14:paraId="739F7955" w14:textId="77777777" w:rsidTr="001B5A52">
        <w:trPr>
          <w:jc w:val="center"/>
        </w:trPr>
        <w:tc>
          <w:tcPr>
            <w:tcW w:w="1276" w:type="dxa"/>
            <w:shd w:val="clear" w:color="auto" w:fill="auto"/>
            <w:vAlign w:val="center"/>
          </w:tcPr>
          <w:p w14:paraId="4149A6B2" w14:textId="3F7C538E" w:rsidR="005A441B" w:rsidRPr="00A43997" w:rsidRDefault="005A441B" w:rsidP="005A441B">
            <w:pPr>
              <w:pStyle w:val="aff8"/>
              <w:ind w:firstLineChars="0" w:firstLine="0"/>
              <w:jc w:val="center"/>
              <w:rPr>
                <w:sz w:val="18"/>
                <w:szCs w:val="18"/>
              </w:rPr>
            </w:pPr>
            <w:r>
              <w:rPr>
                <w:rFonts w:hint="eastAsia"/>
                <w:sz w:val="18"/>
                <w:szCs w:val="18"/>
              </w:rPr>
              <w:t>B</w:t>
            </w:r>
            <w:r>
              <w:rPr>
                <w:sz w:val="18"/>
                <w:szCs w:val="18"/>
              </w:rPr>
              <w:t>eq</w:t>
            </w:r>
          </w:p>
        </w:tc>
        <w:tc>
          <w:tcPr>
            <w:tcW w:w="1264" w:type="dxa"/>
            <w:shd w:val="clear" w:color="auto" w:fill="auto"/>
            <w:vAlign w:val="center"/>
          </w:tcPr>
          <w:p w14:paraId="418CBFD3" w14:textId="5F20E3CC"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4FA7CE3A" w14:textId="3AC55393" w:rsidR="005A441B" w:rsidRPr="00A43997" w:rsidRDefault="00BF013F" w:rsidP="005A441B">
            <w:pPr>
              <w:pStyle w:val="aff8"/>
              <w:ind w:firstLineChars="0" w:firstLine="0"/>
              <w:rPr>
                <w:sz w:val="18"/>
                <w:szCs w:val="18"/>
              </w:rPr>
            </w:pPr>
            <w:r w:rsidRPr="00E068E4">
              <w:rPr>
                <w:szCs w:val="21"/>
              </w:rPr>
              <w:t>Beq</w:t>
            </w:r>
            <w:r w:rsidRPr="00E068E4">
              <w:rPr>
                <w:szCs w:val="21"/>
              </w:rPr>
              <w:t>指令译码信号</w:t>
            </w:r>
          </w:p>
        </w:tc>
      </w:tr>
      <w:tr w:rsidR="005A441B" w:rsidRPr="00A43997" w14:paraId="66C9D136" w14:textId="77777777" w:rsidTr="001B5A52">
        <w:trPr>
          <w:jc w:val="center"/>
        </w:trPr>
        <w:tc>
          <w:tcPr>
            <w:tcW w:w="1276" w:type="dxa"/>
            <w:shd w:val="clear" w:color="auto" w:fill="auto"/>
            <w:vAlign w:val="center"/>
          </w:tcPr>
          <w:p w14:paraId="45406BA8" w14:textId="433761E9" w:rsidR="005A441B" w:rsidRPr="00A43997" w:rsidRDefault="005A441B" w:rsidP="005A441B">
            <w:pPr>
              <w:pStyle w:val="aff8"/>
              <w:ind w:firstLineChars="0" w:firstLine="0"/>
              <w:jc w:val="center"/>
              <w:rPr>
                <w:sz w:val="18"/>
                <w:szCs w:val="18"/>
              </w:rPr>
            </w:pPr>
            <w:r>
              <w:rPr>
                <w:rFonts w:hint="eastAsia"/>
                <w:sz w:val="18"/>
                <w:szCs w:val="18"/>
              </w:rPr>
              <w:lastRenderedPageBreak/>
              <w:t>B</w:t>
            </w:r>
            <w:r>
              <w:rPr>
                <w:sz w:val="18"/>
                <w:szCs w:val="18"/>
              </w:rPr>
              <w:t>ne</w:t>
            </w:r>
          </w:p>
        </w:tc>
        <w:tc>
          <w:tcPr>
            <w:tcW w:w="1264" w:type="dxa"/>
            <w:shd w:val="clear" w:color="auto" w:fill="auto"/>
            <w:vAlign w:val="center"/>
          </w:tcPr>
          <w:p w14:paraId="536EE246" w14:textId="28E54D5D"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5FEB73E4" w14:textId="2F03F23E" w:rsidR="005A441B" w:rsidRPr="00A43997" w:rsidRDefault="00BF013F" w:rsidP="005A441B">
            <w:pPr>
              <w:pStyle w:val="aff8"/>
              <w:ind w:firstLineChars="0" w:firstLine="0"/>
              <w:rPr>
                <w:sz w:val="18"/>
                <w:szCs w:val="18"/>
              </w:rPr>
            </w:pPr>
            <w:r w:rsidRPr="00E068E4">
              <w:rPr>
                <w:szCs w:val="21"/>
              </w:rPr>
              <w:t>Bne</w:t>
            </w:r>
            <w:r w:rsidRPr="00E068E4">
              <w:rPr>
                <w:szCs w:val="21"/>
              </w:rPr>
              <w:t>指令译码信号</w:t>
            </w:r>
          </w:p>
        </w:tc>
      </w:tr>
      <w:tr w:rsidR="005A441B" w:rsidRPr="00A43997" w14:paraId="2A1DFED1" w14:textId="77777777" w:rsidTr="001B5A52">
        <w:trPr>
          <w:jc w:val="center"/>
        </w:trPr>
        <w:tc>
          <w:tcPr>
            <w:tcW w:w="1276" w:type="dxa"/>
            <w:shd w:val="clear" w:color="auto" w:fill="auto"/>
            <w:vAlign w:val="center"/>
          </w:tcPr>
          <w:p w14:paraId="5FD386C2" w14:textId="05197EDF" w:rsidR="005A441B" w:rsidRPr="00A43997" w:rsidRDefault="005A441B" w:rsidP="005A441B">
            <w:pPr>
              <w:pStyle w:val="aff8"/>
              <w:ind w:firstLineChars="0" w:firstLine="0"/>
              <w:jc w:val="center"/>
              <w:rPr>
                <w:sz w:val="18"/>
                <w:szCs w:val="18"/>
              </w:rPr>
            </w:pPr>
            <w:r>
              <w:rPr>
                <w:rFonts w:hint="eastAsia"/>
                <w:sz w:val="18"/>
                <w:szCs w:val="18"/>
              </w:rPr>
              <w:t>J</w:t>
            </w:r>
            <w:r>
              <w:rPr>
                <w:sz w:val="18"/>
                <w:szCs w:val="18"/>
              </w:rPr>
              <w:t>R</w:t>
            </w:r>
          </w:p>
        </w:tc>
        <w:tc>
          <w:tcPr>
            <w:tcW w:w="1264" w:type="dxa"/>
            <w:shd w:val="clear" w:color="auto" w:fill="auto"/>
            <w:vAlign w:val="center"/>
          </w:tcPr>
          <w:p w14:paraId="50E59AC4" w14:textId="6E442C30"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136F2653" w14:textId="64C2EBEA" w:rsidR="005A441B" w:rsidRPr="00A43997" w:rsidRDefault="00C6465C" w:rsidP="005A441B">
            <w:pPr>
              <w:pStyle w:val="aff8"/>
              <w:ind w:firstLineChars="0" w:firstLine="0"/>
              <w:rPr>
                <w:sz w:val="18"/>
                <w:szCs w:val="18"/>
              </w:rPr>
            </w:pPr>
            <w:r>
              <w:rPr>
                <w:rFonts w:hint="eastAsia"/>
                <w:sz w:val="18"/>
                <w:szCs w:val="18"/>
              </w:rPr>
              <w:t>J</w:t>
            </w:r>
            <w:r>
              <w:rPr>
                <w:sz w:val="18"/>
                <w:szCs w:val="18"/>
              </w:rPr>
              <w:t>R</w:t>
            </w:r>
            <w:r>
              <w:rPr>
                <w:sz w:val="18"/>
                <w:szCs w:val="18"/>
              </w:rPr>
              <w:t>指令译码信号</w:t>
            </w:r>
          </w:p>
        </w:tc>
      </w:tr>
      <w:tr w:rsidR="005A441B" w:rsidRPr="00A43997" w14:paraId="57F3A414" w14:textId="77777777" w:rsidTr="001B5A52">
        <w:trPr>
          <w:jc w:val="center"/>
        </w:trPr>
        <w:tc>
          <w:tcPr>
            <w:tcW w:w="1276" w:type="dxa"/>
            <w:shd w:val="clear" w:color="auto" w:fill="auto"/>
            <w:vAlign w:val="center"/>
          </w:tcPr>
          <w:p w14:paraId="3C8A5AF0" w14:textId="1D6CE12A" w:rsidR="005A441B" w:rsidRPr="00A43997" w:rsidRDefault="005A441B" w:rsidP="005A441B">
            <w:pPr>
              <w:pStyle w:val="aff8"/>
              <w:ind w:firstLineChars="0" w:firstLine="0"/>
              <w:jc w:val="center"/>
              <w:rPr>
                <w:sz w:val="18"/>
                <w:szCs w:val="18"/>
              </w:rPr>
            </w:pPr>
            <w:r>
              <w:rPr>
                <w:rFonts w:hint="eastAsia"/>
                <w:sz w:val="18"/>
                <w:szCs w:val="18"/>
              </w:rPr>
              <w:t>J</w:t>
            </w:r>
            <w:r>
              <w:rPr>
                <w:sz w:val="18"/>
                <w:szCs w:val="18"/>
              </w:rPr>
              <w:t>MP</w:t>
            </w:r>
          </w:p>
        </w:tc>
        <w:tc>
          <w:tcPr>
            <w:tcW w:w="1264" w:type="dxa"/>
            <w:shd w:val="clear" w:color="auto" w:fill="auto"/>
            <w:vAlign w:val="center"/>
          </w:tcPr>
          <w:p w14:paraId="22CF6D4D" w14:textId="2B8CC1F2"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0AA0DAB9" w14:textId="7B863658" w:rsidR="005A441B" w:rsidRPr="00A43997" w:rsidRDefault="00C6465C" w:rsidP="005A441B">
            <w:pPr>
              <w:pStyle w:val="aff8"/>
              <w:ind w:firstLineChars="0" w:firstLine="0"/>
              <w:rPr>
                <w:sz w:val="18"/>
                <w:szCs w:val="18"/>
              </w:rPr>
            </w:pPr>
            <w:r>
              <w:rPr>
                <w:rFonts w:hint="eastAsia"/>
                <w:sz w:val="18"/>
                <w:szCs w:val="18"/>
              </w:rPr>
              <w:t>J</w:t>
            </w:r>
            <w:r>
              <w:rPr>
                <w:rFonts w:hint="eastAsia"/>
                <w:sz w:val="18"/>
                <w:szCs w:val="18"/>
              </w:rPr>
              <w:t>型指令译码信号</w:t>
            </w:r>
          </w:p>
        </w:tc>
      </w:tr>
      <w:tr w:rsidR="005A441B" w:rsidRPr="00A43997" w14:paraId="7A03C702" w14:textId="77777777" w:rsidTr="001B5A52">
        <w:trPr>
          <w:jc w:val="center"/>
        </w:trPr>
        <w:tc>
          <w:tcPr>
            <w:tcW w:w="1276" w:type="dxa"/>
            <w:shd w:val="clear" w:color="auto" w:fill="auto"/>
            <w:vAlign w:val="center"/>
          </w:tcPr>
          <w:p w14:paraId="257AF67B" w14:textId="20C162EB" w:rsidR="005A441B" w:rsidRPr="00A43997" w:rsidRDefault="005A441B" w:rsidP="005A441B">
            <w:pPr>
              <w:pStyle w:val="aff8"/>
              <w:ind w:firstLineChars="0" w:firstLine="0"/>
              <w:jc w:val="center"/>
              <w:rPr>
                <w:sz w:val="18"/>
                <w:szCs w:val="18"/>
              </w:rPr>
            </w:pPr>
            <w:r>
              <w:rPr>
                <w:rFonts w:hint="eastAsia"/>
                <w:sz w:val="18"/>
                <w:szCs w:val="18"/>
              </w:rPr>
              <w:t>J</w:t>
            </w:r>
            <w:r>
              <w:rPr>
                <w:sz w:val="18"/>
                <w:szCs w:val="18"/>
              </w:rPr>
              <w:t>AL</w:t>
            </w:r>
          </w:p>
        </w:tc>
        <w:tc>
          <w:tcPr>
            <w:tcW w:w="1264" w:type="dxa"/>
            <w:shd w:val="clear" w:color="auto" w:fill="auto"/>
            <w:vAlign w:val="center"/>
          </w:tcPr>
          <w:p w14:paraId="794E96DC" w14:textId="6CD93445"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56FE6F61" w14:textId="2FD1702E" w:rsidR="005A441B" w:rsidRPr="00A43997" w:rsidRDefault="00C6465C" w:rsidP="005A441B">
            <w:pPr>
              <w:pStyle w:val="aff8"/>
              <w:ind w:firstLineChars="0" w:firstLine="0"/>
              <w:rPr>
                <w:sz w:val="18"/>
                <w:szCs w:val="18"/>
              </w:rPr>
            </w:pPr>
            <w:r>
              <w:rPr>
                <w:rFonts w:hint="eastAsia"/>
                <w:sz w:val="18"/>
                <w:szCs w:val="18"/>
              </w:rPr>
              <w:t>J</w:t>
            </w:r>
            <w:r>
              <w:rPr>
                <w:sz w:val="18"/>
                <w:szCs w:val="18"/>
              </w:rPr>
              <w:t>AL</w:t>
            </w:r>
            <w:r>
              <w:rPr>
                <w:sz w:val="18"/>
                <w:szCs w:val="18"/>
              </w:rPr>
              <w:t>指令译码信号</w:t>
            </w:r>
          </w:p>
        </w:tc>
      </w:tr>
      <w:tr w:rsidR="005A441B" w:rsidRPr="00A43997" w14:paraId="350EA907" w14:textId="77777777" w:rsidTr="001B5A52">
        <w:trPr>
          <w:jc w:val="center"/>
        </w:trPr>
        <w:tc>
          <w:tcPr>
            <w:tcW w:w="1276" w:type="dxa"/>
            <w:shd w:val="clear" w:color="auto" w:fill="auto"/>
            <w:vAlign w:val="center"/>
          </w:tcPr>
          <w:p w14:paraId="28BF1879" w14:textId="2FBECF03" w:rsidR="005A441B" w:rsidRPr="00A43997" w:rsidRDefault="005A441B" w:rsidP="005A441B">
            <w:pPr>
              <w:pStyle w:val="aff8"/>
              <w:ind w:firstLineChars="0" w:firstLine="0"/>
              <w:jc w:val="center"/>
              <w:rPr>
                <w:sz w:val="18"/>
                <w:szCs w:val="18"/>
              </w:rPr>
            </w:pPr>
            <w:r>
              <w:rPr>
                <w:rFonts w:hint="eastAsia"/>
                <w:sz w:val="18"/>
                <w:szCs w:val="18"/>
              </w:rPr>
              <w:t>L</w:t>
            </w:r>
            <w:r>
              <w:rPr>
                <w:sz w:val="18"/>
                <w:szCs w:val="18"/>
              </w:rPr>
              <w:t>UI</w:t>
            </w:r>
          </w:p>
        </w:tc>
        <w:tc>
          <w:tcPr>
            <w:tcW w:w="1264" w:type="dxa"/>
            <w:shd w:val="clear" w:color="auto" w:fill="auto"/>
            <w:vAlign w:val="center"/>
          </w:tcPr>
          <w:p w14:paraId="461AA988" w14:textId="4F548DDB"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07E69C81" w14:textId="5208AA63" w:rsidR="005A441B" w:rsidRPr="00A43997" w:rsidRDefault="00C6465C" w:rsidP="005A441B">
            <w:pPr>
              <w:pStyle w:val="aff8"/>
              <w:ind w:firstLineChars="0" w:firstLine="0"/>
              <w:rPr>
                <w:sz w:val="18"/>
                <w:szCs w:val="18"/>
              </w:rPr>
            </w:pPr>
            <w:r>
              <w:rPr>
                <w:rFonts w:hint="eastAsia"/>
                <w:sz w:val="18"/>
                <w:szCs w:val="18"/>
              </w:rPr>
              <w:t>L</w:t>
            </w:r>
            <w:r>
              <w:rPr>
                <w:sz w:val="18"/>
                <w:szCs w:val="18"/>
              </w:rPr>
              <w:t>UI</w:t>
            </w:r>
            <w:r>
              <w:rPr>
                <w:sz w:val="18"/>
                <w:szCs w:val="18"/>
              </w:rPr>
              <w:t>指令译码信号</w:t>
            </w:r>
          </w:p>
        </w:tc>
      </w:tr>
      <w:tr w:rsidR="005A441B" w:rsidRPr="00A43997" w14:paraId="55451967" w14:textId="77777777" w:rsidTr="001B5A52">
        <w:trPr>
          <w:jc w:val="center"/>
        </w:trPr>
        <w:tc>
          <w:tcPr>
            <w:tcW w:w="1276" w:type="dxa"/>
            <w:shd w:val="clear" w:color="auto" w:fill="auto"/>
            <w:vAlign w:val="center"/>
          </w:tcPr>
          <w:p w14:paraId="39C50888" w14:textId="55BB6600" w:rsidR="005A441B" w:rsidRPr="00A43997" w:rsidRDefault="005A441B" w:rsidP="005A441B">
            <w:pPr>
              <w:pStyle w:val="aff8"/>
              <w:ind w:firstLineChars="0" w:firstLine="0"/>
              <w:jc w:val="center"/>
              <w:rPr>
                <w:sz w:val="18"/>
                <w:szCs w:val="18"/>
              </w:rPr>
            </w:pPr>
            <w:r>
              <w:rPr>
                <w:rFonts w:hint="eastAsia"/>
                <w:sz w:val="18"/>
                <w:szCs w:val="18"/>
              </w:rPr>
              <w:t>L</w:t>
            </w:r>
            <w:r>
              <w:rPr>
                <w:sz w:val="18"/>
                <w:szCs w:val="18"/>
              </w:rPr>
              <w:t>B</w:t>
            </w:r>
          </w:p>
        </w:tc>
        <w:tc>
          <w:tcPr>
            <w:tcW w:w="1264" w:type="dxa"/>
            <w:shd w:val="clear" w:color="auto" w:fill="auto"/>
            <w:vAlign w:val="center"/>
          </w:tcPr>
          <w:p w14:paraId="56E52ABD" w14:textId="13E59585"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30A56CA1" w14:textId="3A1D0A67" w:rsidR="005A441B" w:rsidRPr="00A43997" w:rsidRDefault="00C6465C" w:rsidP="005A441B">
            <w:pPr>
              <w:pStyle w:val="aff8"/>
              <w:ind w:firstLineChars="0" w:firstLine="0"/>
              <w:rPr>
                <w:sz w:val="18"/>
                <w:szCs w:val="18"/>
              </w:rPr>
            </w:pPr>
            <w:r>
              <w:rPr>
                <w:rFonts w:hint="eastAsia"/>
                <w:sz w:val="18"/>
                <w:szCs w:val="18"/>
              </w:rPr>
              <w:t>L</w:t>
            </w:r>
            <w:r>
              <w:rPr>
                <w:sz w:val="18"/>
                <w:szCs w:val="18"/>
              </w:rPr>
              <w:t>B</w:t>
            </w:r>
            <w:r>
              <w:rPr>
                <w:sz w:val="18"/>
                <w:szCs w:val="18"/>
              </w:rPr>
              <w:t>指令译码信号</w:t>
            </w:r>
          </w:p>
        </w:tc>
      </w:tr>
      <w:tr w:rsidR="005A441B" w:rsidRPr="00A43997" w14:paraId="044393C7" w14:textId="77777777" w:rsidTr="001B5A52">
        <w:trPr>
          <w:jc w:val="center"/>
        </w:trPr>
        <w:tc>
          <w:tcPr>
            <w:tcW w:w="1276" w:type="dxa"/>
            <w:shd w:val="clear" w:color="auto" w:fill="auto"/>
            <w:vAlign w:val="center"/>
          </w:tcPr>
          <w:p w14:paraId="25AF4924" w14:textId="6283E02C" w:rsidR="005A441B" w:rsidRPr="00A43997" w:rsidRDefault="005A441B" w:rsidP="005A441B">
            <w:pPr>
              <w:pStyle w:val="aff8"/>
              <w:ind w:firstLineChars="0" w:firstLine="0"/>
              <w:jc w:val="center"/>
              <w:rPr>
                <w:sz w:val="18"/>
                <w:szCs w:val="18"/>
              </w:rPr>
            </w:pPr>
            <w:r>
              <w:rPr>
                <w:rFonts w:hint="eastAsia"/>
                <w:sz w:val="18"/>
                <w:szCs w:val="18"/>
              </w:rPr>
              <w:t>B</w:t>
            </w:r>
            <w:r>
              <w:rPr>
                <w:sz w:val="18"/>
                <w:szCs w:val="18"/>
              </w:rPr>
              <w:t>LEZ</w:t>
            </w:r>
          </w:p>
        </w:tc>
        <w:tc>
          <w:tcPr>
            <w:tcW w:w="1264" w:type="dxa"/>
            <w:shd w:val="clear" w:color="auto" w:fill="auto"/>
            <w:vAlign w:val="center"/>
          </w:tcPr>
          <w:p w14:paraId="5095BCCC" w14:textId="72604146" w:rsidR="005A441B" w:rsidRPr="00A43997" w:rsidRDefault="005A441B" w:rsidP="005A441B">
            <w:pPr>
              <w:pStyle w:val="aff8"/>
              <w:ind w:firstLineChars="0" w:firstLine="0"/>
              <w:jc w:val="center"/>
              <w:rPr>
                <w:sz w:val="18"/>
                <w:szCs w:val="18"/>
              </w:rPr>
            </w:pPr>
            <w:r>
              <w:rPr>
                <w:sz w:val="18"/>
                <w:szCs w:val="18"/>
              </w:rPr>
              <w:t>0/1</w:t>
            </w:r>
          </w:p>
        </w:tc>
        <w:tc>
          <w:tcPr>
            <w:tcW w:w="4757" w:type="dxa"/>
            <w:shd w:val="clear" w:color="auto" w:fill="auto"/>
            <w:vAlign w:val="center"/>
          </w:tcPr>
          <w:p w14:paraId="1B78CC55" w14:textId="0C3DFC6A" w:rsidR="005A441B" w:rsidRPr="00A43997" w:rsidRDefault="00C6465C" w:rsidP="005A441B">
            <w:pPr>
              <w:pStyle w:val="aff8"/>
              <w:ind w:firstLineChars="0" w:firstLine="0"/>
              <w:rPr>
                <w:sz w:val="18"/>
                <w:szCs w:val="18"/>
              </w:rPr>
            </w:pPr>
            <w:r>
              <w:rPr>
                <w:rFonts w:hint="eastAsia"/>
                <w:sz w:val="18"/>
                <w:szCs w:val="18"/>
              </w:rPr>
              <w:t>B</w:t>
            </w:r>
            <w:r>
              <w:rPr>
                <w:sz w:val="18"/>
                <w:szCs w:val="18"/>
              </w:rPr>
              <w:t>LEZ</w:t>
            </w:r>
            <w:r>
              <w:rPr>
                <w:sz w:val="18"/>
                <w:szCs w:val="18"/>
              </w:rPr>
              <w:t>指令译码信号</w:t>
            </w:r>
          </w:p>
        </w:tc>
      </w:tr>
      <w:tr w:rsidR="005A441B" w:rsidRPr="00A43997" w14:paraId="5553414E" w14:textId="77777777" w:rsidTr="001B5A52">
        <w:trPr>
          <w:jc w:val="center"/>
        </w:trPr>
        <w:tc>
          <w:tcPr>
            <w:tcW w:w="1276" w:type="dxa"/>
            <w:shd w:val="clear" w:color="auto" w:fill="auto"/>
            <w:vAlign w:val="center"/>
          </w:tcPr>
          <w:p w14:paraId="3421E361" w14:textId="26569AC4" w:rsidR="005A441B" w:rsidRDefault="005A441B" w:rsidP="005A441B">
            <w:pPr>
              <w:pStyle w:val="aff8"/>
              <w:ind w:firstLineChars="0" w:firstLine="0"/>
              <w:jc w:val="center"/>
              <w:rPr>
                <w:sz w:val="18"/>
                <w:szCs w:val="18"/>
              </w:rPr>
            </w:pPr>
            <w:r>
              <w:rPr>
                <w:rFonts w:hint="eastAsia"/>
                <w:sz w:val="18"/>
                <w:szCs w:val="18"/>
              </w:rPr>
              <w:t>A</w:t>
            </w:r>
            <w:r>
              <w:rPr>
                <w:sz w:val="18"/>
                <w:szCs w:val="18"/>
              </w:rPr>
              <w:t>LU_OP</w:t>
            </w:r>
          </w:p>
        </w:tc>
        <w:tc>
          <w:tcPr>
            <w:tcW w:w="1264" w:type="dxa"/>
            <w:shd w:val="clear" w:color="auto" w:fill="auto"/>
            <w:vAlign w:val="center"/>
          </w:tcPr>
          <w:p w14:paraId="131CCE9E" w14:textId="0ECE8775" w:rsidR="005A441B" w:rsidRDefault="005A441B" w:rsidP="005A441B">
            <w:pPr>
              <w:pStyle w:val="aff8"/>
              <w:ind w:firstLineChars="0" w:firstLine="0"/>
              <w:jc w:val="center"/>
              <w:rPr>
                <w:sz w:val="18"/>
                <w:szCs w:val="18"/>
              </w:rPr>
            </w:pPr>
            <w:r>
              <w:rPr>
                <w:sz w:val="18"/>
                <w:szCs w:val="18"/>
              </w:rPr>
              <w:t>0x0-0xF</w:t>
            </w:r>
          </w:p>
        </w:tc>
        <w:tc>
          <w:tcPr>
            <w:tcW w:w="4757" w:type="dxa"/>
            <w:shd w:val="clear" w:color="auto" w:fill="auto"/>
            <w:vAlign w:val="center"/>
          </w:tcPr>
          <w:p w14:paraId="532F36B9" w14:textId="533A6F1E" w:rsidR="005A441B" w:rsidRPr="00A43997" w:rsidRDefault="00BF013F" w:rsidP="005A441B">
            <w:pPr>
              <w:pStyle w:val="aff8"/>
              <w:ind w:firstLineChars="0" w:firstLine="0"/>
              <w:rPr>
                <w:sz w:val="18"/>
                <w:szCs w:val="18"/>
              </w:rPr>
            </w:pPr>
            <w:r w:rsidRPr="00E068E4">
              <w:rPr>
                <w:rFonts w:hint="eastAsia"/>
                <w:szCs w:val="21"/>
              </w:rPr>
              <w:t>运算器</w:t>
            </w:r>
            <w:r>
              <w:rPr>
                <w:rFonts w:hint="eastAsia"/>
                <w:szCs w:val="21"/>
              </w:rPr>
              <w:t>操作控制码</w:t>
            </w:r>
          </w:p>
        </w:tc>
      </w:tr>
    </w:tbl>
    <w:p w14:paraId="3B4FE597" w14:textId="05219138" w:rsidR="00943A91" w:rsidRDefault="00943A91" w:rsidP="00652D98">
      <w:pPr>
        <w:pStyle w:val="a3"/>
        <w:ind w:rightChars="11" w:right="26" w:firstLineChars="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rsidR="00224338">
        <w:fldChar w:fldCharType="begin"/>
      </w:r>
      <w:r w:rsidR="00224338">
        <w:instrText xml:space="preserve"> </w:instrText>
      </w:r>
      <w:r w:rsidR="00224338">
        <w:rPr>
          <w:rFonts w:hint="eastAsia"/>
        </w:rPr>
        <w:instrText>REF _Ref34742870 \h</w:instrText>
      </w:r>
      <w:r w:rsidR="00224338">
        <w:instrText xml:space="preserve"> </w:instrText>
      </w:r>
      <w:r w:rsidR="00224338">
        <w:fldChar w:fldCharType="separate"/>
      </w:r>
      <w:r w:rsidR="00224338">
        <w:rPr>
          <w:rFonts w:hint="eastAsia"/>
        </w:rPr>
        <w:t>表</w:t>
      </w:r>
      <w:r w:rsidR="00224338">
        <w:rPr>
          <w:rFonts w:hint="eastAsia"/>
        </w:rPr>
        <w:t xml:space="preserve"> </w:t>
      </w:r>
      <w:r w:rsidR="00224338">
        <w:rPr>
          <w:noProof/>
        </w:rPr>
        <w:t>2</w:t>
      </w:r>
      <w:r w:rsidR="00224338">
        <w:noBreakHyphen/>
      </w:r>
      <w:r w:rsidR="00224338">
        <w:rPr>
          <w:noProof/>
        </w:rPr>
        <w:t>9</w:t>
      </w:r>
      <w:r w:rsidR="00224338">
        <w:fldChar w:fldCharType="end"/>
      </w:r>
    </w:p>
    <w:p w14:paraId="7ABB3E9C" w14:textId="2C45657B" w:rsidR="00224338" w:rsidRDefault="00224338" w:rsidP="00224338">
      <w:pPr>
        <w:pStyle w:val="aff1"/>
        <w:spacing w:before="91" w:after="91"/>
      </w:pPr>
      <w:bookmarkStart w:id="44" w:name="_Ref34742870"/>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Pr>
          <w:noProof/>
        </w:rPr>
        <w:t>9</w:t>
      </w:r>
      <w:r>
        <w:fldChar w:fldCharType="end"/>
      </w:r>
      <w:bookmarkEnd w:id="44"/>
      <w:r w:rsidRPr="00A93E2F">
        <w:rPr>
          <w:rFonts w:hint="eastAsia"/>
        </w:rPr>
        <w:t>主控制器控制信号框架</w:t>
      </w:r>
    </w:p>
    <w:p w14:paraId="7E2B832E" w14:textId="2EC787A1" w:rsidR="00E07F29" w:rsidRPr="00224338" w:rsidRDefault="00E07F29" w:rsidP="00224338">
      <w:pPr>
        <w:widowControl/>
        <w:jc w:val="left"/>
        <w:rPr>
          <w:rFonts w:ascii="宋体" w:hAnsi="宋体" w:cs="宋体"/>
          <w:kern w:val="0"/>
        </w:rPr>
      </w:pPr>
      <w:r w:rsidRPr="00E07F29">
        <w:rPr>
          <w:rFonts w:ascii="宋体" w:hAnsi="宋体" w:cs="宋体"/>
          <w:noProof/>
          <w:kern w:val="0"/>
        </w:rPr>
        <w:drawing>
          <wp:inline distT="0" distB="0" distL="0" distR="0" wp14:anchorId="1B5860F2" wp14:editId="12BC0071">
            <wp:extent cx="6133597" cy="2806723"/>
            <wp:effectExtent l="0" t="0" r="635" b="0"/>
            <wp:docPr id="29" name="图片 29" descr="C:\Users\wzc-1748995976\AppData\Roaming\Tencent\Users\1748995976\TIM\WinTemp\RichOle\4TL]8X@FRR9G@JWRB2D22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zc-1748995976\AppData\Roaming\Tencent\Users\1748995976\TIM\WinTemp\RichOle\4TL]8X@FRR9G@JWRB2D22B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7146" cy="2817499"/>
                    </a:xfrm>
                    <a:prstGeom prst="rect">
                      <a:avLst/>
                    </a:prstGeom>
                    <a:noFill/>
                    <a:ln>
                      <a:noFill/>
                    </a:ln>
                  </pic:spPr>
                </pic:pic>
              </a:graphicData>
            </a:graphic>
          </wp:inline>
        </w:drawing>
      </w:r>
    </w:p>
    <w:p w14:paraId="4880C86A" w14:textId="2657C4AD" w:rsidR="002E0042" w:rsidRPr="009B3ED4" w:rsidRDefault="006D79A3" w:rsidP="00591A3F">
      <w:pPr>
        <w:pStyle w:val="2"/>
        <w:tabs>
          <w:tab w:val="clear" w:pos="720"/>
          <w:tab w:val="left" w:pos="567"/>
        </w:tabs>
        <w:ind w:left="818" w:right="240" w:hanging="818"/>
      </w:pPr>
      <w:bookmarkStart w:id="45" w:name="_Toc474706968"/>
      <w:bookmarkStart w:id="46" w:name="_Toc464572702"/>
      <w:bookmarkStart w:id="47" w:name="_Toc465065722"/>
      <w:r>
        <w:rPr>
          <w:rFonts w:hint="eastAsia"/>
        </w:rPr>
        <w:t>多级中断</w:t>
      </w:r>
      <w:bookmarkEnd w:id="45"/>
      <w:r>
        <w:rPr>
          <w:rFonts w:hint="eastAsia"/>
        </w:rPr>
        <w:t>机制设计</w:t>
      </w:r>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44DD59F4" w:rsidR="002E0042" w:rsidRDefault="009C6520" w:rsidP="00EC1077">
      <w:pPr>
        <w:pStyle w:val="a3"/>
        <w:ind w:rightChars="11" w:right="26" w:firstLine="480"/>
      </w:pPr>
      <w:r>
        <w:t>多级中断响应的执行流程图如</w:t>
      </w:r>
      <w:r>
        <w:fldChar w:fldCharType="begin"/>
      </w:r>
      <w:r>
        <w:instrText xml:space="preserve"> REF _Ref34743705 \h </w:instrText>
      </w:r>
      <w:r>
        <w:fldChar w:fldCharType="separate"/>
      </w:r>
      <w:r>
        <w:rPr>
          <w:rFonts w:hint="eastAsia"/>
        </w:rPr>
        <w:t>图</w:t>
      </w:r>
      <w:r>
        <w:rPr>
          <w:rFonts w:hint="eastAsia"/>
        </w:rPr>
        <w:t xml:space="preserve"> </w:t>
      </w:r>
      <w:r>
        <w:rPr>
          <w:noProof/>
        </w:rPr>
        <w:t>2</w:t>
      </w:r>
      <w:r>
        <w:noBreakHyphen/>
      </w:r>
      <w:r>
        <w:rPr>
          <w:noProof/>
        </w:rPr>
        <w:t>2</w:t>
      </w:r>
      <w:r>
        <w:fldChar w:fldCharType="end"/>
      </w:r>
    </w:p>
    <w:p w14:paraId="741B05D4" w14:textId="07D6B2B0" w:rsidR="009C6520" w:rsidRPr="009C6520" w:rsidRDefault="009C6520" w:rsidP="009C6520">
      <w:pPr>
        <w:widowControl/>
        <w:jc w:val="center"/>
        <w:rPr>
          <w:rFonts w:ascii="宋体" w:hAnsi="宋体" w:cs="宋体"/>
          <w:kern w:val="0"/>
        </w:rPr>
      </w:pPr>
      <w:r w:rsidRPr="009C6520">
        <w:rPr>
          <w:rFonts w:ascii="宋体" w:hAnsi="宋体" w:cs="宋体"/>
          <w:noProof/>
          <w:kern w:val="0"/>
        </w:rPr>
        <w:lastRenderedPageBreak/>
        <w:drawing>
          <wp:inline distT="0" distB="0" distL="0" distR="0" wp14:anchorId="79274F52" wp14:editId="513D4D52">
            <wp:extent cx="1971933" cy="3234906"/>
            <wp:effectExtent l="0" t="0" r="9525" b="3810"/>
            <wp:docPr id="35" name="图片 35" descr="C:\Users\wzc-1748995976\AppData\Roaming\Tencent\Users\1748995976\TIM\WinTemp\RichOle\JC91M2{GF0)5XQHB{T98}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zc-1748995976\AppData\Roaming\Tencent\Users\1748995976\TIM\WinTemp\RichOle\JC91M2{GF0)5XQHB{T98}Y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2291" cy="3251899"/>
                    </a:xfrm>
                    <a:prstGeom prst="rect">
                      <a:avLst/>
                    </a:prstGeom>
                    <a:noFill/>
                    <a:ln>
                      <a:noFill/>
                    </a:ln>
                  </pic:spPr>
                </pic:pic>
              </a:graphicData>
            </a:graphic>
          </wp:inline>
        </w:drawing>
      </w:r>
    </w:p>
    <w:p w14:paraId="308596F2" w14:textId="0C431B4E" w:rsidR="009C6520" w:rsidRPr="009C6520" w:rsidRDefault="009C6520" w:rsidP="009C6520">
      <w:pPr>
        <w:pStyle w:val="aff1"/>
        <w:spacing w:before="91" w:after="91"/>
        <w:rPr>
          <w:rFonts w:ascii="宋体" w:hAnsi="宋体" w:cs="宋体"/>
          <w:kern w:val="0"/>
        </w:rPr>
      </w:pPr>
      <w:bookmarkStart w:id="48" w:name="_Ref34743705"/>
      <w:bookmarkStart w:id="49" w:name="_Ref34743699"/>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2</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2</w:t>
      </w:r>
      <w:r w:rsidR="00DA5EA7">
        <w:fldChar w:fldCharType="end"/>
      </w:r>
      <w:bookmarkEnd w:id="48"/>
      <w:r w:rsidRPr="00F52E1C">
        <w:rPr>
          <w:rFonts w:hint="eastAsia"/>
        </w:rPr>
        <w:t>多级中断响应流程</w:t>
      </w:r>
      <w:bookmarkEnd w:id="49"/>
    </w:p>
    <w:p w14:paraId="28274462" w14:textId="0F0532B5" w:rsidR="009C6520" w:rsidRDefault="000517E0" w:rsidP="00EC1077">
      <w:pPr>
        <w:pStyle w:val="a3"/>
        <w:ind w:rightChars="11" w:right="26" w:firstLine="480"/>
      </w:pPr>
      <w:r>
        <w:rPr>
          <w:rFonts w:hint="eastAsia"/>
        </w:rPr>
        <w:t>在本次实验中，采用了独立请求的方式实现中断。不同的中断对应不同的入口地址，在这里我们入口地址都是固定的，因此我们可以用常量保存中断程序的入口地址。</w:t>
      </w:r>
      <w:r w:rsidR="00D050C0">
        <w:t>当不同的中断产生时，我们可以根据中断产生的信号源，通过一个多路选择器来选择入口地址常量。</w:t>
      </w:r>
    </w:p>
    <w:p w14:paraId="64B77463" w14:textId="788686ED" w:rsidR="00C20BEF" w:rsidRDefault="00C20BEF" w:rsidP="00EC1077">
      <w:pPr>
        <w:pStyle w:val="a3"/>
        <w:ind w:rightChars="11" w:right="26" w:firstLine="480"/>
      </w:pPr>
      <w:r>
        <w:t>中断发生时，需要保护现场，而多级中断是可以发生嵌套中断的，所以我们需要在保护现场的时候不能发生中断嵌套。所以多级中断还需要开中断和关中断的指令，在这里我们可以用极简的的方式实现，让</w:t>
      </w:r>
      <w:r>
        <w:rPr>
          <w:rFonts w:hint="eastAsia"/>
        </w:rPr>
        <w:t>M</w:t>
      </w:r>
      <w:r>
        <w:t>FC0</w:t>
      </w:r>
      <w:r>
        <w:t>和</w:t>
      </w:r>
      <w:r>
        <w:rPr>
          <w:rFonts w:hint="eastAsia"/>
        </w:rPr>
        <w:t>M</w:t>
      </w:r>
      <w:r>
        <w:t>TC0</w:t>
      </w:r>
      <w:r>
        <w:t>分别充当为开中断和关中断指令。</w:t>
      </w:r>
    </w:p>
    <w:p w14:paraId="2E31A64F" w14:textId="72C2D521" w:rsidR="00D050C0" w:rsidRDefault="00D050C0" w:rsidP="00EC1077">
      <w:pPr>
        <w:pStyle w:val="a3"/>
        <w:ind w:rightChars="11" w:right="26" w:firstLine="480"/>
      </w:pPr>
      <w:r>
        <w:t>当中断执行完毕的时候，我们需要回到程序的中断处继续执行程序，因此我们需要把中断的地址保存下来</w:t>
      </w:r>
      <w:r w:rsidR="00C20BEF">
        <w:t>。因为在本次实验中只有三个中断源，因此</w:t>
      </w:r>
      <w:r w:rsidR="00122445">
        <w:t>返回地址的存储我们可以通过硬件堆栈的方式。</w:t>
      </w:r>
    </w:p>
    <w:p w14:paraId="767ABD29" w14:textId="77777777" w:rsidR="002E0042" w:rsidRDefault="002E0042" w:rsidP="002E0042">
      <w:pPr>
        <w:pStyle w:val="30"/>
        <w:tabs>
          <w:tab w:val="left" w:pos="1080"/>
        </w:tabs>
        <w:spacing w:beforeLines="0" w:before="229" w:afterLines="0" w:after="229"/>
      </w:pPr>
      <w:r>
        <w:rPr>
          <w:rFonts w:hint="eastAsia"/>
        </w:rPr>
        <w:t>硬件设计</w:t>
      </w:r>
    </w:p>
    <w:p w14:paraId="5DB7B91E" w14:textId="71E5DC4D" w:rsidR="002E0042" w:rsidRDefault="00122445" w:rsidP="00122445">
      <w:pPr>
        <w:pStyle w:val="a3"/>
        <w:numPr>
          <w:ilvl w:val="0"/>
          <w:numId w:val="26"/>
        </w:numPr>
        <w:ind w:rightChars="11" w:right="26" w:firstLineChars="0"/>
      </w:pPr>
      <w:r>
        <w:t>硬布线控制器的修改</w:t>
      </w:r>
    </w:p>
    <w:p w14:paraId="1A417102" w14:textId="6BE1E5EF" w:rsidR="00122445" w:rsidRDefault="00122445" w:rsidP="00122445">
      <w:pPr>
        <w:pStyle w:val="a3"/>
        <w:ind w:rightChars="11" w:right="26" w:firstLineChars="0"/>
      </w:pPr>
      <w:r>
        <w:t>因为我们需要添加两条特殊的指令</w:t>
      </w:r>
      <w:r>
        <w:rPr>
          <w:rFonts w:hint="eastAsia"/>
        </w:rPr>
        <w:t>M</w:t>
      </w:r>
      <w:r>
        <w:t>FC0</w:t>
      </w:r>
      <w:r>
        <w:t>和</w:t>
      </w:r>
      <w:r>
        <w:rPr>
          <w:rFonts w:hint="eastAsia"/>
        </w:rPr>
        <w:t>M</w:t>
      </w:r>
      <w:r>
        <w:t>TC0</w:t>
      </w:r>
      <w:r>
        <w:t>，所以需要堆控制器进行简单的修改。</w:t>
      </w:r>
      <w:r>
        <w:rPr>
          <w:rFonts w:hint="eastAsia"/>
        </w:rPr>
        <w:t>M</w:t>
      </w:r>
      <w:r>
        <w:t>FC0</w:t>
      </w:r>
      <w:r>
        <w:t>和</w:t>
      </w:r>
      <w:r>
        <w:rPr>
          <w:rFonts w:hint="eastAsia"/>
        </w:rPr>
        <w:t>M</w:t>
      </w:r>
      <w:r>
        <w:t>TC0</w:t>
      </w:r>
      <w:r>
        <w:t>与常规指令的判断有所不同，我们的控制器需要新加输入端来判断</w:t>
      </w:r>
      <w:r>
        <w:rPr>
          <w:rFonts w:hint="eastAsia"/>
        </w:rPr>
        <w:t>M</w:t>
      </w:r>
      <w:r>
        <w:t>FC0</w:t>
      </w:r>
      <w:r>
        <w:t>和</w:t>
      </w:r>
      <w:r>
        <w:rPr>
          <w:rFonts w:hint="eastAsia"/>
        </w:rPr>
        <w:t>M</w:t>
      </w:r>
      <w:r>
        <w:t>TC0</w:t>
      </w:r>
      <w:r>
        <w:t>指令，同时需要添加两个输出端表示这两个指令的译码信号。</w:t>
      </w:r>
    </w:p>
    <w:p w14:paraId="543EFE47" w14:textId="4E5768E9" w:rsidR="00122445" w:rsidRDefault="00122445" w:rsidP="00122445">
      <w:pPr>
        <w:pStyle w:val="a3"/>
        <w:numPr>
          <w:ilvl w:val="0"/>
          <w:numId w:val="26"/>
        </w:numPr>
        <w:ind w:rightChars="11" w:right="26" w:firstLineChars="0"/>
      </w:pPr>
      <w:r>
        <w:rPr>
          <w:rFonts w:hint="eastAsia"/>
        </w:rPr>
        <w:lastRenderedPageBreak/>
        <w:t>硬件堆栈的实现</w:t>
      </w:r>
    </w:p>
    <w:p w14:paraId="0A608A3D" w14:textId="1C71362C" w:rsidR="00122445" w:rsidRDefault="00122445" w:rsidP="006E53BB">
      <w:pPr>
        <w:pStyle w:val="a3"/>
        <w:ind w:rightChars="11" w:right="26" w:firstLineChars="0"/>
      </w:pPr>
      <w:r>
        <w:t>三个中断发生中断嵌套时，</w:t>
      </w:r>
      <w:r w:rsidR="00074121">
        <w:t>中断前的下一条指令需要保存起来，用来完成中断后现场的恢复工作。这里我们用硬件堆栈的方式实现，用硬件的方式替代软件上的入栈和出栈。</w:t>
      </w:r>
    </w:p>
    <w:p w14:paraId="3E380988" w14:textId="759BE095" w:rsidR="00074121" w:rsidRDefault="00074121" w:rsidP="00074121">
      <w:pPr>
        <w:pStyle w:val="a3"/>
        <w:numPr>
          <w:ilvl w:val="0"/>
          <w:numId w:val="26"/>
        </w:numPr>
        <w:ind w:rightChars="11" w:right="26" w:firstLineChars="0"/>
      </w:pPr>
      <w:r>
        <w:rPr>
          <w:rFonts w:hint="eastAsia"/>
        </w:rPr>
        <w:t>中断优先级判断</w:t>
      </w:r>
    </w:p>
    <w:p w14:paraId="7803BD65" w14:textId="118901FF" w:rsidR="00074121" w:rsidRDefault="006E53BB" w:rsidP="006E53BB">
      <w:pPr>
        <w:pStyle w:val="a3"/>
        <w:ind w:rightChars="11" w:right="26" w:firstLineChars="0"/>
      </w:pPr>
      <w:r>
        <w:t>中断嵌套发生的条件是当前中断的优先级高于正在处理的中断的优先级，我们需要用硬件的方式来判断当前是否能够发生中断嵌套。</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620DD87E" w:rsidR="002E0042" w:rsidRDefault="006E53BB" w:rsidP="00EC1077">
      <w:pPr>
        <w:pStyle w:val="a3"/>
        <w:ind w:rightChars="11" w:right="26" w:firstLine="480"/>
      </w:pPr>
      <w:r>
        <w:t>硬件堆栈的方式只能实现</w:t>
      </w:r>
      <w:r>
        <w:rPr>
          <w:rFonts w:hint="eastAsia"/>
        </w:rPr>
        <w:t>E</w:t>
      </w:r>
      <w:r>
        <w:t>PC</w:t>
      </w:r>
      <w:r>
        <w:t>值的保护，而对于某些寄存器的值改变却无能为力。因此，我们在设计中断服务程序的时候，</w:t>
      </w:r>
      <w:r w:rsidR="005175D1">
        <w:t>在中断发生后中断程序执行前需要对中断程序中修改的寄存器通过</w:t>
      </w:r>
      <w:r w:rsidR="005175D1">
        <w:t>sw</w:t>
      </w:r>
      <w:r w:rsidR="005175D1">
        <w:t>指令保存起来。中断程序结束后，我们需要用</w:t>
      </w:r>
      <w:r w:rsidR="005175D1">
        <w:t>lw</w:t>
      </w:r>
      <w:r w:rsidR="005175D1">
        <w:t>进行现场的恢复。</w:t>
      </w:r>
    </w:p>
    <w:p w14:paraId="21317B5B" w14:textId="77777777" w:rsidR="00943A91" w:rsidRPr="009B3ED4" w:rsidRDefault="002E0042" w:rsidP="00591A3F">
      <w:pPr>
        <w:pStyle w:val="2"/>
        <w:tabs>
          <w:tab w:val="clear" w:pos="720"/>
          <w:tab w:val="left" w:pos="567"/>
        </w:tabs>
        <w:ind w:left="818" w:right="240" w:hanging="818"/>
      </w:pPr>
      <w:bookmarkStart w:id="50" w:name="_Toc474706969"/>
      <w:r w:rsidRPr="009B3ED4">
        <w:rPr>
          <w:rFonts w:hint="eastAsia"/>
        </w:rPr>
        <w:t>流水</w:t>
      </w:r>
      <w:r w:rsidRPr="009B3ED4">
        <w:rPr>
          <w:rFonts w:hint="eastAsia"/>
        </w:rPr>
        <w:t>CPU</w:t>
      </w:r>
      <w:r w:rsidRPr="009B3ED4">
        <w:rPr>
          <w:rFonts w:hint="eastAsia"/>
        </w:rPr>
        <w:t>设计</w:t>
      </w:r>
      <w:bookmarkEnd w:id="46"/>
      <w:bookmarkEnd w:id="47"/>
      <w:bookmarkEnd w:id="50"/>
    </w:p>
    <w:p w14:paraId="025620BD" w14:textId="78CDCE70" w:rsidR="00E56EAC" w:rsidRDefault="00943A91" w:rsidP="00E56EAC">
      <w:pPr>
        <w:pStyle w:val="30"/>
        <w:tabs>
          <w:tab w:val="left" w:pos="1080"/>
        </w:tabs>
        <w:spacing w:beforeLines="0" w:before="229" w:afterLines="0" w:after="229"/>
      </w:pPr>
      <w:r>
        <w:rPr>
          <w:rFonts w:hint="eastAsia"/>
        </w:rPr>
        <w:t>总体设计</w:t>
      </w:r>
    </w:p>
    <w:p w14:paraId="0A7591B5" w14:textId="35E99E63" w:rsidR="00F203DF" w:rsidRPr="00F203DF" w:rsidRDefault="0036737E" w:rsidP="00F203DF">
      <w:pPr>
        <w:pStyle w:val="a3"/>
        <w:ind w:firstLine="480"/>
      </w:pPr>
      <w:r w:rsidRPr="0036737E">
        <w:rPr>
          <w:rFonts w:hint="eastAsia"/>
        </w:rPr>
        <w:t xml:space="preserve">MIPS </w:t>
      </w:r>
      <w:r w:rsidRPr="0036737E">
        <w:rPr>
          <w:rFonts w:hint="eastAsia"/>
        </w:rPr>
        <w:t>单周期</w:t>
      </w:r>
      <w:r w:rsidRPr="0036737E">
        <w:rPr>
          <w:rFonts w:hint="eastAsia"/>
        </w:rPr>
        <w:t xml:space="preserve"> CPU </w:t>
      </w:r>
      <w:r w:rsidRPr="0036737E">
        <w:rPr>
          <w:rFonts w:hint="eastAsia"/>
        </w:rPr>
        <w:t>设计实现简单，控制器部分是纯组合逻辑电路，但该</w:t>
      </w:r>
      <w:r w:rsidRPr="0036737E">
        <w:rPr>
          <w:rFonts w:hint="eastAsia"/>
        </w:rPr>
        <w:t xml:space="preserve"> CPU </w:t>
      </w:r>
      <w:r w:rsidRPr="0036737E">
        <w:rPr>
          <w:rFonts w:hint="eastAsia"/>
        </w:rPr>
        <w:t>所有指令执行时间均是一个相同的周期，即以速度最慢的指令作为设计其时钟周期的依据</w:t>
      </w:r>
      <w:r>
        <w:rPr>
          <w:rFonts w:hint="eastAsia"/>
        </w:rPr>
        <w:t>。为了提高</w:t>
      </w:r>
      <w:r>
        <w:rPr>
          <w:rFonts w:hint="eastAsia"/>
        </w:rPr>
        <w:t>C</w:t>
      </w:r>
      <w:r>
        <w:t xml:space="preserve">PU </w:t>
      </w:r>
      <w:r>
        <w:t>的效率，我们可以把</w:t>
      </w:r>
      <w:r>
        <w:rPr>
          <w:rFonts w:hint="eastAsia"/>
        </w:rPr>
        <w:t>C</w:t>
      </w:r>
      <w:r>
        <w:t>PU</w:t>
      </w:r>
      <w:r>
        <w:t>指令执行过程设计成流水的阶段。这样，下一个阶段处理数据的同时上一个流水阶段同样可以执行其它工作，流水线的逻辑架构</w:t>
      </w:r>
      <w:r w:rsidR="007E2392">
        <w:t>和时空图如</w:t>
      </w:r>
      <w:r w:rsidR="007E2392">
        <w:fldChar w:fldCharType="begin"/>
      </w:r>
      <w:r w:rsidR="007E2392">
        <w:instrText xml:space="preserve"> REF _Ref34745841 \h </w:instrText>
      </w:r>
      <w:r w:rsidR="007E2392">
        <w:fldChar w:fldCharType="separate"/>
      </w:r>
      <w:r w:rsidR="007E2392">
        <w:rPr>
          <w:rFonts w:hint="eastAsia"/>
        </w:rPr>
        <w:t>图</w:t>
      </w:r>
      <w:r w:rsidR="007E2392">
        <w:rPr>
          <w:rFonts w:hint="eastAsia"/>
        </w:rPr>
        <w:t xml:space="preserve"> </w:t>
      </w:r>
      <w:r w:rsidR="007E2392">
        <w:rPr>
          <w:noProof/>
        </w:rPr>
        <w:t>2</w:t>
      </w:r>
      <w:r w:rsidR="007E2392">
        <w:noBreakHyphen/>
      </w:r>
      <w:r w:rsidR="007E2392">
        <w:rPr>
          <w:noProof/>
        </w:rPr>
        <w:t>3</w:t>
      </w:r>
      <w:r w:rsidR="007E2392">
        <w:fldChar w:fldCharType="end"/>
      </w:r>
      <w:r w:rsidR="007E2392">
        <w:t>和</w:t>
      </w:r>
      <w:r w:rsidR="007E2392">
        <w:fldChar w:fldCharType="begin"/>
      </w:r>
      <w:r w:rsidR="007E2392">
        <w:instrText xml:space="preserve"> REF _Ref34745873 \h </w:instrText>
      </w:r>
      <w:r w:rsidR="007E2392">
        <w:fldChar w:fldCharType="separate"/>
      </w:r>
      <w:r w:rsidR="007E2392">
        <w:rPr>
          <w:rFonts w:hint="eastAsia"/>
        </w:rPr>
        <w:t>图</w:t>
      </w:r>
      <w:r w:rsidR="007E2392">
        <w:rPr>
          <w:rFonts w:hint="eastAsia"/>
        </w:rPr>
        <w:t xml:space="preserve"> </w:t>
      </w:r>
      <w:r w:rsidR="007E2392">
        <w:rPr>
          <w:noProof/>
        </w:rPr>
        <w:t>2</w:t>
      </w:r>
      <w:r w:rsidR="007E2392">
        <w:noBreakHyphen/>
      </w:r>
      <w:r w:rsidR="007E2392">
        <w:rPr>
          <w:noProof/>
        </w:rPr>
        <w:t>4</w:t>
      </w:r>
      <w:r w:rsidR="007E2392">
        <w:fldChar w:fldCharType="end"/>
      </w:r>
    </w:p>
    <w:p w14:paraId="3D329B7F" w14:textId="0264F78F" w:rsidR="00E56EAC" w:rsidRDefault="00F203DF" w:rsidP="007E2392">
      <w:pPr>
        <w:pStyle w:val="a3"/>
        <w:ind w:rightChars="11" w:right="26" w:firstLine="480"/>
        <w:jc w:val="center"/>
      </w:pPr>
      <w:r>
        <w:rPr>
          <w:noProof/>
        </w:rPr>
        <w:drawing>
          <wp:inline distT="0" distB="0" distL="0" distR="0" wp14:anchorId="4F26E15C" wp14:editId="08EEC9F3">
            <wp:extent cx="4896510" cy="10351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9198" cy="1039967"/>
                    </a:xfrm>
                    <a:prstGeom prst="rect">
                      <a:avLst/>
                    </a:prstGeom>
                  </pic:spPr>
                </pic:pic>
              </a:graphicData>
            </a:graphic>
          </wp:inline>
        </w:drawing>
      </w:r>
    </w:p>
    <w:p w14:paraId="7679ED81" w14:textId="2AF0173A" w:rsidR="00F203DF" w:rsidRDefault="0036737E" w:rsidP="0036737E">
      <w:pPr>
        <w:pStyle w:val="aff1"/>
        <w:spacing w:before="91" w:after="91"/>
      </w:pPr>
      <w:bookmarkStart w:id="51" w:name="_Ref34745841"/>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2</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3</w:t>
      </w:r>
      <w:r w:rsidR="00DA5EA7">
        <w:fldChar w:fldCharType="end"/>
      </w:r>
      <w:bookmarkEnd w:id="51"/>
      <w:r w:rsidR="00F203DF">
        <w:t>指令流水线逻辑架构</w:t>
      </w:r>
    </w:p>
    <w:p w14:paraId="0ABADA35" w14:textId="3F75B17D" w:rsidR="00F203DF" w:rsidRPr="00F203DF" w:rsidRDefault="00F203DF" w:rsidP="007E2392">
      <w:pPr>
        <w:widowControl/>
        <w:jc w:val="center"/>
        <w:rPr>
          <w:rFonts w:ascii="宋体" w:hAnsi="宋体" w:cs="宋体"/>
          <w:kern w:val="0"/>
        </w:rPr>
      </w:pPr>
      <w:r w:rsidRPr="00F203DF">
        <w:rPr>
          <w:rFonts w:ascii="宋体" w:hAnsi="宋体" w:cs="宋体"/>
          <w:noProof/>
          <w:kern w:val="0"/>
        </w:rPr>
        <w:lastRenderedPageBreak/>
        <w:drawing>
          <wp:inline distT="0" distB="0" distL="0" distR="0" wp14:anchorId="0546DDE2" wp14:editId="485B55FF">
            <wp:extent cx="3329797" cy="1562818"/>
            <wp:effectExtent l="0" t="0" r="4445" b="0"/>
            <wp:docPr id="37" name="图片 37" descr="C:\Users\wzc-1748995976\AppData\Roaming\Tencent\Users\1748995976\TIM\WinTemp\RichOle\60I(85]XFI142TY31IMLM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zc-1748995976\AppData\Roaming\Tencent\Users\1748995976\TIM\WinTemp\RichOle\60I(85]XFI142TY31IMLMM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7725" cy="1566539"/>
                    </a:xfrm>
                    <a:prstGeom prst="rect">
                      <a:avLst/>
                    </a:prstGeom>
                    <a:noFill/>
                    <a:ln>
                      <a:noFill/>
                    </a:ln>
                  </pic:spPr>
                </pic:pic>
              </a:graphicData>
            </a:graphic>
          </wp:inline>
        </w:drawing>
      </w:r>
    </w:p>
    <w:p w14:paraId="5AD6DBE8" w14:textId="145790D4" w:rsidR="00F203DF" w:rsidRDefault="007E2392" w:rsidP="007E2392">
      <w:pPr>
        <w:pStyle w:val="aff1"/>
        <w:spacing w:before="91" w:after="91"/>
      </w:pPr>
      <w:bookmarkStart w:id="52" w:name="_Ref34745873"/>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2</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4</w:t>
      </w:r>
      <w:r w:rsidR="00DA5EA7">
        <w:fldChar w:fldCharType="end"/>
      </w:r>
      <w:bookmarkEnd w:id="52"/>
      <w:r w:rsidR="00F203DF">
        <w:rPr>
          <w:rFonts w:hint="eastAsia"/>
        </w:rPr>
        <w:t>五段流水M</w:t>
      </w:r>
      <w:r w:rsidR="00F203DF">
        <w:t>IPS CPU时空图</w:t>
      </w:r>
      <w:r w:rsidR="00F203DF">
        <w:rPr>
          <w:rFonts w:hint="eastAsia"/>
        </w:rPr>
        <w:t>（无冲突）</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0E9AA8B1" w:rsidR="00667D2D" w:rsidRDefault="00F16F46" w:rsidP="00EC1077">
      <w:pPr>
        <w:pStyle w:val="a3"/>
        <w:ind w:rightChars="11" w:right="26" w:firstLine="480"/>
      </w:pPr>
      <w:r w:rsidRPr="00F16F46">
        <w:rPr>
          <w:rFonts w:hint="eastAsia"/>
        </w:rPr>
        <w:t xml:space="preserve">MIPS </w:t>
      </w:r>
      <w:r w:rsidRPr="00F16F46">
        <w:rPr>
          <w:rFonts w:hint="eastAsia"/>
        </w:rPr>
        <w:t>指令流水线通常将指令执行过程细分为取指令</w:t>
      </w:r>
      <w:r w:rsidRPr="00F16F46">
        <w:rPr>
          <w:rFonts w:hint="eastAsia"/>
        </w:rPr>
        <w:t xml:space="preserve"> IF</w:t>
      </w:r>
      <w:r w:rsidRPr="00F16F46">
        <w:rPr>
          <w:rFonts w:hint="eastAsia"/>
        </w:rPr>
        <w:t>、</w:t>
      </w:r>
      <w:r w:rsidRPr="00F16F46">
        <w:rPr>
          <w:rFonts w:hint="eastAsia"/>
        </w:rPr>
        <w:t xml:space="preserve"> </w:t>
      </w:r>
      <w:r w:rsidRPr="00F16F46">
        <w:rPr>
          <w:rFonts w:hint="eastAsia"/>
        </w:rPr>
        <w:t>指令译码</w:t>
      </w:r>
      <w:r w:rsidRPr="00F16F46">
        <w:rPr>
          <w:rFonts w:hint="eastAsia"/>
        </w:rPr>
        <w:t xml:space="preserve"> ID</w:t>
      </w:r>
      <w:r w:rsidRPr="00F16F46">
        <w:rPr>
          <w:rFonts w:hint="eastAsia"/>
        </w:rPr>
        <w:t>、指令执行</w:t>
      </w:r>
      <w:r w:rsidRPr="00F16F46">
        <w:rPr>
          <w:rFonts w:hint="eastAsia"/>
        </w:rPr>
        <w:t xml:space="preserve"> EX</w:t>
      </w:r>
      <w:r w:rsidRPr="00F16F46">
        <w:rPr>
          <w:rFonts w:hint="eastAsia"/>
        </w:rPr>
        <w:t>、访存</w:t>
      </w:r>
      <w:r w:rsidRPr="00F16F46">
        <w:rPr>
          <w:rFonts w:hint="eastAsia"/>
        </w:rPr>
        <w:t xml:space="preserve"> MEM</w:t>
      </w:r>
      <w:r w:rsidRPr="00F16F46">
        <w:rPr>
          <w:rFonts w:hint="eastAsia"/>
        </w:rPr>
        <w:t>、写回</w:t>
      </w:r>
      <w:r w:rsidRPr="00F16F46">
        <w:rPr>
          <w:rFonts w:hint="eastAsia"/>
        </w:rPr>
        <w:t xml:space="preserve"> WB </w:t>
      </w:r>
      <w:r w:rsidRPr="00F16F46">
        <w:rPr>
          <w:rFonts w:hint="eastAsia"/>
        </w:rPr>
        <w:t>共五个阶段，在每个阶段的后面都需要增加一个锁存器（又称为流水接口部件，用于锁存本段处理完成的数据或结果），以保证该阶段的执行结果给下一个阶段使用</w:t>
      </w:r>
      <w:r>
        <w:rPr>
          <w:rFonts w:hint="eastAsia"/>
        </w:rPr>
        <w:t>。每个流水接口部件只需要把</w:t>
      </w:r>
      <w:r w:rsidR="002E31AF">
        <w:t>下一个流水阶段需要的数据通过寄存器保存起来即可，各段流水接口部件的设计相似，只是每个部件锁存的数据可能有所不同。</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15DF9975" w:rsidR="00667D2D" w:rsidRDefault="009743DE" w:rsidP="00EC1077">
      <w:pPr>
        <w:pStyle w:val="a3"/>
        <w:ind w:rightChars="11" w:right="26" w:firstLine="480"/>
      </w:pPr>
      <w:r>
        <w:t>理想流水线的设计比较简单，只需要把指令的执行分为五个阶段，然后链接流水接口部件进行数据的传输即可。</w:t>
      </w:r>
    </w:p>
    <w:p w14:paraId="0D68C54E" w14:textId="122EE14E" w:rsidR="009743DE" w:rsidRDefault="009743DE" w:rsidP="009743DE">
      <w:pPr>
        <w:pStyle w:val="a3"/>
        <w:numPr>
          <w:ilvl w:val="0"/>
          <w:numId w:val="27"/>
        </w:numPr>
        <w:ind w:rightChars="11" w:right="26" w:firstLineChars="0"/>
      </w:pPr>
      <w:r w:rsidRPr="00541241">
        <w:rPr>
          <w:rFonts w:hint="eastAsia"/>
        </w:rPr>
        <w:t>取指</w:t>
      </w:r>
      <w:r>
        <w:rPr>
          <w:rFonts w:hint="eastAsia"/>
        </w:rPr>
        <w:t>：程序计数器</w:t>
      </w:r>
      <w:r>
        <w:rPr>
          <w:rFonts w:hint="eastAsia"/>
        </w:rPr>
        <w:t>PC</w:t>
      </w:r>
      <w:r>
        <w:rPr>
          <w:rFonts w:hint="eastAsia"/>
        </w:rPr>
        <w:t>，指令存储器</w:t>
      </w:r>
      <w:r>
        <w:rPr>
          <w:rFonts w:hint="eastAsia"/>
        </w:rPr>
        <w:t>IM</w:t>
      </w:r>
      <w:r>
        <w:rPr>
          <w:rFonts w:hint="eastAsia"/>
        </w:rPr>
        <w:t>，下一条指令地址的选取与计算</w:t>
      </w:r>
    </w:p>
    <w:p w14:paraId="0765F08B" w14:textId="002E0C7B" w:rsidR="009743DE" w:rsidRDefault="009743DE" w:rsidP="009743DE">
      <w:pPr>
        <w:pStyle w:val="a3"/>
        <w:numPr>
          <w:ilvl w:val="0"/>
          <w:numId w:val="27"/>
        </w:numPr>
        <w:ind w:rightChars="11" w:right="26" w:firstLineChars="0"/>
      </w:pPr>
      <w:r>
        <w:rPr>
          <w:rFonts w:hint="eastAsia"/>
        </w:rPr>
        <w:t>译码：立即数扩展器，硬布线控制器，寄存器堆</w:t>
      </w:r>
    </w:p>
    <w:p w14:paraId="6CC9C89A" w14:textId="5D2E2F89" w:rsidR="009743DE" w:rsidRDefault="009743DE" w:rsidP="009743DE">
      <w:pPr>
        <w:pStyle w:val="a3"/>
        <w:numPr>
          <w:ilvl w:val="0"/>
          <w:numId w:val="27"/>
        </w:numPr>
        <w:ind w:rightChars="11" w:right="26" w:firstLineChars="0"/>
      </w:pPr>
      <w:r>
        <w:rPr>
          <w:rFonts w:hint="eastAsia"/>
        </w:rPr>
        <w:t>执行：运算器</w:t>
      </w:r>
      <w:r>
        <w:rPr>
          <w:rFonts w:hint="eastAsia"/>
        </w:rPr>
        <w:t>ALU</w:t>
      </w:r>
    </w:p>
    <w:p w14:paraId="1421C06C" w14:textId="77777777" w:rsidR="009743DE" w:rsidRDefault="009743DE" w:rsidP="009743DE">
      <w:pPr>
        <w:pStyle w:val="a3"/>
        <w:numPr>
          <w:ilvl w:val="0"/>
          <w:numId w:val="27"/>
        </w:numPr>
        <w:ind w:rightChars="11" w:right="26" w:firstLineChars="0"/>
      </w:pPr>
      <w:r>
        <w:rPr>
          <w:rFonts w:hint="eastAsia"/>
        </w:rPr>
        <w:t>访存：数据存储器</w:t>
      </w:r>
      <w:r>
        <w:rPr>
          <w:rFonts w:hint="eastAsia"/>
        </w:rPr>
        <w:t>DM</w:t>
      </w:r>
      <w:r>
        <w:rPr>
          <w:rFonts w:hint="eastAsia"/>
        </w:rPr>
        <w:t>。</w:t>
      </w:r>
    </w:p>
    <w:p w14:paraId="3E0ED3C1" w14:textId="02932C0A" w:rsidR="009743DE" w:rsidRPr="009743DE" w:rsidRDefault="009743DE" w:rsidP="00A70C91">
      <w:pPr>
        <w:pStyle w:val="a3"/>
        <w:numPr>
          <w:ilvl w:val="0"/>
          <w:numId w:val="27"/>
        </w:numPr>
        <w:ind w:rightChars="11" w:right="26" w:firstLineChars="0"/>
      </w:pPr>
      <w:r>
        <w:rPr>
          <w:rFonts w:hint="eastAsia"/>
        </w:rPr>
        <w:t>写回：</w:t>
      </w:r>
      <w:r w:rsidR="00A70C91">
        <w:rPr>
          <w:rFonts w:hint="eastAsia"/>
        </w:rPr>
        <w:t>寄存器堆，系统调用的判断，</w:t>
      </w:r>
      <w:r w:rsidR="00802AC4">
        <w:rPr>
          <w:rFonts w:hint="eastAsia"/>
        </w:rPr>
        <w:t>选择写入寄存器的数据来源</w:t>
      </w:r>
    </w:p>
    <w:p w14:paraId="51D688F1" w14:textId="5D8C8AA8" w:rsidR="00667D2D" w:rsidRDefault="00667D2D" w:rsidP="00591A3F">
      <w:pPr>
        <w:pStyle w:val="2"/>
        <w:tabs>
          <w:tab w:val="clear" w:pos="720"/>
          <w:tab w:val="left" w:pos="567"/>
        </w:tabs>
        <w:ind w:left="818" w:right="240" w:hanging="818"/>
      </w:pPr>
      <w:bookmarkStart w:id="53" w:name="_Toc474706970"/>
      <w:r>
        <w:rPr>
          <w:rFonts w:hint="eastAsia"/>
        </w:rPr>
        <w:t>气泡</w:t>
      </w:r>
      <w:r>
        <w:t>式</w:t>
      </w:r>
      <w:r>
        <w:rPr>
          <w:rFonts w:hint="eastAsia"/>
        </w:rPr>
        <w:t>流水线设计</w:t>
      </w:r>
      <w:bookmarkEnd w:id="53"/>
    </w:p>
    <w:p w14:paraId="73B048B6" w14:textId="76C3B707" w:rsidR="00802AC4" w:rsidRDefault="00F0213C" w:rsidP="00802AC4">
      <w:pPr>
        <w:pStyle w:val="a3"/>
        <w:ind w:firstLine="480"/>
      </w:pPr>
      <w:r>
        <w:rPr>
          <w:rFonts w:hint="eastAsia"/>
        </w:rPr>
        <w:t>理想流水线只适用于非常简单的情况。当发生流水线冲突时，理想流水线便不能够正常的运行。在这里我们主要处理数据冲突和控制冲突。</w:t>
      </w:r>
      <w:r w:rsidRPr="00F0213C">
        <w:rPr>
          <w:rFonts w:hint="eastAsia"/>
        </w:rPr>
        <w:t>当前指令要用到前面指令的操作结果，而这个结果尚未产生或尚未送达指定的位置，会导致当前指令无法继续执行，称为数据冲突</w:t>
      </w:r>
      <w:r>
        <w:rPr>
          <w:rFonts w:hint="eastAsia"/>
        </w:rPr>
        <w:t>。</w:t>
      </w:r>
      <w:r w:rsidRPr="00F0213C">
        <w:rPr>
          <w:rFonts w:hint="eastAsia"/>
        </w:rPr>
        <w:t>当流水线遇到分支指令或其它会改变</w:t>
      </w:r>
      <w:r w:rsidRPr="00F0213C">
        <w:rPr>
          <w:rFonts w:hint="eastAsia"/>
        </w:rPr>
        <w:t xml:space="preserve"> PC </w:t>
      </w:r>
      <w:r w:rsidRPr="00F0213C">
        <w:rPr>
          <w:rFonts w:hint="eastAsia"/>
        </w:rPr>
        <w:t>值的指令时，分支指</w:t>
      </w:r>
      <w:r w:rsidRPr="00F0213C">
        <w:rPr>
          <w:rFonts w:hint="eastAsia"/>
        </w:rPr>
        <w:lastRenderedPageBreak/>
        <w:t>令后续已经载入流水线的相邻指令可能不能进入执行阶段，这种冲突称为控制冲突</w:t>
      </w:r>
      <w:r>
        <w:rPr>
          <w:rFonts w:hint="eastAsia"/>
        </w:rPr>
        <w:t>。</w:t>
      </w:r>
    </w:p>
    <w:p w14:paraId="4D517C6E" w14:textId="40EC832D" w:rsidR="00A73765" w:rsidRDefault="00A73765" w:rsidP="00A73765">
      <w:pPr>
        <w:pStyle w:val="a3"/>
        <w:numPr>
          <w:ilvl w:val="0"/>
          <w:numId w:val="29"/>
        </w:numPr>
        <w:ind w:firstLineChars="0"/>
      </w:pPr>
      <w:r>
        <w:rPr>
          <w:rFonts w:hint="eastAsia"/>
        </w:rPr>
        <w:t>数据冲突处理</w:t>
      </w:r>
    </w:p>
    <w:p w14:paraId="48F3CE36" w14:textId="414B2A8E" w:rsidR="00A73765" w:rsidRPr="0043577F" w:rsidRDefault="00580DEB" w:rsidP="001D1D80">
      <w:pPr>
        <w:pStyle w:val="a3"/>
        <w:ind w:firstLine="480"/>
      </w:pPr>
      <w:r>
        <w:rPr>
          <w:rFonts w:hint="eastAsia"/>
        </w:rPr>
        <w:t>我们选择在</w:t>
      </w:r>
      <w:r w:rsidR="00E968C4">
        <w:rPr>
          <w:rFonts w:hint="eastAsia"/>
        </w:rPr>
        <w:t>I</w:t>
      </w:r>
      <w:r w:rsidR="00E968C4">
        <w:t>D</w:t>
      </w:r>
      <w:r w:rsidR="00E968C4">
        <w:t>段判断这条指令与前两条指令的关系。</w:t>
      </w:r>
      <w:r w:rsidR="001D1D80" w:rsidRPr="001D1D80">
        <w:rPr>
          <w:rFonts w:hint="eastAsia"/>
        </w:rPr>
        <w:t xml:space="preserve">ID </w:t>
      </w:r>
      <w:r w:rsidR="001D1D80" w:rsidRPr="001D1D80">
        <w:rPr>
          <w:rFonts w:hint="eastAsia"/>
        </w:rPr>
        <w:t>段与</w:t>
      </w:r>
      <w:r w:rsidR="001D1D80" w:rsidRPr="001D1D80">
        <w:rPr>
          <w:rFonts w:hint="eastAsia"/>
        </w:rPr>
        <w:t>WB</w:t>
      </w:r>
      <w:r w:rsidR="001D1D80" w:rsidRPr="001D1D80">
        <w:rPr>
          <w:rFonts w:hint="eastAsia"/>
        </w:rPr>
        <w:t>段的数据相关可以通过寄存器先写后读的方式解决，具体方式是寄存器文件写入数据时采用下跳沿触发，由于寄存器的读出是组合逻辑，数据写入后立刻可获得寄存器新值，所以在下跳沿成功写入后，上跳沿触发流水线进行指令传送时，送入</w:t>
      </w:r>
      <w:r w:rsidR="001D1D80" w:rsidRPr="001D1D80">
        <w:rPr>
          <w:rFonts w:hint="eastAsia"/>
        </w:rPr>
        <w:t xml:space="preserve"> ID/EX</w:t>
      </w:r>
      <w:r w:rsidR="001D1D80" w:rsidRPr="001D1D80">
        <w:rPr>
          <w:rFonts w:hint="eastAsia"/>
        </w:rPr>
        <w:t>的操作数已经是最新的寄存器值。</w:t>
      </w:r>
      <w:r w:rsidR="00E968C4">
        <w:t>将</w:t>
      </w:r>
      <w:r w:rsidR="00E968C4">
        <w:rPr>
          <w:rFonts w:hint="eastAsia"/>
        </w:rPr>
        <w:t>I</w:t>
      </w:r>
      <w:r w:rsidR="00E968C4">
        <w:t>D</w:t>
      </w:r>
      <w:r w:rsidR="00E968C4">
        <w:t>段读取的寄存器编号与</w:t>
      </w:r>
      <w:r w:rsidR="00E968C4">
        <w:rPr>
          <w:rFonts w:hint="eastAsia"/>
        </w:rPr>
        <w:t>E</w:t>
      </w:r>
      <w:r w:rsidR="00E968C4">
        <w:t>X</w:t>
      </w:r>
      <w:r w:rsidR="00E968C4">
        <w:t>和</w:t>
      </w:r>
      <w:r w:rsidR="00E968C4">
        <w:rPr>
          <w:rFonts w:hint="eastAsia"/>
        </w:rPr>
        <w:t>M</w:t>
      </w:r>
      <w:r w:rsidR="00E968C4">
        <w:t>EM</w:t>
      </w:r>
      <w:r w:rsidR="00E968C4">
        <w:t>段写寄存器编号相比较，假如有两者相同，那么就发生了数据冲突，但是寄存器</w:t>
      </w:r>
      <w:r w:rsidR="00E968C4">
        <w:t>0</w:t>
      </w:r>
      <w:r w:rsidR="00E968C4">
        <w:t>是个特殊情况我们不做处理。发生数据冲突时，</w:t>
      </w:r>
      <w:r w:rsidR="00E968C4">
        <w:rPr>
          <w:rFonts w:hint="eastAsia"/>
        </w:rPr>
        <w:t>I</w:t>
      </w:r>
      <w:r w:rsidR="00E968C4">
        <w:t>F</w:t>
      </w:r>
      <w:r w:rsidR="00EC3878">
        <w:t>/</w:t>
      </w:r>
      <w:r w:rsidR="00E968C4">
        <w:rPr>
          <w:rFonts w:hint="eastAsia"/>
        </w:rPr>
        <w:t>I</w:t>
      </w:r>
      <w:r w:rsidR="00E968C4">
        <w:t>D</w:t>
      </w:r>
      <w:r w:rsidR="00E968C4">
        <w:t>段暂停，</w:t>
      </w:r>
      <w:r w:rsidR="00EC3878">
        <w:rPr>
          <w:rFonts w:hint="eastAsia"/>
        </w:rPr>
        <w:t>I</w:t>
      </w:r>
      <w:r w:rsidR="00EC3878">
        <w:t>D/EX</w:t>
      </w:r>
      <w:r w:rsidR="00EC3878">
        <w:t>段插入一个气泡。</w:t>
      </w:r>
    </w:p>
    <w:p w14:paraId="4C7125F8" w14:textId="38B1E233" w:rsidR="00A73765" w:rsidRDefault="00A73765" w:rsidP="00A73765">
      <w:pPr>
        <w:pStyle w:val="a3"/>
        <w:numPr>
          <w:ilvl w:val="0"/>
          <w:numId w:val="29"/>
        </w:numPr>
        <w:ind w:firstLineChars="0"/>
      </w:pPr>
      <w:r>
        <w:rPr>
          <w:rFonts w:hint="eastAsia"/>
        </w:rPr>
        <w:t>控制冲突处理</w:t>
      </w:r>
    </w:p>
    <w:p w14:paraId="1B3F9299" w14:textId="7A836FD2" w:rsidR="00A73765" w:rsidRDefault="00EC3878" w:rsidP="00CE2EA9">
      <w:pPr>
        <w:pStyle w:val="a3"/>
        <w:ind w:firstLineChars="0"/>
      </w:pPr>
      <w:r>
        <w:t>我们在</w:t>
      </w:r>
      <w:r>
        <w:rPr>
          <w:rFonts w:hint="eastAsia"/>
        </w:rPr>
        <w:t>E</w:t>
      </w:r>
      <w:r>
        <w:t>X</w:t>
      </w:r>
      <w:r>
        <w:t>段判断是否发生了控制冲突，此时的控制冲突即是判断是否需要执行跳转指令。</w:t>
      </w:r>
      <w:r>
        <w:rPr>
          <w:rFonts w:hint="eastAsia"/>
        </w:rPr>
        <w:t>在执行段判断当前指令是否为</w:t>
      </w:r>
      <w:r>
        <w:t>J</w:t>
      </w:r>
      <w:r>
        <w:rPr>
          <w:rFonts w:hint="eastAsia"/>
        </w:rPr>
        <w:t>指令，或者为</w:t>
      </w:r>
      <w:r w:rsidR="00CE2EA9">
        <w:t>B</w:t>
      </w:r>
      <w:r>
        <w:rPr>
          <w:rFonts w:hint="eastAsia"/>
        </w:rPr>
        <w:t>指令且成功跳转，满足条件时将目标地址送到</w:t>
      </w:r>
      <w:r>
        <w:t>PC</w:t>
      </w:r>
      <w:r>
        <w:rPr>
          <w:rFonts w:hint="eastAsia"/>
        </w:rPr>
        <w:t>寄存器，完成跳转，同时还要将</w:t>
      </w:r>
      <w:r>
        <w:rPr>
          <w:rFonts w:hint="eastAsia"/>
        </w:rPr>
        <w:t>IF</w:t>
      </w:r>
      <w:r>
        <w:t>/</w:t>
      </w:r>
      <w:r>
        <w:rPr>
          <w:rFonts w:hint="eastAsia"/>
        </w:rPr>
        <w:t>ID</w:t>
      </w:r>
      <w:r>
        <w:rPr>
          <w:rFonts w:hint="eastAsia"/>
        </w:rPr>
        <w:t>和</w:t>
      </w:r>
      <w:r>
        <w:rPr>
          <w:rFonts w:hint="eastAsia"/>
        </w:rPr>
        <w:t>ID</w:t>
      </w:r>
      <w:r>
        <w:t>/</w:t>
      </w:r>
      <w:r>
        <w:rPr>
          <w:rFonts w:hint="eastAsia"/>
        </w:rPr>
        <w:t>EX</w:t>
      </w:r>
      <w:r>
        <w:rPr>
          <w:rFonts w:hint="eastAsia"/>
        </w:rPr>
        <w:t>流水部件</w:t>
      </w:r>
      <w:r w:rsidR="00AD5FBC">
        <w:rPr>
          <w:rFonts w:hint="eastAsia"/>
        </w:rPr>
        <w:t>插入气泡，清除误取指令。</w:t>
      </w:r>
    </w:p>
    <w:p w14:paraId="042E9EE4" w14:textId="5A17ECD6" w:rsidR="00A73765" w:rsidRPr="00A73765" w:rsidRDefault="00A73765" w:rsidP="00A73765">
      <w:pPr>
        <w:pStyle w:val="a3"/>
        <w:numPr>
          <w:ilvl w:val="0"/>
          <w:numId w:val="29"/>
        </w:numPr>
        <w:ind w:firstLineChars="0"/>
      </w:pPr>
      <w:r>
        <w:rPr>
          <w:rFonts w:hint="eastAsia"/>
        </w:rPr>
        <w:t>执行阶段</w:t>
      </w:r>
    </w:p>
    <w:p w14:paraId="3A3E8C59" w14:textId="77777777" w:rsidR="00802AC4" w:rsidRDefault="00802AC4" w:rsidP="00802AC4">
      <w:pPr>
        <w:pStyle w:val="a3"/>
        <w:numPr>
          <w:ilvl w:val="0"/>
          <w:numId w:val="28"/>
        </w:numPr>
        <w:ind w:rightChars="11" w:right="26" w:firstLineChars="0"/>
      </w:pPr>
      <w:r w:rsidRPr="00541241">
        <w:rPr>
          <w:rFonts w:hint="eastAsia"/>
        </w:rPr>
        <w:t>取指</w:t>
      </w:r>
      <w:r>
        <w:rPr>
          <w:rFonts w:hint="eastAsia"/>
        </w:rPr>
        <w:t>：程序计数器</w:t>
      </w:r>
      <w:r>
        <w:rPr>
          <w:rFonts w:hint="eastAsia"/>
        </w:rPr>
        <w:t>PC</w:t>
      </w:r>
      <w:r>
        <w:rPr>
          <w:rFonts w:hint="eastAsia"/>
        </w:rPr>
        <w:t>，指令存储器</w:t>
      </w:r>
      <w:r>
        <w:rPr>
          <w:rFonts w:hint="eastAsia"/>
        </w:rPr>
        <w:t>IM</w:t>
      </w:r>
      <w:r>
        <w:rPr>
          <w:rFonts w:hint="eastAsia"/>
        </w:rPr>
        <w:t>，下一条指令地址的选取与计算</w:t>
      </w:r>
    </w:p>
    <w:p w14:paraId="0C9AFBFD" w14:textId="77777777" w:rsidR="00802AC4" w:rsidRDefault="00802AC4" w:rsidP="00802AC4">
      <w:pPr>
        <w:pStyle w:val="a3"/>
        <w:numPr>
          <w:ilvl w:val="0"/>
          <w:numId w:val="28"/>
        </w:numPr>
        <w:ind w:rightChars="11" w:right="26" w:firstLineChars="0"/>
      </w:pPr>
      <w:r>
        <w:rPr>
          <w:rFonts w:hint="eastAsia"/>
        </w:rPr>
        <w:t>译码：立即数扩展器，硬布线控制器，寄存器堆</w:t>
      </w:r>
    </w:p>
    <w:p w14:paraId="30C1E198" w14:textId="31180F54" w:rsidR="00802AC4" w:rsidRDefault="00802AC4" w:rsidP="00802AC4">
      <w:pPr>
        <w:pStyle w:val="a3"/>
        <w:numPr>
          <w:ilvl w:val="0"/>
          <w:numId w:val="28"/>
        </w:numPr>
        <w:ind w:rightChars="11" w:right="26" w:firstLineChars="0"/>
      </w:pPr>
      <w:r>
        <w:rPr>
          <w:rFonts w:hint="eastAsia"/>
        </w:rPr>
        <w:t>执行：运算器</w:t>
      </w:r>
      <w:r>
        <w:rPr>
          <w:rFonts w:hint="eastAsia"/>
        </w:rPr>
        <w:t>ALU</w:t>
      </w:r>
      <w:r>
        <w:rPr>
          <w:rFonts w:hint="eastAsia"/>
        </w:rPr>
        <w:t>，跳转地址的计算</w:t>
      </w:r>
      <w:r w:rsidR="00185D26">
        <w:rPr>
          <w:rFonts w:hint="eastAsia"/>
        </w:rPr>
        <w:t>，跳转地址的选取，数据冲突和控制冲突的判断</w:t>
      </w:r>
    </w:p>
    <w:p w14:paraId="18F83F0A" w14:textId="77777777" w:rsidR="00802AC4" w:rsidRDefault="00802AC4" w:rsidP="00802AC4">
      <w:pPr>
        <w:pStyle w:val="a3"/>
        <w:numPr>
          <w:ilvl w:val="0"/>
          <w:numId w:val="28"/>
        </w:numPr>
        <w:ind w:rightChars="11" w:right="26" w:firstLineChars="0"/>
      </w:pPr>
      <w:r>
        <w:rPr>
          <w:rFonts w:hint="eastAsia"/>
        </w:rPr>
        <w:t>访存：数据存储器</w:t>
      </w:r>
      <w:r>
        <w:rPr>
          <w:rFonts w:hint="eastAsia"/>
        </w:rPr>
        <w:t>DM</w:t>
      </w:r>
      <w:r>
        <w:rPr>
          <w:rFonts w:hint="eastAsia"/>
        </w:rPr>
        <w:t>。</w:t>
      </w:r>
    </w:p>
    <w:p w14:paraId="2E506204" w14:textId="06972CAA" w:rsidR="00667D2D" w:rsidRPr="0080274D" w:rsidRDefault="00802AC4" w:rsidP="00802AC4">
      <w:pPr>
        <w:pStyle w:val="a3"/>
        <w:numPr>
          <w:ilvl w:val="0"/>
          <w:numId w:val="28"/>
        </w:numPr>
        <w:ind w:rightChars="11" w:right="26" w:firstLineChars="0"/>
      </w:pPr>
      <w:r>
        <w:rPr>
          <w:rFonts w:hint="eastAsia"/>
        </w:rPr>
        <w:t>写回：寄存器堆，系统调用的判断，选择写入寄存器的数据来源</w:t>
      </w:r>
    </w:p>
    <w:p w14:paraId="5CCCEC79" w14:textId="77777777" w:rsidR="00943A91" w:rsidRDefault="00943A91" w:rsidP="00591A3F">
      <w:pPr>
        <w:pStyle w:val="2"/>
        <w:tabs>
          <w:tab w:val="clear" w:pos="720"/>
          <w:tab w:val="left" w:pos="567"/>
        </w:tabs>
        <w:ind w:left="818" w:right="240" w:hanging="818"/>
      </w:pPr>
      <w:bookmarkStart w:id="54" w:name="_Toc474706971"/>
      <w:r>
        <w:rPr>
          <w:rFonts w:hint="eastAsia"/>
        </w:rPr>
        <w:t>数据转发</w:t>
      </w:r>
      <w:r w:rsidR="00667D2D">
        <w:rPr>
          <w:rFonts w:hint="eastAsia"/>
        </w:rPr>
        <w:t>流水线</w:t>
      </w:r>
      <w:r>
        <w:rPr>
          <w:rFonts w:hint="eastAsia"/>
        </w:rPr>
        <w:t>设计</w:t>
      </w:r>
      <w:bookmarkEnd w:id="54"/>
    </w:p>
    <w:p w14:paraId="3C98C090" w14:textId="6F055056" w:rsidR="00E56EAC" w:rsidRDefault="000C6E58" w:rsidP="008F72D6">
      <w:pPr>
        <w:pStyle w:val="a3"/>
        <w:ind w:rightChars="11" w:right="26" w:firstLine="480"/>
      </w:pPr>
      <w:r>
        <w:rPr>
          <w:rFonts w:hint="eastAsia"/>
        </w:rPr>
        <w:t>引发数据冲突大量的地插入气泡肯定会影响指令流水线的性能。</w:t>
      </w:r>
      <w:r w:rsidR="008F72D6">
        <w:rPr>
          <w:rFonts w:hint="eastAsia"/>
        </w:rPr>
        <w:t>因为各条指令的指令都是在</w:t>
      </w:r>
      <w:r w:rsidR="008F72D6">
        <w:rPr>
          <w:rFonts w:hint="eastAsia"/>
        </w:rPr>
        <w:t>E</w:t>
      </w:r>
      <w:r w:rsidR="008F72D6">
        <w:t>X</w:t>
      </w:r>
      <w:r w:rsidR="008F72D6">
        <w:t>阶段执行，所以我们可以在</w:t>
      </w:r>
      <w:r w:rsidR="008F72D6">
        <w:rPr>
          <w:rFonts w:hint="eastAsia"/>
        </w:rPr>
        <w:t>E</w:t>
      </w:r>
      <w:r w:rsidR="008F72D6">
        <w:t>X</w:t>
      </w:r>
      <w:r w:rsidR="008F72D6">
        <w:t>段重定向正确的数据，减少气泡的插入。</w:t>
      </w:r>
      <w:r w:rsidRPr="000C6E58">
        <w:rPr>
          <w:rFonts w:hint="eastAsia"/>
        </w:rPr>
        <w:t xml:space="preserve">EX </w:t>
      </w:r>
      <w:r w:rsidRPr="000C6E58">
        <w:rPr>
          <w:rFonts w:hint="eastAsia"/>
        </w:rPr>
        <w:t>段的指令可能与</w:t>
      </w:r>
      <w:r w:rsidR="00924939">
        <w:rPr>
          <w:rFonts w:hint="eastAsia"/>
        </w:rPr>
        <w:t>MEM</w:t>
      </w:r>
      <w:r w:rsidRPr="000C6E58">
        <w:rPr>
          <w:rFonts w:hint="eastAsia"/>
        </w:rPr>
        <w:t>段，</w:t>
      </w:r>
      <w:r w:rsidR="00924939">
        <w:rPr>
          <w:rFonts w:hint="eastAsia"/>
        </w:rPr>
        <w:t>WB</w:t>
      </w:r>
      <w:r w:rsidRPr="000C6E58">
        <w:rPr>
          <w:rFonts w:hint="eastAsia"/>
        </w:rPr>
        <w:t>段的两条指令均存在数据相关，此时</w:t>
      </w:r>
      <w:r w:rsidR="00924939">
        <w:rPr>
          <w:rFonts w:hint="eastAsia"/>
        </w:rPr>
        <w:t>EX</w:t>
      </w:r>
      <w:r w:rsidRPr="000C6E58">
        <w:rPr>
          <w:rFonts w:hint="eastAsia"/>
        </w:rPr>
        <w:t>段取得的操作数应该是错误的数据，正确的数据分别存放在</w:t>
      </w:r>
      <w:r w:rsidR="00924939">
        <w:rPr>
          <w:rFonts w:hint="eastAsia"/>
        </w:rPr>
        <w:t>EX/MEM</w:t>
      </w:r>
      <w:r w:rsidRPr="000C6E58">
        <w:rPr>
          <w:rFonts w:hint="eastAsia"/>
        </w:rPr>
        <w:t>以及</w:t>
      </w:r>
      <w:r w:rsidR="00924939">
        <w:rPr>
          <w:rFonts w:hint="eastAsia"/>
        </w:rPr>
        <w:t>MEM/WB</w:t>
      </w:r>
      <w:r w:rsidRPr="000C6E58">
        <w:rPr>
          <w:rFonts w:hint="eastAsia"/>
        </w:rPr>
        <w:t>流水接口部件中，还未写回到寄存器中，此时可以直接将正确数据从其所在位置重定向到</w:t>
      </w:r>
      <w:r w:rsidRPr="000C6E58">
        <w:rPr>
          <w:rFonts w:hint="eastAsia"/>
        </w:rPr>
        <w:t xml:space="preserve"> EX</w:t>
      </w:r>
      <w:r w:rsidRPr="000C6E58">
        <w:rPr>
          <w:rFonts w:hint="eastAsia"/>
        </w:rPr>
        <w:t>段合适的位置</w:t>
      </w:r>
      <w:r>
        <w:rPr>
          <w:rFonts w:hint="eastAsia"/>
        </w:rPr>
        <w:t>，</w:t>
      </w:r>
      <w:r w:rsidRPr="000C6E58">
        <w:rPr>
          <w:rFonts w:hint="eastAsia"/>
        </w:rPr>
        <w:t>这样就可以避免插入气泡引起的流水线性能下降</w:t>
      </w:r>
      <w:r w:rsidR="00924939">
        <w:rPr>
          <w:rFonts w:hint="eastAsia"/>
        </w:rPr>
        <w:t>。</w:t>
      </w:r>
    </w:p>
    <w:p w14:paraId="39E7ED9A" w14:textId="11A1E34C" w:rsidR="008F72D6" w:rsidRDefault="008F72D6" w:rsidP="008F72D6">
      <w:pPr>
        <w:pStyle w:val="a3"/>
        <w:ind w:rightChars="11" w:right="26" w:firstLine="480"/>
      </w:pPr>
      <w:r>
        <w:t>但是有一种特殊的数据相关不能采用重定向计数解决，成为</w:t>
      </w:r>
      <w:r>
        <w:rPr>
          <w:rFonts w:hint="eastAsia"/>
        </w:rPr>
        <w:t>Load-use</w:t>
      </w:r>
      <w:r>
        <w:rPr>
          <w:rFonts w:hint="eastAsia"/>
        </w:rPr>
        <w:t>相关。当</w:t>
      </w:r>
      <w:r>
        <w:rPr>
          <w:rFonts w:hint="eastAsia"/>
        </w:rPr>
        <w:lastRenderedPageBreak/>
        <w:t>前一条指令是</w:t>
      </w:r>
      <w:r>
        <w:rPr>
          <w:rFonts w:hint="eastAsia"/>
        </w:rPr>
        <w:t>lw</w:t>
      </w:r>
      <w:r>
        <w:rPr>
          <w:rFonts w:hint="eastAsia"/>
        </w:rPr>
        <w:t>指令时，</w:t>
      </w:r>
      <w:r w:rsidR="00513531">
        <w:rPr>
          <w:rFonts w:hint="eastAsia"/>
        </w:rPr>
        <w:t>我们不能使用重定向解决。假如使用了重定向相关，那么</w:t>
      </w:r>
      <w:r w:rsidR="00513531">
        <w:t>EX</w:t>
      </w:r>
      <w:r w:rsidR="00513531">
        <w:t>段时延</w:t>
      </w:r>
      <w:r w:rsidR="00513531">
        <w:t>=MEM</w:t>
      </w:r>
      <w:r w:rsidR="00513531">
        <w:t>时延</w:t>
      </w:r>
      <w:r w:rsidR="00513531">
        <w:t>+ALU</w:t>
      </w:r>
      <w:r w:rsidR="00513531">
        <w:t>时延，成为了关键路径，流水线性能将会下降。重定向示意图如</w:t>
      </w:r>
      <w:r w:rsidR="00317CDC">
        <w:fldChar w:fldCharType="begin"/>
      </w:r>
      <w:r w:rsidR="00317CDC">
        <w:instrText xml:space="preserve"> REF _Ref34750307 \h </w:instrText>
      </w:r>
      <w:r w:rsidR="00317CDC">
        <w:fldChar w:fldCharType="separate"/>
      </w:r>
      <w:r w:rsidR="00317CDC">
        <w:rPr>
          <w:rFonts w:hint="eastAsia"/>
        </w:rPr>
        <w:t>图</w:t>
      </w:r>
      <w:r w:rsidR="00317CDC">
        <w:rPr>
          <w:rFonts w:hint="eastAsia"/>
        </w:rPr>
        <w:t xml:space="preserve"> </w:t>
      </w:r>
      <w:r w:rsidR="00317CDC">
        <w:rPr>
          <w:noProof/>
        </w:rPr>
        <w:t>2</w:t>
      </w:r>
      <w:r w:rsidR="00317CDC">
        <w:noBreakHyphen/>
      </w:r>
      <w:r w:rsidR="00317CDC">
        <w:rPr>
          <w:noProof/>
        </w:rPr>
        <w:t>5</w:t>
      </w:r>
      <w:r w:rsidR="00317CDC">
        <w:fldChar w:fldCharType="end"/>
      </w:r>
    </w:p>
    <w:p w14:paraId="46C733BB" w14:textId="2459E059" w:rsidR="00513531" w:rsidRPr="00513531" w:rsidRDefault="00513531" w:rsidP="00513531">
      <w:pPr>
        <w:widowControl/>
        <w:jc w:val="center"/>
        <w:rPr>
          <w:rFonts w:ascii="宋体" w:hAnsi="宋体" w:cs="宋体"/>
          <w:kern w:val="0"/>
        </w:rPr>
      </w:pPr>
      <w:r w:rsidRPr="00513531">
        <w:rPr>
          <w:rFonts w:ascii="宋体" w:hAnsi="宋体" w:cs="宋体"/>
          <w:noProof/>
          <w:kern w:val="0"/>
        </w:rPr>
        <w:drawing>
          <wp:inline distT="0" distB="0" distL="0" distR="0" wp14:anchorId="1F3170F5" wp14:editId="78C02AFB">
            <wp:extent cx="4738365" cy="2268747"/>
            <wp:effectExtent l="0" t="0" r="5715" b="0"/>
            <wp:docPr id="38" name="图片 38" descr="C:\Users\wzc-1748995976\AppData\Roaming\Tencent\Users\1748995976\TIM\WinTemp\RichOle\S~B%O@B_YJALP`GJJQ5%P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zc-1748995976\AppData\Roaming\Tencent\Users\1748995976\TIM\WinTemp\RichOle\S~B%O@B_YJALP`GJJQ5%P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8342" cy="2273524"/>
                    </a:xfrm>
                    <a:prstGeom prst="rect">
                      <a:avLst/>
                    </a:prstGeom>
                    <a:noFill/>
                    <a:ln>
                      <a:noFill/>
                    </a:ln>
                  </pic:spPr>
                </pic:pic>
              </a:graphicData>
            </a:graphic>
          </wp:inline>
        </w:drawing>
      </w:r>
    </w:p>
    <w:p w14:paraId="5D8B511C" w14:textId="66D6659F" w:rsidR="00513531" w:rsidRPr="00E56EAC" w:rsidRDefault="00513531" w:rsidP="00513531">
      <w:pPr>
        <w:pStyle w:val="aff1"/>
        <w:spacing w:before="91" w:after="91"/>
      </w:pPr>
      <w:bookmarkStart w:id="55" w:name="_Ref34750307"/>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2</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5</w:t>
      </w:r>
      <w:r w:rsidR="00DA5EA7">
        <w:fldChar w:fldCharType="end"/>
      </w:r>
      <w:bookmarkEnd w:id="55"/>
      <w:r w:rsidRPr="00513531">
        <w:rPr>
          <w:rFonts w:hint="eastAsia"/>
        </w:rPr>
        <w:t>数据重定向示意图</w:t>
      </w:r>
    </w:p>
    <w:p w14:paraId="12A0C124" w14:textId="042EF7AF" w:rsidR="001D4FDA" w:rsidRDefault="00943A91" w:rsidP="006D79A3">
      <w:pPr>
        <w:pStyle w:val="2"/>
        <w:tabs>
          <w:tab w:val="clear" w:pos="720"/>
          <w:tab w:val="left" w:pos="567"/>
        </w:tabs>
        <w:ind w:left="818" w:right="240" w:hanging="818"/>
      </w:pPr>
      <w:bookmarkStart w:id="56" w:name="_Toc474706972"/>
      <w:r>
        <w:rPr>
          <w:rFonts w:hint="eastAsia"/>
        </w:rPr>
        <w:t>动态分支预测</w:t>
      </w:r>
      <w:r w:rsidR="00667D2D">
        <w:rPr>
          <w:rFonts w:hint="eastAsia"/>
        </w:rPr>
        <w:t>机制</w:t>
      </w:r>
      <w:bookmarkEnd w:id="56"/>
    </w:p>
    <w:p w14:paraId="4C293359" w14:textId="515BE9E9" w:rsidR="001D4FDA" w:rsidRDefault="00C83C1B" w:rsidP="00C83C1B">
      <w:pPr>
        <w:widowControl/>
        <w:ind w:firstLine="420"/>
        <w:jc w:val="left"/>
      </w:pPr>
      <w:r>
        <w:t>重定向流水线对于数据冲突有了很大的优化，但是对于控制冲突却没有优化。在流水线执行跳转指令之前，我们可以预测该跳转指令是否跳转，从而决定跳转指令的下一条指令的读取。动态分支预测流程如</w:t>
      </w:r>
      <w:r>
        <w:fldChar w:fldCharType="begin"/>
      </w:r>
      <w:r>
        <w:instrText xml:space="preserve"> REF _Ref34751467 \h </w:instrText>
      </w:r>
      <w:r>
        <w:fldChar w:fldCharType="separate"/>
      </w:r>
      <w:r>
        <w:rPr>
          <w:rFonts w:hint="eastAsia"/>
        </w:rPr>
        <w:t>图</w:t>
      </w:r>
      <w:r>
        <w:rPr>
          <w:rFonts w:hint="eastAsia"/>
        </w:rPr>
        <w:t xml:space="preserve"> </w:t>
      </w:r>
      <w:r>
        <w:rPr>
          <w:noProof/>
        </w:rPr>
        <w:t>2</w:t>
      </w:r>
      <w:r>
        <w:noBreakHyphen/>
      </w:r>
      <w:r>
        <w:rPr>
          <w:noProof/>
        </w:rPr>
        <w:t>7</w:t>
      </w:r>
      <w:r>
        <w:fldChar w:fldCharType="end"/>
      </w:r>
    </w:p>
    <w:p w14:paraId="62B67756" w14:textId="47E4CDB6" w:rsidR="00DA5EA7" w:rsidRDefault="00DA5EA7" w:rsidP="00DA5EA7">
      <w:pPr>
        <w:widowControl/>
        <w:jc w:val="center"/>
      </w:pPr>
      <w:r>
        <w:rPr>
          <w:noProof/>
        </w:rPr>
        <w:drawing>
          <wp:inline distT="0" distB="0" distL="0" distR="0" wp14:anchorId="28C9EBB3" wp14:editId="6A349D34">
            <wp:extent cx="3355320" cy="2872597"/>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166" cy="2878458"/>
                    </a:xfrm>
                    <a:prstGeom prst="rect">
                      <a:avLst/>
                    </a:prstGeom>
                  </pic:spPr>
                </pic:pic>
              </a:graphicData>
            </a:graphic>
          </wp:inline>
        </w:drawing>
      </w:r>
    </w:p>
    <w:p w14:paraId="497D07B8" w14:textId="65D571A3" w:rsidR="00DA5EA7" w:rsidRDefault="00DA5EA7" w:rsidP="00DA5EA7">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r w:rsidRPr="00DA5EA7">
        <w:rPr>
          <w:rFonts w:hint="eastAsia"/>
        </w:rPr>
        <w:t>动态分支预测流程流程</w:t>
      </w:r>
    </w:p>
    <w:p w14:paraId="4FCDFBD8" w14:textId="229C352B" w:rsidR="00DA5EA7" w:rsidRDefault="00DA5EA7" w:rsidP="00DA5EA7"/>
    <w:p w14:paraId="00690006" w14:textId="77777777" w:rsidR="00C83C1B" w:rsidRDefault="00C83C1B" w:rsidP="00DA5EA7">
      <w:pPr>
        <w:jc w:val="center"/>
      </w:pPr>
    </w:p>
    <w:p w14:paraId="12FE7F1B" w14:textId="62935E8E" w:rsidR="00C83C1B" w:rsidRPr="002F1524" w:rsidRDefault="009B3D62" w:rsidP="009B3D62">
      <w:pPr>
        <w:widowControl/>
        <w:ind w:firstLine="420"/>
        <w:jc w:val="left"/>
      </w:pPr>
      <w:r>
        <w:lastRenderedPageBreak/>
        <w:t>动态分支预测主要依赖于</w:t>
      </w:r>
      <w:r>
        <w:rPr>
          <w:rFonts w:hint="eastAsia"/>
        </w:rPr>
        <w:t>B</w:t>
      </w:r>
      <w:r>
        <w:t>HT</w:t>
      </w:r>
      <w:r>
        <w:t>表，</w:t>
      </w:r>
      <w:r>
        <w:rPr>
          <w:rFonts w:hint="eastAsia"/>
        </w:rPr>
        <w:t>B</w:t>
      </w:r>
      <w:r>
        <w:t>HT</w:t>
      </w:r>
      <w:r>
        <w:t>表本质上就是一个全相联</w:t>
      </w:r>
      <w:r>
        <w:rPr>
          <w:rFonts w:hint="eastAsia"/>
        </w:rPr>
        <w:t>C</w:t>
      </w:r>
      <w:r>
        <w:t>ache</w:t>
      </w:r>
      <w:r>
        <w:t>。</w:t>
      </w:r>
      <w:r w:rsidRPr="009B3D62">
        <w:rPr>
          <w:rFonts w:hint="eastAsia"/>
        </w:rPr>
        <w:t xml:space="preserve">BHT </w:t>
      </w:r>
      <w:r w:rsidRPr="009B3D62">
        <w:rPr>
          <w:rFonts w:hint="eastAsia"/>
        </w:rPr>
        <w:t>表中存放分支指令的地址，分支目标地址，历史跳转信息描述位（分支预测历史位）</w:t>
      </w:r>
      <w:r>
        <w:rPr>
          <w:rFonts w:hint="eastAsia"/>
        </w:rPr>
        <w:t>、有效位以及</w:t>
      </w:r>
      <w:r>
        <w:rPr>
          <w:rFonts w:hint="eastAsia"/>
        </w:rPr>
        <w:t>L</w:t>
      </w:r>
      <w:r>
        <w:t>RU</w:t>
      </w:r>
      <w:r>
        <w:t>算法结构。</w:t>
      </w:r>
      <w:r w:rsidR="00851457" w:rsidRPr="00851457">
        <w:rPr>
          <w:rFonts w:hint="eastAsia"/>
        </w:rPr>
        <w:t xml:space="preserve">BHT </w:t>
      </w:r>
      <w:r w:rsidR="00851457" w:rsidRPr="00851457">
        <w:rPr>
          <w:rFonts w:hint="eastAsia"/>
        </w:rPr>
        <w:t>表会放在取指令阶段，利用</w:t>
      </w:r>
      <w:r w:rsidR="00851457" w:rsidRPr="00851457">
        <w:rPr>
          <w:rFonts w:hint="eastAsia"/>
        </w:rPr>
        <w:t xml:space="preserve"> PC</w:t>
      </w:r>
      <w:r w:rsidR="00851457" w:rsidRPr="00851457">
        <w:rPr>
          <w:rFonts w:hint="eastAsia"/>
        </w:rPr>
        <w:t>的值作为关键字进行全相联比较</w:t>
      </w:r>
      <w:r w:rsidR="00851457">
        <w:rPr>
          <w:rFonts w:hint="eastAsia"/>
        </w:rPr>
        <w:t>。</w:t>
      </w:r>
    </w:p>
    <w:p w14:paraId="485EFC0F" w14:textId="02F4E4CE" w:rsidR="00C83C1B" w:rsidRDefault="009B3D62" w:rsidP="00851457">
      <w:pPr>
        <w:widowControl/>
        <w:ind w:firstLine="420"/>
        <w:jc w:val="left"/>
      </w:pPr>
      <w:r>
        <w:t>在</w:t>
      </w:r>
      <w:r>
        <w:rPr>
          <w:rFonts w:hint="eastAsia"/>
        </w:rPr>
        <w:t>B</w:t>
      </w:r>
      <w:r>
        <w:t>HT</w:t>
      </w:r>
      <w:r>
        <w:t>表中比较重要的就是分支预测历史位</w:t>
      </w:r>
      <w:r w:rsidR="00851457">
        <w:t>。</w:t>
      </w:r>
      <w:r w:rsidRPr="009B3D62">
        <w:rPr>
          <w:rFonts w:hint="eastAsia"/>
        </w:rPr>
        <w:t>双预测位可在较低的成本下实现很高的预测准确率，所以现在普遍采用双位预</w:t>
      </w:r>
      <w:r w:rsidR="00851457">
        <w:rPr>
          <w:rFonts w:hint="eastAsia"/>
        </w:rPr>
        <w:t>测。采用双位预测的</w:t>
      </w:r>
      <w:r w:rsidR="00851457">
        <w:rPr>
          <w:rFonts w:hint="eastAsia"/>
        </w:rPr>
        <w:t>B</w:t>
      </w:r>
      <w:r w:rsidR="00851457">
        <w:t>HT</w:t>
      </w:r>
      <w:r w:rsidR="00851457">
        <w:t>状态转换如</w:t>
      </w:r>
      <w:r w:rsidR="00851457">
        <w:fldChar w:fldCharType="begin"/>
      </w:r>
      <w:r w:rsidR="00851457">
        <w:instrText xml:space="preserve"> REF _Ref34751467 \h </w:instrText>
      </w:r>
      <w:r w:rsidR="00851457">
        <w:fldChar w:fldCharType="separate"/>
      </w:r>
      <w:r w:rsidR="00851457">
        <w:rPr>
          <w:rFonts w:hint="eastAsia"/>
        </w:rPr>
        <w:t>图</w:t>
      </w:r>
      <w:r w:rsidR="00851457">
        <w:rPr>
          <w:rFonts w:hint="eastAsia"/>
        </w:rPr>
        <w:t xml:space="preserve"> </w:t>
      </w:r>
      <w:r w:rsidR="00851457">
        <w:rPr>
          <w:noProof/>
        </w:rPr>
        <w:t>2</w:t>
      </w:r>
      <w:r w:rsidR="00851457">
        <w:noBreakHyphen/>
      </w:r>
      <w:r w:rsidR="00851457">
        <w:rPr>
          <w:noProof/>
        </w:rPr>
        <w:t>7</w:t>
      </w:r>
      <w:r w:rsidR="00851457">
        <w:fldChar w:fldCharType="end"/>
      </w:r>
    </w:p>
    <w:p w14:paraId="13FBAEA6" w14:textId="77777777" w:rsidR="00C83C1B" w:rsidRPr="00C83C1B" w:rsidRDefault="00C83C1B" w:rsidP="00DA5EA7">
      <w:pPr>
        <w:jc w:val="center"/>
      </w:pPr>
    </w:p>
    <w:p w14:paraId="3CC32A7A" w14:textId="41953414" w:rsidR="00DA5EA7" w:rsidRDefault="00DA5EA7" w:rsidP="00DA5EA7">
      <w:pPr>
        <w:jc w:val="center"/>
      </w:pPr>
      <w:r>
        <w:rPr>
          <w:noProof/>
        </w:rPr>
        <w:drawing>
          <wp:inline distT="0" distB="0" distL="0" distR="0" wp14:anchorId="0AC56031" wp14:editId="5107EFB2">
            <wp:extent cx="4095238" cy="1447619"/>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5238" cy="1447619"/>
                    </a:xfrm>
                    <a:prstGeom prst="rect">
                      <a:avLst/>
                    </a:prstGeom>
                  </pic:spPr>
                </pic:pic>
              </a:graphicData>
            </a:graphic>
          </wp:inline>
        </w:drawing>
      </w:r>
    </w:p>
    <w:p w14:paraId="48EBF860" w14:textId="4F74084E" w:rsidR="00DA5EA7" w:rsidRPr="00DA5EA7" w:rsidRDefault="00DA5EA7" w:rsidP="00DA5EA7">
      <w:pPr>
        <w:pStyle w:val="aff1"/>
        <w:spacing w:before="91" w:after="91"/>
        <w:sectPr w:rsidR="00DA5EA7" w:rsidRPr="00DA5EA7" w:rsidSect="001A4F50">
          <w:footnotePr>
            <w:numRestart w:val="eachPage"/>
          </w:footnotePr>
          <w:pgSz w:w="11906" w:h="16838"/>
          <w:pgMar w:top="1702" w:right="1558" w:bottom="1418" w:left="1531" w:header="851" w:footer="992" w:gutter="0"/>
          <w:cols w:space="720"/>
          <w:docGrid w:type="linesAndChars" w:linePitch="459"/>
        </w:sectPr>
      </w:pPr>
      <w:bookmarkStart w:id="57" w:name="_Ref3475146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57"/>
      <w:r w:rsidRPr="00DA5EA7">
        <w:rPr>
          <w:rFonts w:hint="eastAsia"/>
        </w:rPr>
        <w:t>采用双位预测的 BHT 状态转换</w:t>
      </w:r>
    </w:p>
    <w:p w14:paraId="53593D4B" w14:textId="1786084E" w:rsidR="000C5960" w:rsidRPr="00851457" w:rsidRDefault="000C5960" w:rsidP="00851457">
      <w:pPr>
        <w:pStyle w:val="10"/>
        <w:numPr>
          <w:ilvl w:val="0"/>
          <w:numId w:val="7"/>
        </w:numPr>
      </w:pPr>
      <w:bookmarkStart w:id="58" w:name="_Toc474706973"/>
      <w:commentRangeStart w:id="59"/>
      <w:r w:rsidRPr="00851457">
        <w:rPr>
          <w:rFonts w:hint="eastAsia"/>
        </w:rPr>
        <w:lastRenderedPageBreak/>
        <w:t>详细设计与实现</w:t>
      </w:r>
      <w:commentRangeEnd w:id="59"/>
      <w:r w:rsidRPr="00851457">
        <w:rPr>
          <w:rStyle w:val="a8"/>
          <w:sz w:val="32"/>
          <w:szCs w:val="24"/>
        </w:rPr>
        <w:commentReference w:id="59"/>
      </w:r>
      <w:bookmarkEnd w:id="58"/>
    </w:p>
    <w:p w14:paraId="219141E3" w14:textId="77777777" w:rsidR="000C5960" w:rsidRDefault="00186A26" w:rsidP="00591A3F">
      <w:pPr>
        <w:pStyle w:val="2"/>
        <w:tabs>
          <w:tab w:val="clear" w:pos="720"/>
          <w:tab w:val="left" w:pos="567"/>
        </w:tabs>
        <w:ind w:left="818" w:right="240" w:hanging="818"/>
      </w:pPr>
      <w:bookmarkStart w:id="60" w:name="_Toc318364342"/>
      <w:bookmarkStart w:id="61" w:name="_Toc474706974"/>
      <w:r>
        <w:rPr>
          <w:rFonts w:hint="eastAsia"/>
        </w:rPr>
        <w:t>单周期</w:t>
      </w:r>
      <w:r>
        <w:rPr>
          <w:rFonts w:hint="eastAsia"/>
        </w:rPr>
        <w:t>CPU</w:t>
      </w:r>
      <w:bookmarkEnd w:id="60"/>
      <w:r>
        <w:rPr>
          <w:rFonts w:hint="eastAsia"/>
        </w:rPr>
        <w:t xml:space="preserve"> </w:t>
      </w:r>
      <w:r w:rsidR="00E43411">
        <w:rPr>
          <w:rFonts w:hint="eastAsia"/>
        </w:rPr>
        <w:t>实现</w:t>
      </w:r>
      <w:bookmarkEnd w:id="61"/>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r>
        <w:rPr>
          <w:rFonts w:hint="eastAsia"/>
        </w:rPr>
        <w:t>Logism</w:t>
      </w:r>
      <w:r>
        <w:rPr>
          <w:rFonts w:hint="eastAsia"/>
        </w:rPr>
        <w:t>实现：</w:t>
      </w:r>
    </w:p>
    <w:p w14:paraId="3586AB85" w14:textId="5FC33121" w:rsidR="00E43411" w:rsidRDefault="00527065" w:rsidP="00EC1077">
      <w:pPr>
        <w:pStyle w:val="a3"/>
        <w:ind w:rightChars="11" w:right="26" w:firstLine="480"/>
      </w:pPr>
      <w:r>
        <w:rPr>
          <w:rFonts w:hint="eastAsia"/>
        </w:rPr>
        <w:t>用一个</w:t>
      </w:r>
      <w:r>
        <w:rPr>
          <w:rFonts w:hint="eastAsia"/>
        </w:rPr>
        <w:t>32</w:t>
      </w:r>
      <w:r>
        <w:rPr>
          <w:rFonts w:hint="eastAsia"/>
        </w:rPr>
        <w:t>位寄存器</w:t>
      </w:r>
      <w:r>
        <w:rPr>
          <w:rFonts w:hint="eastAsia"/>
        </w:rPr>
        <w:t>PC</w:t>
      </w:r>
      <w:r>
        <w:rPr>
          <w:rFonts w:hint="eastAsia"/>
        </w:rPr>
        <w:t>，上升沿触发，输入来自于地址转移逻辑的输出，</w:t>
      </w:r>
      <w:r w:rsidRPr="00187EEC">
        <w:rPr>
          <w:rFonts w:ascii="宋体" w:hAnsi="宋体" w:hint="eastAsia"/>
        </w:rPr>
        <w:t>输出</w:t>
      </w:r>
      <w:r>
        <w:rPr>
          <w:rFonts w:hint="eastAsia"/>
        </w:rPr>
        <w:t>送到指令存储器。</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05CCC4DF" w:rsidR="00E43411" w:rsidRDefault="00E43411" w:rsidP="00E43411">
      <w:pPr>
        <w:pStyle w:val="affe"/>
      </w:pP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w:t>
      </w:r>
      <w:commentRangeStart w:id="62"/>
      <w:r>
        <w:rPr>
          <w:rFonts w:hint="eastAsia"/>
        </w:rPr>
        <w:t>og</w:t>
      </w:r>
      <w:r>
        <w:rPr>
          <w:rFonts w:hint="eastAsia"/>
        </w:rPr>
        <w:t>代码如下：</w:t>
      </w:r>
      <w:commentRangeEnd w:id="62"/>
      <w:r w:rsidR="006A4689">
        <w:rPr>
          <w:rStyle w:val="a8"/>
        </w:rPr>
        <w:commentReference w:id="62"/>
      </w:r>
    </w:p>
    <w:p w14:paraId="5707211C" w14:textId="77777777" w:rsidR="00E43411" w:rsidRDefault="00E43411" w:rsidP="00E43411">
      <w:pPr>
        <w:pStyle w:val="a3"/>
        <w:shd w:val="clear" w:color="auto" w:fill="D9D9D9"/>
        <w:ind w:firstLine="480"/>
      </w:pPr>
      <w:r>
        <w:t xml:space="preserve">    always@(negedge clk,posedge clear)</w:t>
      </w:r>
    </w:p>
    <w:p w14:paraId="478E0A49" w14:textId="77777777" w:rsidR="00E43411" w:rsidRDefault="00E43411" w:rsidP="00E43411">
      <w:pPr>
        <w:pStyle w:val="a3"/>
        <w:shd w:val="clear" w:color="auto" w:fill="D9D9D9"/>
        <w:ind w:firstLine="480"/>
      </w:pPr>
      <w:r>
        <w:t xml:space="preserve">    begin</w:t>
      </w:r>
    </w:p>
    <w:p w14:paraId="2F2D6791" w14:textId="77777777" w:rsidR="00E43411" w:rsidRDefault="00E43411" w:rsidP="00E43411">
      <w:pPr>
        <w:pStyle w:val="a3"/>
        <w:shd w:val="clear" w:color="auto" w:fill="D9D9D9"/>
        <w:ind w:firstLine="480"/>
      </w:pPr>
      <w:r>
        <w:t xml:space="preserve">        if(clear)</w:t>
      </w:r>
    </w:p>
    <w:p w14:paraId="7BEADF5E" w14:textId="77777777" w:rsidR="00E43411" w:rsidRDefault="00E43411" w:rsidP="00E43411">
      <w:pPr>
        <w:pStyle w:val="a3"/>
        <w:shd w:val="clear" w:color="auto" w:fill="D9D9D9"/>
        <w:ind w:firstLine="480"/>
      </w:pPr>
      <w:r>
        <w:t xml:space="preserve">            pc_out&lt;=0;</w:t>
      </w:r>
    </w:p>
    <w:p w14:paraId="7C88141A" w14:textId="77777777" w:rsidR="00E43411" w:rsidRDefault="00E43411" w:rsidP="00E43411">
      <w:pPr>
        <w:pStyle w:val="a3"/>
        <w:shd w:val="clear" w:color="auto" w:fill="D9D9D9"/>
        <w:ind w:firstLine="480"/>
      </w:pPr>
      <w:r>
        <w:t xml:space="preserve">        else if(!halt)</w:t>
      </w:r>
    </w:p>
    <w:p w14:paraId="0B782C80" w14:textId="77777777" w:rsidR="00E43411" w:rsidRDefault="00E43411" w:rsidP="00E43411">
      <w:pPr>
        <w:pStyle w:val="a3"/>
        <w:shd w:val="clear" w:color="auto" w:fill="D9D9D9"/>
        <w:ind w:firstLine="480"/>
      </w:pPr>
      <w:r>
        <w:t xml:space="preserve">            pc_out&lt;=pc_in;</w:t>
      </w:r>
    </w:p>
    <w:p w14:paraId="1C4FD224" w14:textId="77777777" w:rsidR="00E43411" w:rsidRDefault="00E43411" w:rsidP="00E43411">
      <w:pPr>
        <w:pStyle w:val="a3"/>
        <w:shd w:val="clear" w:color="auto" w:fill="D9D9D9"/>
        <w:ind w:firstLine="480"/>
      </w:pPr>
      <w:r>
        <w:t xml:space="preserve">    end</w:t>
      </w: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r>
        <w:rPr>
          <w:rFonts w:hint="eastAsia"/>
        </w:rPr>
        <w:t>Logism</w:t>
      </w:r>
      <w:r>
        <w:rPr>
          <w:rFonts w:hint="eastAsia"/>
        </w:rPr>
        <w:t>实现：</w:t>
      </w:r>
    </w:p>
    <w:p w14:paraId="6D1C6172" w14:textId="1DBE1EF0"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）。设置该只读存储器的地址位宽为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w:t>
      </w:r>
      <w:r>
        <w:rPr>
          <w:rFonts w:hint="eastAsia"/>
          <w:kern w:val="0"/>
        </w:rPr>
        <w:lastRenderedPageBreak/>
        <w:t>分线器只取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17C84047" w:rsidR="006A4689" w:rsidRDefault="006A4689" w:rsidP="006A4689">
      <w:pPr>
        <w:pStyle w:val="affe"/>
      </w:pP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54D2FB13" w:rsidR="006A4689" w:rsidRDefault="006A4689" w:rsidP="00EC1077">
      <w:pPr>
        <w:pStyle w:val="a3"/>
        <w:ind w:rightChars="11" w:right="26" w:firstLine="480"/>
      </w:pPr>
      <w:r>
        <w:rPr>
          <w:rFonts w:hint="eastAsia"/>
        </w:rPr>
        <w:t>直接使用</w:t>
      </w:r>
      <w:r>
        <w:rPr>
          <w:rFonts w:hint="eastAsia"/>
        </w:rPr>
        <w:t>Vivado</w:t>
      </w:r>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CF0E1D">
        <w:rPr>
          <w:rFonts w:hint="eastAsia"/>
          <w:b/>
          <w:bCs/>
        </w:rPr>
        <w:t>错误</w:t>
      </w:r>
      <w:r w:rsidR="00CF0E1D">
        <w:rPr>
          <w:rFonts w:hint="eastAsia"/>
          <w:b/>
          <w:bCs/>
        </w:rPr>
        <w:t>!</w:t>
      </w:r>
      <w:r w:rsidR="00CF0E1D">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的地址位宽为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6A4689" w:rsidRDefault="006A4689" w:rsidP="006A4689">
      <w:pPr>
        <w:pStyle w:val="a3"/>
        <w:shd w:val="clear" w:color="auto" w:fill="D9D9D9"/>
        <w:ind w:firstLine="480"/>
      </w:pPr>
      <w:r w:rsidRPr="00FD7714">
        <w:t>pc pcmeml(im_in[11:2],im_out);</w:t>
      </w:r>
    </w:p>
    <w:p w14:paraId="5F0C2FDC" w14:textId="77777777"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记录各部件输入端数据来源</w:t>
      </w:r>
      <w:r>
        <w:rPr>
          <w:rFonts w:hint="eastAsia"/>
        </w:rPr>
        <w:t>。</w:t>
      </w:r>
    </w:p>
    <w:p w14:paraId="2BEB74E3" w14:textId="5C1AC12C"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根据总体方案设计中数据通路设计那一小节的详细内容，具体分析每一条指令在执行过程中各个主要部件的输入和输出端口的连接，完成指令系统数据通路表的填写，如</w:t>
      </w:r>
      <w:r>
        <w:fldChar w:fldCharType="begin"/>
      </w:r>
      <w:r>
        <w:instrText xml:space="preserve"> </w:instrText>
      </w:r>
      <w:r>
        <w:rPr>
          <w:rFonts w:hint="eastAsia"/>
        </w:rPr>
        <w:instrText>REF _Ref464940943 \h</w:instrText>
      </w:r>
      <w:r>
        <w:instrText xml:space="preserve"> </w:instrText>
      </w:r>
      <w:r>
        <w:fldChar w:fldCharType="separate"/>
      </w:r>
      <w:r w:rsidR="00CF0E1D">
        <w:t>表</w:t>
      </w:r>
      <w:r w:rsidR="00CF0E1D">
        <w:t xml:space="preserve"> </w:t>
      </w:r>
      <w:r w:rsidR="00CF0E1D">
        <w:rPr>
          <w:noProof/>
        </w:rPr>
        <w:t>3</w:t>
      </w:r>
      <w:r w:rsidR="00CF0E1D">
        <w:t>.</w:t>
      </w:r>
      <w:r w:rsidR="00CF0E1D">
        <w:rPr>
          <w:noProof/>
        </w:rPr>
        <w:t>1</w:t>
      </w:r>
      <w:r>
        <w:fldChar w:fldCharType="end"/>
      </w:r>
      <w:r>
        <w:rPr>
          <w:rFonts w:hint="eastAsia"/>
        </w:rPr>
        <w:t>所示。</w:t>
      </w:r>
    </w:p>
    <w:p w14:paraId="02EFE1F0" w14:textId="3900BFEF" w:rsidR="006A4689" w:rsidRDefault="00596A7A" w:rsidP="00596A7A">
      <w:pPr>
        <w:pStyle w:val="aff1"/>
        <w:spacing w:before="91" w:after="91"/>
      </w:pPr>
      <w:bookmarkStart w:id="63" w:name="_Ref464940943"/>
      <w:r>
        <w:t xml:space="preserve">表 </w:t>
      </w:r>
      <w:fldSimple w:instr=" STYLEREF 1 \s ">
        <w:r w:rsidR="00224338">
          <w:rPr>
            <w:noProof/>
          </w:rPr>
          <w:t>3</w:t>
        </w:r>
      </w:fldSimple>
      <w:r w:rsidR="00224338">
        <w:noBreakHyphen/>
      </w:r>
      <w:fldSimple w:instr=" SEQ 表 \* ARABIC \s 1 ">
        <w:r w:rsidR="00224338">
          <w:rPr>
            <w:noProof/>
          </w:rPr>
          <w:t>1</w:t>
        </w:r>
      </w:fldSimple>
      <w:bookmarkEnd w:id="63"/>
      <w:r w:rsidR="006A4689">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F7D96">
        <w:trPr>
          <w:trHeight w:val="270"/>
          <w:tblHeader/>
          <w:jc w:val="center"/>
        </w:trPr>
        <w:tc>
          <w:tcPr>
            <w:tcW w:w="518" w:type="pct"/>
            <w:vMerge w:val="restart"/>
            <w:shd w:val="clear" w:color="auto" w:fill="auto"/>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19113783"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935512" w:rsidRPr="0098199B" w14:paraId="0B279D67" w14:textId="77777777" w:rsidTr="003F7D96">
        <w:trPr>
          <w:trHeight w:val="285"/>
          <w:tblHeader/>
          <w:jc w:val="center"/>
        </w:trPr>
        <w:tc>
          <w:tcPr>
            <w:tcW w:w="518" w:type="pct"/>
            <w:vMerge/>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shd w:val="clear" w:color="auto" w:fill="auto"/>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Addr</w:t>
            </w:r>
          </w:p>
        </w:tc>
        <w:tc>
          <w:tcPr>
            <w:tcW w:w="325" w:type="pct"/>
            <w:shd w:val="clear" w:color="auto" w:fill="auto"/>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F7D96">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lastRenderedPageBreak/>
              <w:t>ADDI</w:t>
            </w:r>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ADDIU</w:t>
            </w:r>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rs</w:t>
            </w:r>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rt</w:t>
            </w:r>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rd</w:t>
            </w:r>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alu</w:t>
            </w:r>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77777777"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6DDC510E" w14:textId="00553A5F" w:rsidR="003F7D96" w:rsidRDefault="006E3352" w:rsidP="003F7D96">
      <w:pPr>
        <w:pStyle w:val="a3"/>
        <w:keepNext/>
        <w:ind w:firstLineChars="0" w:firstLine="0"/>
      </w:pPr>
      <w:r w:rsidRPr="001431AE">
        <w:rPr>
          <w:noProof/>
        </w:rPr>
        <w:drawing>
          <wp:inline distT="0" distB="0" distL="0" distR="0" wp14:anchorId="7B9B5934" wp14:editId="5F3145F2">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3" descr="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4215" cy="1573530"/>
                    </a:xfrm>
                    <a:prstGeom prst="rect">
                      <a:avLst/>
                    </a:prstGeom>
                    <a:noFill/>
                    <a:ln>
                      <a:noFill/>
                    </a:ln>
                  </pic:spPr>
                </pic:pic>
              </a:graphicData>
            </a:graphic>
          </wp:inline>
        </w:drawing>
      </w:r>
    </w:p>
    <w:p w14:paraId="381E68B2" w14:textId="513C65D2" w:rsidR="003F7D96" w:rsidRDefault="003F7D96" w:rsidP="003F7D96">
      <w:pPr>
        <w:pStyle w:val="affe"/>
      </w:pPr>
      <w:bookmarkStart w:id="64" w:name="_Ref464941543"/>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3</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3</w:t>
      </w:r>
      <w:r w:rsidR="00DA5EA7">
        <w:fldChar w:fldCharType="end"/>
      </w:r>
      <w:bookmarkEnd w:id="64"/>
      <w:r>
        <w:rPr>
          <w:rFonts w:hint="eastAsia"/>
        </w:rPr>
        <w:t xml:space="preserve"> 单周期CPU数据通路（Logism）</w:t>
      </w:r>
    </w:p>
    <w:p w14:paraId="01A340B8" w14:textId="625ADACE" w:rsidR="003F7D96" w:rsidRDefault="003F7D96" w:rsidP="00EC1077">
      <w:pPr>
        <w:pStyle w:val="a3"/>
        <w:ind w:rightChars="11" w:right="26" w:firstLine="480"/>
      </w:pPr>
      <w:r>
        <w:rPr>
          <w:rFonts w:hint="eastAsia"/>
        </w:rPr>
        <w:t>在</w:t>
      </w:r>
      <w:r>
        <w:rPr>
          <w:rFonts w:hint="eastAsia"/>
        </w:rPr>
        <w:t>Vivado</w:t>
      </w:r>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CF0E1D">
        <w:rPr>
          <w:rFonts w:hint="eastAsia"/>
        </w:rPr>
        <w:t>图</w:t>
      </w:r>
      <w:r w:rsidR="00CF0E1D">
        <w:rPr>
          <w:rFonts w:hint="eastAsia"/>
        </w:rPr>
        <w:t xml:space="preserve"> </w:t>
      </w:r>
      <w:r w:rsidR="00CF0E1D">
        <w:rPr>
          <w:noProof/>
        </w:rPr>
        <w:t>3</w:t>
      </w:r>
      <w:r w:rsidR="00CF0E1D">
        <w:t>.</w:t>
      </w:r>
      <w:r w:rsidR="00CF0E1D">
        <w:rPr>
          <w:noProof/>
        </w:rPr>
        <w:t>4</w:t>
      </w:r>
      <w:r>
        <w:fldChar w:fldCharType="end"/>
      </w:r>
      <w:r>
        <w:rPr>
          <w:rFonts w:hint="eastAsia"/>
        </w:rPr>
        <w:t>所示。</w:t>
      </w:r>
    </w:p>
    <w:p w14:paraId="6EF69454" w14:textId="31EF75FA" w:rsidR="003F7D96" w:rsidRDefault="006E3352" w:rsidP="003F7D96">
      <w:pPr>
        <w:keepNext/>
      </w:pPr>
      <w:r w:rsidRPr="001431AE">
        <w:rPr>
          <w:noProof/>
        </w:rPr>
        <w:lastRenderedPageBreak/>
        <w:drawing>
          <wp:inline distT="0" distB="0" distL="0" distR="0" wp14:anchorId="6469FF64" wp14:editId="30C2883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4A55148" w14:textId="7A0CE7C6" w:rsidR="003F7D96" w:rsidRDefault="003F7D96" w:rsidP="003F7D96">
      <w:pPr>
        <w:pStyle w:val="affe"/>
      </w:pPr>
      <w:bookmarkStart w:id="65" w:name="_Ref464941734"/>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3</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4</w:t>
      </w:r>
      <w:r w:rsidR="00DA5EA7">
        <w:fldChar w:fldCharType="end"/>
      </w:r>
      <w:bookmarkEnd w:id="65"/>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r>
        <w:rPr>
          <w:rFonts w:hint="eastAsia"/>
        </w:rPr>
        <w:t>Logism</w:t>
      </w:r>
      <w:r>
        <w:rPr>
          <w:rFonts w:hint="eastAsia"/>
        </w:rPr>
        <w:t>和</w:t>
      </w:r>
      <w:r>
        <w:rPr>
          <w:rFonts w:hint="eastAsia"/>
        </w:rPr>
        <w:t>Vivado</w:t>
      </w:r>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21DDF5DB" w14:textId="58004E78" w:rsidR="003F7D96" w:rsidRDefault="003F7D96" w:rsidP="00EC1077">
      <w:pPr>
        <w:pStyle w:val="a3"/>
        <w:ind w:rightChars="11" w:right="26" w:firstLine="480"/>
      </w:pPr>
      <w:r>
        <w:rPr>
          <w:rFonts w:hint="eastAsia"/>
        </w:rPr>
        <w:t>对照</w:t>
      </w:r>
      <w:r>
        <w:fldChar w:fldCharType="begin"/>
      </w:r>
      <w:r>
        <w:instrText xml:space="preserve"> REF _Ref464943121 \h </w:instrText>
      </w:r>
      <w:r w:rsidR="00D25008">
        <w:instrText xml:space="preserve"> \* MERGEFORMAT </w:instrText>
      </w:r>
      <w:r>
        <w:fldChar w:fldCharType="separate"/>
      </w:r>
      <w:r w:rsidR="00CF0E1D">
        <w:rPr>
          <w:rFonts w:hint="eastAsia"/>
        </w:rPr>
        <w:t>表</w:t>
      </w:r>
      <w:r w:rsidR="00CF0E1D">
        <w:rPr>
          <w:rFonts w:hint="eastAsia"/>
        </w:rPr>
        <w:t xml:space="preserve"> </w:t>
      </w:r>
      <w:r w:rsidR="00CF0E1D">
        <w:t>3.2</w:t>
      </w:r>
      <w:r>
        <w:fldChar w:fldCharType="end"/>
      </w:r>
      <w:r>
        <w:rPr>
          <w:rFonts w:hint="eastAsia"/>
        </w:rPr>
        <w:t>所示。</w:t>
      </w:r>
    </w:p>
    <w:p w14:paraId="5B2D8954" w14:textId="77777777" w:rsidR="003F7D96" w:rsidRDefault="003F7D96" w:rsidP="003F7D96">
      <w:pPr>
        <w:pStyle w:val="a3"/>
        <w:ind w:firstLine="480"/>
      </w:pPr>
    </w:p>
    <w:p w14:paraId="7CFA533F" w14:textId="77777777" w:rsidR="003F7D96" w:rsidRDefault="003F7D96" w:rsidP="003F7D96">
      <w:pPr>
        <w:pStyle w:val="a3"/>
        <w:ind w:firstLine="480"/>
      </w:pPr>
    </w:p>
    <w:p w14:paraId="2A58A222" w14:textId="77777777" w:rsidR="003F7D96" w:rsidRDefault="003F7D96" w:rsidP="003F7D96">
      <w:pPr>
        <w:pStyle w:val="a3"/>
        <w:ind w:firstLine="480"/>
      </w:pPr>
    </w:p>
    <w:p w14:paraId="2550AAC6" w14:textId="77777777" w:rsidR="003F7D96" w:rsidRDefault="003F7D96" w:rsidP="003F7D96">
      <w:pPr>
        <w:pStyle w:val="a3"/>
        <w:ind w:firstLine="480"/>
      </w:pPr>
    </w:p>
    <w:p w14:paraId="22B43F27" w14:textId="77777777" w:rsidR="003F7D96" w:rsidRDefault="003F7D96" w:rsidP="003F7D96">
      <w:pPr>
        <w:pStyle w:val="a3"/>
        <w:ind w:firstLine="480"/>
      </w:pPr>
    </w:p>
    <w:p w14:paraId="77E7911C" w14:textId="16B217F5" w:rsidR="003F7D96" w:rsidRDefault="003F7D96" w:rsidP="00596A7A">
      <w:pPr>
        <w:pStyle w:val="affe"/>
        <w:spacing w:afterLines="0" w:after="0"/>
      </w:pPr>
      <w:bookmarkStart w:id="66" w:name="_Ref464943121"/>
      <w:bookmarkStart w:id="67" w:name="_Ref464943118"/>
      <w:r>
        <w:rPr>
          <w:rFonts w:hint="eastAsia"/>
        </w:rPr>
        <w:t xml:space="preserve">表 </w:t>
      </w:r>
      <w:r w:rsidR="00224338">
        <w:fldChar w:fldCharType="begin"/>
      </w:r>
      <w:r w:rsidR="00224338">
        <w:instrText xml:space="preserve"> </w:instrText>
      </w:r>
      <w:r w:rsidR="00224338">
        <w:rPr>
          <w:rFonts w:hint="eastAsia"/>
        </w:rPr>
        <w:instrText>STYLEREF 1 \s</w:instrText>
      </w:r>
      <w:r w:rsidR="00224338">
        <w:instrText xml:space="preserve"> </w:instrText>
      </w:r>
      <w:r w:rsidR="00224338">
        <w:fldChar w:fldCharType="separate"/>
      </w:r>
      <w:r w:rsidR="00224338">
        <w:rPr>
          <w:noProof/>
        </w:rPr>
        <w:t>3</w:t>
      </w:r>
      <w:r w:rsidR="00224338">
        <w:fldChar w:fldCharType="end"/>
      </w:r>
      <w:r w:rsidR="00224338">
        <w:noBreakHyphen/>
      </w:r>
      <w:r w:rsidR="00224338">
        <w:fldChar w:fldCharType="begin"/>
      </w:r>
      <w:r w:rsidR="00224338">
        <w:instrText xml:space="preserve"> </w:instrText>
      </w:r>
      <w:r w:rsidR="00224338">
        <w:rPr>
          <w:rFonts w:hint="eastAsia"/>
        </w:rPr>
        <w:instrText>SEQ 表 \* ARABIC \s 1</w:instrText>
      </w:r>
      <w:r w:rsidR="00224338">
        <w:instrText xml:space="preserve"> </w:instrText>
      </w:r>
      <w:r w:rsidR="00224338">
        <w:fldChar w:fldCharType="separate"/>
      </w:r>
      <w:r w:rsidR="00224338">
        <w:rPr>
          <w:noProof/>
        </w:rPr>
        <w:t>2</w:t>
      </w:r>
      <w:r w:rsidR="00224338">
        <w:fldChar w:fldCharType="end"/>
      </w:r>
      <w:bookmarkEnd w:id="66"/>
      <w:r>
        <w:rPr>
          <w:rFonts w:hint="eastAsia"/>
        </w:rPr>
        <w:t>主控制器控制信号</w:t>
      </w:r>
      <w:bookmarkEnd w:id="67"/>
    </w:p>
    <w:tbl>
      <w:tblPr>
        <w:tblpPr w:leftFromText="180" w:rightFromText="180" w:vertAnchor="text" w:horzAnchor="margin" w:tblpXSpec="center" w:tblpY="230"/>
        <w:tblW w:w="494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3"/>
        <w:gridCol w:w="410"/>
        <w:gridCol w:w="441"/>
        <w:gridCol w:w="441"/>
        <w:gridCol w:w="331"/>
        <w:gridCol w:w="551"/>
        <w:gridCol w:w="410"/>
        <w:gridCol w:w="770"/>
        <w:gridCol w:w="1100"/>
        <w:gridCol w:w="992"/>
        <w:gridCol w:w="551"/>
        <w:gridCol w:w="880"/>
        <w:gridCol w:w="951"/>
      </w:tblGrid>
      <w:tr w:rsidR="00935512" w:rsidRPr="00752911" w14:paraId="5F442D55" w14:textId="77777777" w:rsidTr="00A1408A">
        <w:trPr>
          <w:trHeight w:val="459"/>
          <w:tblHeader/>
        </w:trPr>
        <w:tc>
          <w:tcPr>
            <w:tcW w:w="510" w:type="pct"/>
            <w:vMerge w:val="restart"/>
            <w:shd w:val="clear" w:color="auto" w:fill="auto"/>
            <w:noWrap/>
            <w:vAlign w:val="center"/>
            <w:hideMark/>
          </w:tcPr>
          <w:p w14:paraId="09B6C6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lastRenderedPageBreak/>
              <w:t>指令</w:t>
            </w:r>
          </w:p>
        </w:tc>
        <w:tc>
          <w:tcPr>
            <w:tcW w:w="239" w:type="pct"/>
            <w:vMerge w:val="restart"/>
            <w:shd w:val="clear" w:color="auto" w:fill="auto"/>
            <w:noWrap/>
            <w:vAlign w:val="center"/>
            <w:hideMark/>
          </w:tcPr>
          <w:p w14:paraId="43DB834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6" w:type="pct"/>
            <w:vMerge w:val="restart"/>
            <w:shd w:val="clear" w:color="auto" w:fill="auto"/>
            <w:noWrap/>
            <w:vAlign w:val="center"/>
            <w:hideMark/>
          </w:tcPr>
          <w:p w14:paraId="574829D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6" w:type="pct"/>
            <w:vMerge w:val="restart"/>
            <w:shd w:val="clear" w:color="auto" w:fill="auto"/>
            <w:noWrap/>
            <w:vAlign w:val="center"/>
            <w:hideMark/>
          </w:tcPr>
          <w:p w14:paraId="0679D7EE"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3" w:type="pct"/>
            <w:vMerge w:val="restart"/>
            <w:shd w:val="clear" w:color="auto" w:fill="auto"/>
            <w:noWrap/>
            <w:vAlign w:val="center"/>
            <w:hideMark/>
          </w:tcPr>
          <w:p w14:paraId="0B5D69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9" w:type="pct"/>
            <w:vMerge w:val="restart"/>
            <w:shd w:val="clear" w:color="auto" w:fill="auto"/>
            <w:noWrap/>
            <w:vAlign w:val="center"/>
            <w:hideMark/>
          </w:tcPr>
          <w:p w14:paraId="1996DC2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8" w:type="pct"/>
            <w:vMerge w:val="restart"/>
            <w:shd w:val="clear" w:color="auto" w:fill="auto"/>
            <w:noWrap/>
            <w:vAlign w:val="center"/>
            <w:hideMark/>
          </w:tcPr>
          <w:p w14:paraId="4B886A6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5" w:type="pct"/>
            <w:vMerge w:val="restart"/>
            <w:shd w:val="clear" w:color="auto" w:fill="auto"/>
            <w:noWrap/>
            <w:vAlign w:val="center"/>
            <w:hideMark/>
          </w:tcPr>
          <w:p w14:paraId="4B65FD8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ALUop</w:t>
            </w:r>
          </w:p>
        </w:tc>
        <w:tc>
          <w:tcPr>
            <w:tcW w:w="634" w:type="pct"/>
            <w:vMerge w:val="restart"/>
            <w:shd w:val="clear" w:color="auto" w:fill="auto"/>
            <w:noWrap/>
            <w:vAlign w:val="center"/>
            <w:hideMark/>
          </w:tcPr>
          <w:p w14:paraId="22BB17C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MemWrite</w:t>
            </w:r>
          </w:p>
        </w:tc>
        <w:tc>
          <w:tcPr>
            <w:tcW w:w="572" w:type="pct"/>
            <w:vMerge w:val="restart"/>
            <w:shd w:val="clear" w:color="auto" w:fill="auto"/>
            <w:noWrap/>
            <w:vAlign w:val="center"/>
            <w:hideMark/>
          </w:tcPr>
          <w:p w14:paraId="7E8C05EE"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MemRead</w:t>
            </w:r>
          </w:p>
        </w:tc>
        <w:tc>
          <w:tcPr>
            <w:tcW w:w="319" w:type="pct"/>
            <w:vMerge w:val="restart"/>
            <w:shd w:val="clear" w:color="auto" w:fill="auto"/>
            <w:noWrap/>
            <w:vAlign w:val="center"/>
            <w:hideMark/>
          </w:tcPr>
          <w:p w14:paraId="5CCC7717"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8" w:type="pct"/>
            <w:vMerge w:val="restart"/>
            <w:shd w:val="clear" w:color="auto" w:fill="auto"/>
            <w:noWrap/>
            <w:vAlign w:val="center"/>
            <w:hideMark/>
          </w:tcPr>
          <w:p w14:paraId="2B01A27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11" w:type="pct"/>
            <w:vMerge w:val="restart"/>
            <w:shd w:val="clear" w:color="auto" w:fill="auto"/>
            <w:noWrap/>
            <w:vAlign w:val="center"/>
            <w:hideMark/>
          </w:tcPr>
          <w:p w14:paraId="78C2ABC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935512" w:rsidRPr="00752911" w14:paraId="6BE0BAB0" w14:textId="77777777" w:rsidTr="00A1408A">
        <w:trPr>
          <w:trHeight w:val="459"/>
          <w:tblHeader/>
        </w:trPr>
        <w:tc>
          <w:tcPr>
            <w:tcW w:w="510" w:type="pct"/>
            <w:vMerge/>
            <w:shd w:val="clear" w:color="auto" w:fill="auto"/>
            <w:vAlign w:val="center"/>
            <w:hideMark/>
          </w:tcPr>
          <w:p w14:paraId="558BF975" w14:textId="77777777" w:rsidR="003F7D96" w:rsidRPr="00FE00D8" w:rsidRDefault="003F7D96" w:rsidP="00596A7A">
            <w:pPr>
              <w:widowControl/>
              <w:jc w:val="left"/>
              <w:rPr>
                <w:rFonts w:ascii="宋体" w:hAnsi="宋体" w:cs="宋体"/>
                <w:color w:val="000000"/>
                <w:kern w:val="0"/>
                <w:sz w:val="18"/>
                <w:szCs w:val="18"/>
              </w:rPr>
            </w:pPr>
          </w:p>
        </w:tc>
        <w:tc>
          <w:tcPr>
            <w:tcW w:w="239" w:type="pct"/>
            <w:vMerge/>
            <w:shd w:val="clear" w:color="auto" w:fill="auto"/>
            <w:vAlign w:val="center"/>
            <w:hideMark/>
          </w:tcPr>
          <w:p w14:paraId="75EDE6B3"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42B86221"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369964A1" w14:textId="77777777" w:rsidR="003F7D96" w:rsidRPr="00FE00D8" w:rsidRDefault="003F7D96" w:rsidP="00596A7A">
            <w:pPr>
              <w:widowControl/>
              <w:jc w:val="left"/>
              <w:rPr>
                <w:rFonts w:ascii="宋体" w:hAnsi="宋体" w:cs="宋体"/>
                <w:color w:val="000000"/>
                <w:kern w:val="0"/>
                <w:sz w:val="18"/>
                <w:szCs w:val="18"/>
              </w:rPr>
            </w:pPr>
          </w:p>
        </w:tc>
        <w:tc>
          <w:tcPr>
            <w:tcW w:w="193" w:type="pct"/>
            <w:vMerge/>
            <w:shd w:val="clear" w:color="auto" w:fill="auto"/>
            <w:vAlign w:val="center"/>
            <w:hideMark/>
          </w:tcPr>
          <w:p w14:paraId="35B649C2"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2D386614" w14:textId="77777777" w:rsidR="003F7D96" w:rsidRPr="00FE00D8" w:rsidRDefault="003F7D96" w:rsidP="00596A7A">
            <w:pPr>
              <w:widowControl/>
              <w:jc w:val="left"/>
              <w:rPr>
                <w:rFonts w:ascii="宋体" w:hAnsi="宋体" w:cs="宋体"/>
                <w:color w:val="000000"/>
                <w:kern w:val="0"/>
                <w:sz w:val="18"/>
                <w:szCs w:val="18"/>
              </w:rPr>
            </w:pPr>
          </w:p>
        </w:tc>
        <w:tc>
          <w:tcPr>
            <w:tcW w:w="238" w:type="pct"/>
            <w:vMerge/>
            <w:shd w:val="clear" w:color="auto" w:fill="auto"/>
            <w:vAlign w:val="center"/>
            <w:hideMark/>
          </w:tcPr>
          <w:p w14:paraId="67B0D57F" w14:textId="77777777" w:rsidR="003F7D96" w:rsidRPr="00FE00D8" w:rsidRDefault="003F7D96" w:rsidP="00596A7A">
            <w:pPr>
              <w:widowControl/>
              <w:jc w:val="left"/>
              <w:rPr>
                <w:rFonts w:ascii="宋体" w:hAnsi="宋体" w:cs="宋体"/>
                <w:color w:val="000000"/>
                <w:kern w:val="0"/>
                <w:sz w:val="18"/>
                <w:szCs w:val="18"/>
              </w:rPr>
            </w:pPr>
          </w:p>
        </w:tc>
        <w:tc>
          <w:tcPr>
            <w:tcW w:w="445" w:type="pct"/>
            <w:vMerge/>
            <w:shd w:val="clear" w:color="auto" w:fill="auto"/>
            <w:vAlign w:val="center"/>
            <w:hideMark/>
          </w:tcPr>
          <w:p w14:paraId="05FB46E0" w14:textId="77777777" w:rsidR="003F7D96" w:rsidRPr="00FE00D8" w:rsidRDefault="003F7D96" w:rsidP="00596A7A">
            <w:pPr>
              <w:widowControl/>
              <w:jc w:val="left"/>
              <w:rPr>
                <w:rFonts w:ascii="宋体" w:hAnsi="宋体" w:cs="宋体"/>
                <w:color w:val="000000"/>
                <w:kern w:val="0"/>
                <w:sz w:val="18"/>
                <w:szCs w:val="18"/>
              </w:rPr>
            </w:pPr>
          </w:p>
        </w:tc>
        <w:tc>
          <w:tcPr>
            <w:tcW w:w="634" w:type="pct"/>
            <w:vMerge/>
            <w:shd w:val="clear" w:color="auto" w:fill="auto"/>
            <w:vAlign w:val="center"/>
            <w:hideMark/>
          </w:tcPr>
          <w:p w14:paraId="13DABBC5" w14:textId="77777777" w:rsidR="003F7D96" w:rsidRPr="00FE00D8" w:rsidRDefault="003F7D96" w:rsidP="00596A7A">
            <w:pPr>
              <w:widowControl/>
              <w:jc w:val="left"/>
              <w:rPr>
                <w:rFonts w:ascii="宋体" w:hAnsi="宋体" w:cs="宋体"/>
                <w:color w:val="000000"/>
                <w:kern w:val="0"/>
                <w:sz w:val="18"/>
                <w:szCs w:val="18"/>
              </w:rPr>
            </w:pPr>
          </w:p>
        </w:tc>
        <w:tc>
          <w:tcPr>
            <w:tcW w:w="572" w:type="pct"/>
            <w:vMerge/>
            <w:shd w:val="clear" w:color="auto" w:fill="auto"/>
            <w:vAlign w:val="center"/>
            <w:hideMark/>
          </w:tcPr>
          <w:p w14:paraId="4962377A"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57F72507" w14:textId="77777777" w:rsidR="003F7D96" w:rsidRPr="00FE00D8" w:rsidRDefault="003F7D96" w:rsidP="00596A7A">
            <w:pPr>
              <w:widowControl/>
              <w:jc w:val="left"/>
              <w:rPr>
                <w:rFonts w:ascii="宋体" w:hAnsi="宋体" w:cs="宋体"/>
                <w:color w:val="000000"/>
                <w:kern w:val="0"/>
                <w:sz w:val="18"/>
                <w:szCs w:val="18"/>
              </w:rPr>
            </w:pPr>
          </w:p>
        </w:tc>
        <w:tc>
          <w:tcPr>
            <w:tcW w:w="508" w:type="pct"/>
            <w:vMerge/>
            <w:shd w:val="clear" w:color="auto" w:fill="auto"/>
            <w:vAlign w:val="center"/>
            <w:hideMark/>
          </w:tcPr>
          <w:p w14:paraId="3F5451FD" w14:textId="77777777" w:rsidR="003F7D96" w:rsidRPr="00FE00D8" w:rsidRDefault="003F7D96" w:rsidP="00596A7A">
            <w:pPr>
              <w:widowControl/>
              <w:jc w:val="left"/>
              <w:rPr>
                <w:rFonts w:ascii="宋体" w:hAnsi="宋体" w:cs="宋体"/>
                <w:color w:val="000000"/>
                <w:kern w:val="0"/>
                <w:sz w:val="18"/>
                <w:szCs w:val="18"/>
              </w:rPr>
            </w:pPr>
          </w:p>
        </w:tc>
        <w:tc>
          <w:tcPr>
            <w:tcW w:w="511" w:type="pct"/>
            <w:vMerge/>
            <w:shd w:val="clear" w:color="auto" w:fill="auto"/>
            <w:vAlign w:val="center"/>
            <w:hideMark/>
          </w:tcPr>
          <w:p w14:paraId="20DA2596" w14:textId="77777777" w:rsidR="003F7D96" w:rsidRPr="00FE00D8" w:rsidRDefault="003F7D96" w:rsidP="00596A7A">
            <w:pPr>
              <w:widowControl/>
              <w:jc w:val="left"/>
              <w:rPr>
                <w:rFonts w:ascii="宋体" w:hAnsi="宋体" w:cs="宋体"/>
                <w:color w:val="000000"/>
                <w:kern w:val="0"/>
                <w:sz w:val="18"/>
                <w:szCs w:val="18"/>
              </w:rPr>
            </w:pPr>
          </w:p>
        </w:tc>
      </w:tr>
      <w:tr w:rsidR="00935512" w:rsidRPr="00752911" w14:paraId="28C13C52" w14:textId="77777777" w:rsidTr="00A1408A">
        <w:trPr>
          <w:trHeight w:val="235"/>
        </w:trPr>
        <w:tc>
          <w:tcPr>
            <w:tcW w:w="510" w:type="pct"/>
            <w:shd w:val="clear" w:color="auto" w:fill="auto"/>
            <w:noWrap/>
            <w:vAlign w:val="center"/>
            <w:hideMark/>
          </w:tcPr>
          <w:p w14:paraId="2766F1E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w:t>
            </w:r>
          </w:p>
        </w:tc>
        <w:tc>
          <w:tcPr>
            <w:tcW w:w="239" w:type="pct"/>
            <w:shd w:val="clear" w:color="auto" w:fill="auto"/>
            <w:noWrap/>
            <w:vAlign w:val="center"/>
            <w:hideMark/>
          </w:tcPr>
          <w:p w14:paraId="335B81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876017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22325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969F3F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0C1C7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13AD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EEC1F9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5384BB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6208A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97ABC9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4A18A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44F140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913BC" w14:textId="77777777" w:rsidTr="00A1408A">
        <w:trPr>
          <w:trHeight w:val="284"/>
        </w:trPr>
        <w:tc>
          <w:tcPr>
            <w:tcW w:w="510" w:type="pct"/>
            <w:shd w:val="clear" w:color="auto" w:fill="auto"/>
            <w:noWrap/>
            <w:vAlign w:val="center"/>
            <w:hideMark/>
          </w:tcPr>
          <w:p w14:paraId="1833EA7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w:t>
            </w:r>
          </w:p>
        </w:tc>
        <w:tc>
          <w:tcPr>
            <w:tcW w:w="239" w:type="pct"/>
            <w:shd w:val="clear" w:color="auto" w:fill="auto"/>
            <w:noWrap/>
            <w:vAlign w:val="center"/>
            <w:hideMark/>
          </w:tcPr>
          <w:p w14:paraId="1AB66E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AA04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C8813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B6AABA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649008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9A5744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B6BE8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35D360A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92ED17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42769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052DB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CB82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0D0F333" w14:textId="77777777" w:rsidTr="00A1408A">
        <w:trPr>
          <w:trHeight w:val="284"/>
        </w:trPr>
        <w:tc>
          <w:tcPr>
            <w:tcW w:w="510" w:type="pct"/>
            <w:shd w:val="clear" w:color="auto" w:fill="auto"/>
            <w:noWrap/>
            <w:vAlign w:val="center"/>
            <w:hideMark/>
          </w:tcPr>
          <w:p w14:paraId="2006ED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ADDIU</w:t>
            </w:r>
          </w:p>
        </w:tc>
        <w:tc>
          <w:tcPr>
            <w:tcW w:w="239" w:type="pct"/>
            <w:shd w:val="clear" w:color="auto" w:fill="auto"/>
            <w:noWrap/>
            <w:vAlign w:val="center"/>
            <w:hideMark/>
          </w:tcPr>
          <w:p w14:paraId="44E0E8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334B7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18675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4F8D66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EB3E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69D9A8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73D2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00D157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A12FDB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59CDD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DF12D0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85A71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C3B98CB" w14:textId="77777777" w:rsidTr="00A1408A">
        <w:trPr>
          <w:trHeight w:val="284"/>
        </w:trPr>
        <w:tc>
          <w:tcPr>
            <w:tcW w:w="510" w:type="pct"/>
            <w:shd w:val="clear" w:color="auto" w:fill="auto"/>
            <w:noWrap/>
            <w:vAlign w:val="center"/>
            <w:hideMark/>
          </w:tcPr>
          <w:p w14:paraId="4B0ED98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ADDU</w:t>
            </w:r>
          </w:p>
        </w:tc>
        <w:tc>
          <w:tcPr>
            <w:tcW w:w="239" w:type="pct"/>
            <w:shd w:val="clear" w:color="auto" w:fill="auto"/>
            <w:noWrap/>
            <w:vAlign w:val="center"/>
            <w:hideMark/>
          </w:tcPr>
          <w:p w14:paraId="13BBB60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3432E4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52CCF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A8E90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A5202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74498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D89F4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206E16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3A50AFA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6FD6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18169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CAD379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C6A1A" w14:textId="77777777" w:rsidTr="00A1408A">
        <w:trPr>
          <w:trHeight w:val="284"/>
        </w:trPr>
        <w:tc>
          <w:tcPr>
            <w:tcW w:w="510" w:type="pct"/>
            <w:shd w:val="clear" w:color="auto" w:fill="auto"/>
            <w:noWrap/>
            <w:vAlign w:val="center"/>
            <w:hideMark/>
          </w:tcPr>
          <w:p w14:paraId="656168E7"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w:t>
            </w:r>
          </w:p>
        </w:tc>
        <w:tc>
          <w:tcPr>
            <w:tcW w:w="239" w:type="pct"/>
            <w:shd w:val="clear" w:color="auto" w:fill="auto"/>
            <w:noWrap/>
            <w:vAlign w:val="center"/>
            <w:hideMark/>
          </w:tcPr>
          <w:p w14:paraId="650258D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617BB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78D67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6CAFE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48B3E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CF3E12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310BF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049BDF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AE41B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BEF7C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D8AD0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177E6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23E8C89" w14:textId="77777777" w:rsidTr="00A1408A">
        <w:trPr>
          <w:trHeight w:val="284"/>
        </w:trPr>
        <w:tc>
          <w:tcPr>
            <w:tcW w:w="510" w:type="pct"/>
            <w:shd w:val="clear" w:color="auto" w:fill="auto"/>
            <w:noWrap/>
            <w:vAlign w:val="center"/>
            <w:hideMark/>
          </w:tcPr>
          <w:p w14:paraId="200F40C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ANDI</w:t>
            </w:r>
          </w:p>
        </w:tc>
        <w:tc>
          <w:tcPr>
            <w:tcW w:w="239" w:type="pct"/>
            <w:shd w:val="clear" w:color="auto" w:fill="auto"/>
            <w:noWrap/>
            <w:vAlign w:val="center"/>
            <w:hideMark/>
          </w:tcPr>
          <w:p w14:paraId="0434401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8BCE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58F589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74716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3F2D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6BB7774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86854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558F22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F37D5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C17377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1B8DE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C4731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A5AA4A3" w14:textId="77777777" w:rsidTr="00A1408A">
        <w:trPr>
          <w:trHeight w:val="284"/>
        </w:trPr>
        <w:tc>
          <w:tcPr>
            <w:tcW w:w="510" w:type="pct"/>
            <w:shd w:val="clear" w:color="auto" w:fill="auto"/>
            <w:noWrap/>
            <w:vAlign w:val="center"/>
            <w:hideMark/>
          </w:tcPr>
          <w:p w14:paraId="64A2615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SLL</w:t>
            </w:r>
          </w:p>
        </w:tc>
        <w:tc>
          <w:tcPr>
            <w:tcW w:w="239" w:type="pct"/>
            <w:shd w:val="clear" w:color="auto" w:fill="auto"/>
            <w:noWrap/>
            <w:vAlign w:val="center"/>
            <w:hideMark/>
          </w:tcPr>
          <w:p w14:paraId="447D7DA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D4A663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A3FC0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AC3A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0F6038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96FD62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27793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06351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2DE87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53CE5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42A3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384D7E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83D8138" w14:textId="77777777" w:rsidTr="00A1408A">
        <w:trPr>
          <w:trHeight w:val="284"/>
        </w:trPr>
        <w:tc>
          <w:tcPr>
            <w:tcW w:w="510" w:type="pct"/>
            <w:shd w:val="clear" w:color="auto" w:fill="auto"/>
            <w:noWrap/>
            <w:vAlign w:val="center"/>
            <w:hideMark/>
          </w:tcPr>
          <w:p w14:paraId="426AC92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SRA</w:t>
            </w:r>
          </w:p>
        </w:tc>
        <w:tc>
          <w:tcPr>
            <w:tcW w:w="239" w:type="pct"/>
            <w:shd w:val="clear" w:color="auto" w:fill="auto"/>
            <w:noWrap/>
            <w:vAlign w:val="center"/>
            <w:hideMark/>
          </w:tcPr>
          <w:p w14:paraId="15B378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129050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DB192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04AB5F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2D32925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082467B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77AB06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0001</w:t>
            </w:r>
          </w:p>
        </w:tc>
        <w:tc>
          <w:tcPr>
            <w:tcW w:w="634" w:type="pct"/>
            <w:shd w:val="clear" w:color="auto" w:fill="auto"/>
            <w:noWrap/>
            <w:vAlign w:val="center"/>
            <w:hideMark/>
          </w:tcPr>
          <w:p w14:paraId="7735CE8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641B4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1C555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A61DB6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72B6E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AA07D25" w14:textId="77777777" w:rsidTr="00A1408A">
        <w:trPr>
          <w:trHeight w:val="284"/>
        </w:trPr>
        <w:tc>
          <w:tcPr>
            <w:tcW w:w="510" w:type="pct"/>
            <w:shd w:val="clear" w:color="auto" w:fill="auto"/>
            <w:noWrap/>
            <w:vAlign w:val="center"/>
            <w:hideMark/>
          </w:tcPr>
          <w:p w14:paraId="3A92EFA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SRL</w:t>
            </w:r>
          </w:p>
        </w:tc>
        <w:tc>
          <w:tcPr>
            <w:tcW w:w="239" w:type="pct"/>
            <w:shd w:val="clear" w:color="auto" w:fill="auto"/>
            <w:noWrap/>
            <w:vAlign w:val="center"/>
            <w:hideMark/>
          </w:tcPr>
          <w:p w14:paraId="320096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BA945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D475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CB49F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385ECAE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799C6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15454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0010</w:t>
            </w:r>
          </w:p>
        </w:tc>
        <w:tc>
          <w:tcPr>
            <w:tcW w:w="634" w:type="pct"/>
            <w:shd w:val="clear" w:color="auto" w:fill="auto"/>
            <w:noWrap/>
            <w:vAlign w:val="center"/>
            <w:hideMark/>
          </w:tcPr>
          <w:p w14:paraId="2B466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6D0C2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1C6E4E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648C3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089341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509565A" w14:textId="77777777" w:rsidTr="00A1408A">
        <w:trPr>
          <w:trHeight w:val="284"/>
        </w:trPr>
        <w:tc>
          <w:tcPr>
            <w:tcW w:w="510" w:type="pct"/>
            <w:shd w:val="clear" w:color="auto" w:fill="auto"/>
            <w:noWrap/>
            <w:vAlign w:val="center"/>
            <w:hideMark/>
          </w:tcPr>
          <w:p w14:paraId="29EDDB0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SUB</w:t>
            </w:r>
          </w:p>
        </w:tc>
        <w:tc>
          <w:tcPr>
            <w:tcW w:w="239" w:type="pct"/>
            <w:shd w:val="clear" w:color="auto" w:fill="auto"/>
            <w:noWrap/>
            <w:vAlign w:val="center"/>
            <w:hideMark/>
          </w:tcPr>
          <w:p w14:paraId="24F81B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D50F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6FFC5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1D47B43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D93B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2D647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18326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0110</w:t>
            </w:r>
          </w:p>
        </w:tc>
        <w:tc>
          <w:tcPr>
            <w:tcW w:w="634" w:type="pct"/>
            <w:shd w:val="clear" w:color="auto" w:fill="auto"/>
            <w:noWrap/>
            <w:vAlign w:val="center"/>
            <w:hideMark/>
          </w:tcPr>
          <w:p w14:paraId="0F5ED95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4C496A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D45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176FB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CA29A6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E2C2E6F" w14:textId="77777777" w:rsidTr="00A1408A">
        <w:trPr>
          <w:trHeight w:val="284"/>
        </w:trPr>
        <w:tc>
          <w:tcPr>
            <w:tcW w:w="510" w:type="pct"/>
            <w:shd w:val="clear" w:color="auto" w:fill="auto"/>
            <w:noWrap/>
            <w:vAlign w:val="center"/>
            <w:hideMark/>
          </w:tcPr>
          <w:p w14:paraId="42428FBD"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w:t>
            </w:r>
          </w:p>
        </w:tc>
        <w:tc>
          <w:tcPr>
            <w:tcW w:w="239" w:type="pct"/>
            <w:shd w:val="clear" w:color="auto" w:fill="auto"/>
            <w:noWrap/>
            <w:vAlign w:val="center"/>
            <w:hideMark/>
          </w:tcPr>
          <w:p w14:paraId="0E9125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160D8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5C1D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7DCD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EA159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EFFCF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6D168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6AA553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38215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07201A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0B591D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0A8FE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5639E85" w14:textId="77777777" w:rsidTr="00A1408A">
        <w:trPr>
          <w:trHeight w:val="284"/>
        </w:trPr>
        <w:tc>
          <w:tcPr>
            <w:tcW w:w="510" w:type="pct"/>
            <w:shd w:val="clear" w:color="auto" w:fill="auto"/>
            <w:noWrap/>
            <w:vAlign w:val="center"/>
            <w:hideMark/>
          </w:tcPr>
          <w:p w14:paraId="7FFE4A10"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ORI</w:t>
            </w:r>
          </w:p>
        </w:tc>
        <w:tc>
          <w:tcPr>
            <w:tcW w:w="239" w:type="pct"/>
            <w:shd w:val="clear" w:color="auto" w:fill="auto"/>
            <w:noWrap/>
            <w:vAlign w:val="center"/>
            <w:hideMark/>
          </w:tcPr>
          <w:p w14:paraId="596C3D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88CA4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369AAA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69591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30E9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3282DC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615D7E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5ACC34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701075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8423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15D241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D3F6D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E80D4B" w14:textId="77777777" w:rsidTr="00A1408A">
        <w:trPr>
          <w:trHeight w:val="284"/>
        </w:trPr>
        <w:tc>
          <w:tcPr>
            <w:tcW w:w="510" w:type="pct"/>
            <w:shd w:val="clear" w:color="auto" w:fill="auto"/>
            <w:noWrap/>
            <w:vAlign w:val="center"/>
            <w:hideMark/>
          </w:tcPr>
          <w:p w14:paraId="09C540B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NOR</w:t>
            </w:r>
          </w:p>
        </w:tc>
        <w:tc>
          <w:tcPr>
            <w:tcW w:w="239" w:type="pct"/>
            <w:shd w:val="clear" w:color="auto" w:fill="auto"/>
            <w:noWrap/>
            <w:vAlign w:val="center"/>
            <w:hideMark/>
          </w:tcPr>
          <w:p w14:paraId="6F5166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0CAC7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E427E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803C8C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3B8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B7613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BE4226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1010</w:t>
            </w:r>
          </w:p>
        </w:tc>
        <w:tc>
          <w:tcPr>
            <w:tcW w:w="634" w:type="pct"/>
            <w:shd w:val="clear" w:color="auto" w:fill="auto"/>
            <w:noWrap/>
            <w:vAlign w:val="center"/>
            <w:hideMark/>
          </w:tcPr>
          <w:p w14:paraId="3A07C6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7466A6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36D687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4D25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59DAC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0F90889" w14:textId="77777777" w:rsidTr="00A1408A">
        <w:trPr>
          <w:trHeight w:val="284"/>
        </w:trPr>
        <w:tc>
          <w:tcPr>
            <w:tcW w:w="510" w:type="pct"/>
            <w:shd w:val="clear" w:color="auto" w:fill="auto"/>
            <w:noWrap/>
            <w:vAlign w:val="center"/>
            <w:hideMark/>
          </w:tcPr>
          <w:p w14:paraId="7D52D1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LW</w:t>
            </w:r>
          </w:p>
        </w:tc>
        <w:tc>
          <w:tcPr>
            <w:tcW w:w="239" w:type="pct"/>
            <w:shd w:val="clear" w:color="auto" w:fill="auto"/>
            <w:noWrap/>
            <w:vAlign w:val="center"/>
            <w:hideMark/>
          </w:tcPr>
          <w:p w14:paraId="6D44EA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F145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4E0D60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23E6CA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AEB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C7E0E1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AEE9C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F009E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5D1A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5649B0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08" w:type="pct"/>
            <w:shd w:val="clear" w:color="auto" w:fill="auto"/>
            <w:noWrap/>
            <w:vAlign w:val="center"/>
            <w:hideMark/>
          </w:tcPr>
          <w:p w14:paraId="64028D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10CBE9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E8184A0" w14:textId="77777777" w:rsidTr="00A1408A">
        <w:trPr>
          <w:trHeight w:val="284"/>
        </w:trPr>
        <w:tc>
          <w:tcPr>
            <w:tcW w:w="510" w:type="pct"/>
            <w:shd w:val="clear" w:color="auto" w:fill="auto"/>
            <w:noWrap/>
            <w:vAlign w:val="center"/>
            <w:hideMark/>
          </w:tcPr>
          <w:p w14:paraId="1CC973DF"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SW</w:t>
            </w:r>
          </w:p>
        </w:tc>
        <w:tc>
          <w:tcPr>
            <w:tcW w:w="239" w:type="pct"/>
            <w:shd w:val="clear" w:color="auto" w:fill="auto"/>
            <w:noWrap/>
            <w:vAlign w:val="center"/>
            <w:hideMark/>
          </w:tcPr>
          <w:p w14:paraId="776EEE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BFAE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598A8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5C73B73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E479C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C529CC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85612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920FF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572" w:type="pct"/>
            <w:shd w:val="clear" w:color="auto" w:fill="auto"/>
            <w:noWrap/>
            <w:vAlign w:val="center"/>
            <w:hideMark/>
          </w:tcPr>
          <w:p w14:paraId="31FB0A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E18D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608435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0D1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65558E9" w14:textId="77777777" w:rsidTr="00A1408A">
        <w:trPr>
          <w:trHeight w:val="284"/>
        </w:trPr>
        <w:tc>
          <w:tcPr>
            <w:tcW w:w="510" w:type="pct"/>
            <w:shd w:val="clear" w:color="auto" w:fill="auto"/>
            <w:noWrap/>
            <w:vAlign w:val="center"/>
            <w:hideMark/>
          </w:tcPr>
          <w:p w14:paraId="59C9DF7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BEQ</w:t>
            </w:r>
          </w:p>
        </w:tc>
        <w:tc>
          <w:tcPr>
            <w:tcW w:w="239" w:type="pct"/>
            <w:shd w:val="clear" w:color="auto" w:fill="auto"/>
            <w:noWrap/>
            <w:vAlign w:val="center"/>
            <w:hideMark/>
          </w:tcPr>
          <w:p w14:paraId="308FB7C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48ACA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867B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12D1A3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5389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1C6EFD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7ECE7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767ACB4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FD56D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9D8F0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27EDC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47E48F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B147097" w14:textId="77777777" w:rsidTr="00A1408A">
        <w:trPr>
          <w:trHeight w:val="284"/>
        </w:trPr>
        <w:tc>
          <w:tcPr>
            <w:tcW w:w="510" w:type="pct"/>
            <w:shd w:val="clear" w:color="auto" w:fill="auto"/>
            <w:noWrap/>
            <w:vAlign w:val="center"/>
            <w:hideMark/>
          </w:tcPr>
          <w:p w14:paraId="3340B8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BNE</w:t>
            </w:r>
          </w:p>
        </w:tc>
        <w:tc>
          <w:tcPr>
            <w:tcW w:w="239" w:type="pct"/>
            <w:shd w:val="clear" w:color="auto" w:fill="auto"/>
            <w:noWrap/>
            <w:vAlign w:val="center"/>
            <w:hideMark/>
          </w:tcPr>
          <w:p w14:paraId="5501B8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203B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96C04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335BB2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0F8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ED508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7DBFE52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45C728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4655D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FC92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35FC04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2B60C93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14E1ABA2" w14:textId="77777777" w:rsidTr="00A1408A">
        <w:trPr>
          <w:trHeight w:val="284"/>
        </w:trPr>
        <w:tc>
          <w:tcPr>
            <w:tcW w:w="510" w:type="pct"/>
            <w:shd w:val="clear" w:color="auto" w:fill="auto"/>
            <w:noWrap/>
            <w:vAlign w:val="center"/>
            <w:hideMark/>
          </w:tcPr>
          <w:p w14:paraId="1A302561"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w:t>
            </w:r>
          </w:p>
        </w:tc>
        <w:tc>
          <w:tcPr>
            <w:tcW w:w="239" w:type="pct"/>
            <w:shd w:val="clear" w:color="auto" w:fill="auto"/>
            <w:noWrap/>
            <w:vAlign w:val="center"/>
            <w:hideMark/>
          </w:tcPr>
          <w:p w14:paraId="4416A9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4721E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904E2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B790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DEDA5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0F088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66BA8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CC07C9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1F7978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1FEEB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BA80A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8A60A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5E084A6C" w14:textId="77777777" w:rsidTr="00A1408A">
        <w:trPr>
          <w:trHeight w:val="284"/>
        </w:trPr>
        <w:tc>
          <w:tcPr>
            <w:tcW w:w="510" w:type="pct"/>
            <w:shd w:val="clear" w:color="auto" w:fill="auto"/>
            <w:noWrap/>
            <w:vAlign w:val="center"/>
            <w:hideMark/>
          </w:tcPr>
          <w:p w14:paraId="3082116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SLTI</w:t>
            </w:r>
          </w:p>
        </w:tc>
        <w:tc>
          <w:tcPr>
            <w:tcW w:w="239" w:type="pct"/>
            <w:shd w:val="clear" w:color="auto" w:fill="auto"/>
            <w:noWrap/>
            <w:vAlign w:val="center"/>
            <w:hideMark/>
          </w:tcPr>
          <w:p w14:paraId="08E1CA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9319B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5F2424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8A29B2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12763B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F2831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3EF93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8F86B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47E8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A78F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3E4CD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177C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314CB06" w14:textId="77777777" w:rsidTr="00A1408A">
        <w:trPr>
          <w:trHeight w:val="284"/>
        </w:trPr>
        <w:tc>
          <w:tcPr>
            <w:tcW w:w="510" w:type="pct"/>
            <w:shd w:val="clear" w:color="auto" w:fill="auto"/>
            <w:noWrap/>
            <w:vAlign w:val="center"/>
            <w:hideMark/>
          </w:tcPr>
          <w:p w14:paraId="7F1BF0C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SLTU</w:t>
            </w:r>
          </w:p>
        </w:tc>
        <w:tc>
          <w:tcPr>
            <w:tcW w:w="239" w:type="pct"/>
            <w:shd w:val="clear" w:color="auto" w:fill="auto"/>
            <w:noWrap/>
            <w:vAlign w:val="center"/>
            <w:hideMark/>
          </w:tcPr>
          <w:p w14:paraId="6DF07FB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6195A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0B63A3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29E381E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7FB70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42277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95A06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1100</w:t>
            </w:r>
          </w:p>
        </w:tc>
        <w:tc>
          <w:tcPr>
            <w:tcW w:w="634" w:type="pct"/>
            <w:shd w:val="clear" w:color="auto" w:fill="auto"/>
            <w:noWrap/>
            <w:vAlign w:val="center"/>
            <w:hideMark/>
          </w:tcPr>
          <w:p w14:paraId="6DB09F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BD933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689A3B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5988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AE30A7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DF249C4" w14:textId="77777777" w:rsidTr="00A1408A">
        <w:trPr>
          <w:trHeight w:val="284"/>
        </w:trPr>
        <w:tc>
          <w:tcPr>
            <w:tcW w:w="510" w:type="pct"/>
            <w:shd w:val="clear" w:color="auto" w:fill="auto"/>
            <w:noWrap/>
            <w:vAlign w:val="center"/>
            <w:hideMark/>
          </w:tcPr>
          <w:p w14:paraId="6FBD78B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w:t>
            </w:r>
          </w:p>
        </w:tc>
        <w:tc>
          <w:tcPr>
            <w:tcW w:w="239" w:type="pct"/>
            <w:shd w:val="clear" w:color="auto" w:fill="auto"/>
            <w:noWrap/>
            <w:vAlign w:val="center"/>
            <w:hideMark/>
          </w:tcPr>
          <w:p w14:paraId="52CD3F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7043A2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8370D6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30A2D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882E4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094218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DD5E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2CEF7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907940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6B9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D9285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31EEB7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F4BE450" w14:textId="77777777" w:rsidTr="00A1408A">
        <w:trPr>
          <w:trHeight w:val="284"/>
        </w:trPr>
        <w:tc>
          <w:tcPr>
            <w:tcW w:w="510" w:type="pct"/>
            <w:shd w:val="clear" w:color="auto" w:fill="auto"/>
            <w:noWrap/>
            <w:vAlign w:val="center"/>
            <w:hideMark/>
          </w:tcPr>
          <w:p w14:paraId="4304B35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JL</w:t>
            </w:r>
          </w:p>
        </w:tc>
        <w:tc>
          <w:tcPr>
            <w:tcW w:w="239" w:type="pct"/>
            <w:shd w:val="clear" w:color="auto" w:fill="auto"/>
            <w:noWrap/>
            <w:vAlign w:val="center"/>
            <w:hideMark/>
          </w:tcPr>
          <w:p w14:paraId="2660702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CBBBC2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256" w:type="pct"/>
            <w:shd w:val="clear" w:color="auto" w:fill="auto"/>
            <w:noWrap/>
            <w:vAlign w:val="center"/>
            <w:hideMark/>
          </w:tcPr>
          <w:p w14:paraId="292DBCD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AB194E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9AA99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0D2313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AB791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F4E34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637701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7D2F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08" w:type="pct"/>
            <w:shd w:val="clear" w:color="auto" w:fill="auto"/>
            <w:noWrap/>
            <w:vAlign w:val="center"/>
            <w:hideMark/>
          </w:tcPr>
          <w:p w14:paraId="63463F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1901A6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F9CC315" w14:textId="77777777" w:rsidTr="00A1408A">
        <w:trPr>
          <w:trHeight w:val="284"/>
        </w:trPr>
        <w:tc>
          <w:tcPr>
            <w:tcW w:w="510" w:type="pct"/>
            <w:shd w:val="clear" w:color="auto" w:fill="auto"/>
            <w:noWrap/>
            <w:vAlign w:val="center"/>
            <w:hideMark/>
          </w:tcPr>
          <w:p w14:paraId="4D82B59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JR</w:t>
            </w:r>
          </w:p>
        </w:tc>
        <w:tc>
          <w:tcPr>
            <w:tcW w:w="239" w:type="pct"/>
            <w:shd w:val="clear" w:color="auto" w:fill="auto"/>
            <w:noWrap/>
            <w:vAlign w:val="center"/>
            <w:hideMark/>
          </w:tcPr>
          <w:p w14:paraId="2A7E3F3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84D2D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3D1AA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D95B47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338DF3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7D844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ED093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02BDDE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912F3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702F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827311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511" w:type="pct"/>
            <w:shd w:val="clear" w:color="auto" w:fill="auto"/>
            <w:noWrap/>
            <w:vAlign w:val="center"/>
            <w:hideMark/>
          </w:tcPr>
          <w:p w14:paraId="229455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99D453" w14:textId="77777777" w:rsidTr="00A1408A">
        <w:trPr>
          <w:trHeight w:val="284"/>
        </w:trPr>
        <w:tc>
          <w:tcPr>
            <w:tcW w:w="510" w:type="pct"/>
            <w:shd w:val="clear" w:color="auto" w:fill="auto"/>
            <w:noWrap/>
            <w:vAlign w:val="center"/>
            <w:hideMark/>
          </w:tcPr>
          <w:p w14:paraId="2BF4C9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SYSCALL</w:t>
            </w:r>
          </w:p>
        </w:tc>
        <w:tc>
          <w:tcPr>
            <w:tcW w:w="239" w:type="pct"/>
            <w:shd w:val="clear" w:color="auto" w:fill="auto"/>
            <w:noWrap/>
            <w:vAlign w:val="center"/>
            <w:hideMark/>
          </w:tcPr>
          <w:p w14:paraId="68EBE1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256" w:type="pct"/>
            <w:shd w:val="clear" w:color="auto" w:fill="auto"/>
            <w:noWrap/>
            <w:vAlign w:val="center"/>
            <w:hideMark/>
          </w:tcPr>
          <w:p w14:paraId="3C2D37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DBDE9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9B2A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2E34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8DDF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445" w:type="pct"/>
            <w:shd w:val="clear" w:color="auto" w:fill="auto"/>
            <w:noWrap/>
            <w:vAlign w:val="center"/>
            <w:hideMark/>
          </w:tcPr>
          <w:p w14:paraId="1ECBF85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12024C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D3484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A0F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AEBA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4267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r>
    </w:tbl>
    <w:p w14:paraId="44735D34" w14:textId="77777777" w:rsidR="003F7D96" w:rsidRDefault="003F7D96" w:rsidP="003F7D96">
      <w:pPr>
        <w:pStyle w:val="a3"/>
        <w:ind w:firstLine="480"/>
      </w:pPr>
      <w:r>
        <w:rPr>
          <w:rFonts w:hint="eastAsia"/>
        </w:rPr>
        <w:t>部生成。</w:t>
      </w:r>
    </w:p>
    <w:p w14:paraId="18CB60B2" w14:textId="77777777" w:rsidR="003F7D96" w:rsidRPr="003F7D96" w:rsidRDefault="003F7D96" w:rsidP="003F7D96">
      <w:pPr>
        <w:pStyle w:val="a3"/>
        <w:ind w:firstLine="480"/>
      </w:pPr>
    </w:p>
    <w:p w14:paraId="4D49471C" w14:textId="77777777" w:rsidR="003F7D96" w:rsidRDefault="003F7D96" w:rsidP="00452323">
      <w:pPr>
        <w:pStyle w:val="a3"/>
        <w:numPr>
          <w:ilvl w:val="0"/>
          <w:numId w:val="16"/>
        </w:numPr>
        <w:ind w:firstLineChars="0"/>
      </w:pPr>
      <w:r>
        <w:rPr>
          <w:rFonts w:hint="eastAsia"/>
        </w:rPr>
        <w:lastRenderedPageBreak/>
        <w:t>FPGA</w:t>
      </w:r>
      <w:r>
        <w:rPr>
          <w:rFonts w:hint="eastAsia"/>
        </w:rPr>
        <w:t>实现</w:t>
      </w:r>
    </w:p>
    <w:p w14:paraId="0F39CABA" w14:textId="77777777" w:rsidR="003F7D96" w:rsidRDefault="003F7D96" w:rsidP="00EC1077">
      <w:pPr>
        <w:pStyle w:val="a3"/>
        <w:ind w:rightChars="11" w:right="26" w:firstLine="480"/>
      </w:pPr>
      <w:r>
        <w:rPr>
          <w:rFonts w:hint="eastAsia"/>
        </w:rPr>
        <w:t>根据在</w:t>
      </w:r>
      <w:r>
        <w:rPr>
          <w:rFonts w:hint="eastAsia"/>
        </w:rPr>
        <w:t>Logism</w:t>
      </w:r>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代码过于冗长，故只取对于控制信号</w:t>
      </w:r>
      <w:r>
        <w:rPr>
          <w:rFonts w:hint="eastAsia"/>
        </w:rPr>
        <w:t>X</w:t>
      </w:r>
      <w:r>
        <w:rPr>
          <w:rFonts w:hint="eastAsia"/>
        </w:rPr>
        <w:t>的生成代码举例如下：</w:t>
      </w:r>
    </w:p>
    <w:p w14:paraId="3722F4F9" w14:textId="77777777" w:rsidR="003F7D96" w:rsidRDefault="003F7D96" w:rsidP="00935512">
      <w:pPr>
        <w:pStyle w:val="a3"/>
        <w:shd w:val="clear" w:color="auto" w:fill="D9D9D9"/>
        <w:ind w:left="360" w:hangingChars="150" w:hanging="360"/>
      </w:pPr>
      <w:r>
        <w:rPr>
          <w:rFonts w:hint="eastAsia"/>
        </w:rPr>
        <w:t>assign</w:t>
      </w:r>
      <w:r w:rsidRPr="00A72A66">
        <w:t xml:space="preserve">      X=(~OP[5]&amp;~OP[4]&amp;~OP[3]&amp;~OP[2]&amp;~OP[1]&amp;~OP[0]&amp;~F[5]&amp;~F[4]&amp;~F[3]&amp;~F[2]&amp;~F[1]&amp;~F[0])|(~OP[5]&amp;~OP[4]&amp;~OP[3]&amp;~OP[2]&amp;~OP[1]&amp;~OP[0]&amp;~F[5]&amp;~F[4]&amp;~F[3]&amp;~F[2]&amp;F[1]&amp;F[0])|(~OP[5]&amp;~OP[4]&amp;~OP[3]&amp;~OP[2]&amp;~OP[1]&amp;~OP[0]&amp;~F[5</w:t>
      </w:r>
      <w:r>
        <w:t>]&amp;~F[4]&amp;~F[3]&amp;~F[2]&amp;F[1]&amp;~F[0])</w:t>
      </w:r>
      <w:r>
        <w:rPr>
          <w:rFonts w:hint="eastAsia"/>
        </w:rPr>
        <w:t>;</w:t>
      </w:r>
    </w:p>
    <w:p w14:paraId="531CBF29" w14:textId="3C33BFEE"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r>
        <w:rPr>
          <w:rFonts w:hint="eastAsia"/>
        </w:rPr>
        <w:t>Vivado</w:t>
      </w:r>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w:instrText>
      </w:r>
      <w:r w:rsidR="00935512">
        <w:instrText xml:space="preserve"> \* MERGEFORMAT </w:instrText>
      </w:r>
      <w:r>
        <w:fldChar w:fldCharType="separate"/>
      </w:r>
      <w:r w:rsidR="00CF0E1D">
        <w:rPr>
          <w:rFonts w:hint="eastAsia"/>
        </w:rPr>
        <w:t>图</w:t>
      </w:r>
      <w:r w:rsidR="00CF0E1D">
        <w:rPr>
          <w:rFonts w:hint="eastAsia"/>
        </w:rPr>
        <w:t xml:space="preserve"> </w:t>
      </w:r>
      <w:r w:rsidR="00CF0E1D">
        <w:rPr>
          <w:noProof/>
        </w:rPr>
        <w:t>3.5</w:t>
      </w:r>
      <w:r>
        <w:fldChar w:fldCharType="end"/>
      </w:r>
      <w:r>
        <w:rPr>
          <w:rFonts w:hint="eastAsia"/>
        </w:rPr>
        <w:t>所示。</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0F0C3401" w:rsidR="003F7D96" w:rsidRPr="00A72A66" w:rsidRDefault="003F7D96" w:rsidP="003F7D96">
      <w:pPr>
        <w:pStyle w:val="affe"/>
      </w:pPr>
      <w:bookmarkStart w:id="68" w:name="_Ref464980492"/>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3</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5</w:t>
      </w:r>
      <w:r w:rsidR="00DA5EA7">
        <w:fldChar w:fldCharType="end"/>
      </w:r>
      <w:bookmarkEnd w:id="68"/>
      <w:r>
        <w:rPr>
          <w:rFonts w:hint="eastAsia"/>
        </w:rPr>
        <w:t>主控制器原理图</w:t>
      </w:r>
    </w:p>
    <w:p w14:paraId="75555A1F" w14:textId="716FFB5B" w:rsidR="006A4689" w:rsidRPr="009B3ED4" w:rsidRDefault="00527065" w:rsidP="006A4689">
      <w:pPr>
        <w:pStyle w:val="2"/>
        <w:tabs>
          <w:tab w:val="clear" w:pos="720"/>
          <w:tab w:val="left" w:pos="567"/>
        </w:tabs>
        <w:ind w:left="818" w:right="240" w:hanging="818"/>
      </w:pPr>
      <w:bookmarkStart w:id="69" w:name="_Toc474706975"/>
      <w:r>
        <w:rPr>
          <w:rFonts w:hint="eastAsia"/>
        </w:rPr>
        <w:lastRenderedPageBreak/>
        <w:t>多级中断</w:t>
      </w:r>
      <w:bookmarkEnd w:id="69"/>
      <w:r>
        <w:rPr>
          <w:rFonts w:hint="eastAsia"/>
        </w:rPr>
        <w:t>机制实现</w:t>
      </w:r>
    </w:p>
    <w:p w14:paraId="666F5E35" w14:textId="2361C8CB" w:rsidR="006A4689" w:rsidRDefault="00527065" w:rsidP="006A4689">
      <w:pPr>
        <w:pStyle w:val="30"/>
        <w:tabs>
          <w:tab w:val="left" w:pos="1080"/>
        </w:tabs>
        <w:spacing w:beforeLines="0" w:before="229" w:afterLines="0" w:after="229"/>
      </w:pPr>
      <w:r>
        <w:t>硬件实现</w:t>
      </w:r>
    </w:p>
    <w:p w14:paraId="7BA0C820" w14:textId="6402A01B" w:rsidR="00527065" w:rsidRDefault="00527065" w:rsidP="00527065">
      <w:pPr>
        <w:pStyle w:val="a3"/>
        <w:numPr>
          <w:ilvl w:val="0"/>
          <w:numId w:val="30"/>
        </w:numPr>
        <w:ind w:rightChars="11" w:right="26" w:firstLineChars="0"/>
      </w:pPr>
      <w:r>
        <w:t>硬布线控制器的修改</w:t>
      </w:r>
    </w:p>
    <w:p w14:paraId="53C51DEC" w14:textId="1C8546D7" w:rsidR="004C1F1F" w:rsidRDefault="004C1F1F" w:rsidP="004C1F1F">
      <w:pPr>
        <w:pStyle w:val="a3"/>
        <w:ind w:rightChars="11" w:right="26" w:firstLineChars="0"/>
      </w:pPr>
      <w:r>
        <w:t>在这里硬布线控制器只是简单的增加了</w:t>
      </w:r>
      <w:r>
        <w:rPr>
          <w:rFonts w:hint="eastAsia"/>
        </w:rPr>
        <w:t>M</w:t>
      </w:r>
      <w:r>
        <w:rPr>
          <w:rFonts w:hint="eastAsia"/>
        </w:rPr>
        <w:t>输入端用来区分</w:t>
      </w:r>
      <w:r>
        <w:rPr>
          <w:rFonts w:hint="eastAsia"/>
        </w:rPr>
        <w:t>M</w:t>
      </w:r>
      <w:r>
        <w:t>FC0</w:t>
      </w:r>
      <w:r>
        <w:t>和</w:t>
      </w:r>
      <w:r>
        <w:rPr>
          <w:rFonts w:hint="eastAsia"/>
        </w:rPr>
        <w:t>M</w:t>
      </w:r>
      <w:r>
        <w:t>TC0</w:t>
      </w:r>
      <w:r>
        <w:t>两条指令，当然也增加了两个输出端用于两条指令的译码信号。</w:t>
      </w:r>
    </w:p>
    <w:p w14:paraId="622A727A" w14:textId="10B33C58" w:rsidR="00527065" w:rsidRDefault="00527065" w:rsidP="00527065">
      <w:pPr>
        <w:pStyle w:val="a3"/>
        <w:ind w:rightChars="11" w:right="26" w:firstLineChars="0"/>
      </w:pPr>
      <w:r>
        <w:rPr>
          <w:noProof/>
        </w:rPr>
        <w:drawing>
          <wp:inline distT="0" distB="0" distL="0" distR="0" wp14:anchorId="78E1EBA9" wp14:editId="08F8FF35">
            <wp:extent cx="5167474" cy="2264616"/>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4449" cy="2267673"/>
                    </a:xfrm>
                    <a:prstGeom prst="rect">
                      <a:avLst/>
                    </a:prstGeom>
                  </pic:spPr>
                </pic:pic>
              </a:graphicData>
            </a:graphic>
          </wp:inline>
        </w:drawing>
      </w:r>
    </w:p>
    <w:p w14:paraId="471EC626" w14:textId="7BFE3990" w:rsidR="00527065" w:rsidRDefault="00527065" w:rsidP="00527065">
      <w:pPr>
        <w:pStyle w:val="a3"/>
        <w:ind w:rightChars="11" w:right="26" w:firstLineChars="0"/>
        <w:jc w:val="center"/>
      </w:pPr>
      <w:r>
        <w:rPr>
          <w:noProof/>
        </w:rPr>
        <w:drawing>
          <wp:inline distT="0" distB="0" distL="0" distR="0" wp14:anchorId="62F34B76" wp14:editId="2AA2DB57">
            <wp:extent cx="1742857" cy="25619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2857" cy="2561905"/>
                    </a:xfrm>
                    <a:prstGeom prst="rect">
                      <a:avLst/>
                    </a:prstGeom>
                  </pic:spPr>
                </pic:pic>
              </a:graphicData>
            </a:graphic>
          </wp:inline>
        </w:drawing>
      </w:r>
    </w:p>
    <w:p w14:paraId="1176A018" w14:textId="5649B694" w:rsidR="00527065" w:rsidRDefault="00527065" w:rsidP="00527065">
      <w:pPr>
        <w:pStyle w:val="a3"/>
        <w:numPr>
          <w:ilvl w:val="0"/>
          <w:numId w:val="30"/>
        </w:numPr>
        <w:ind w:rightChars="11" w:right="26" w:firstLineChars="0"/>
      </w:pPr>
      <w:r>
        <w:rPr>
          <w:rFonts w:hint="eastAsia"/>
        </w:rPr>
        <w:t>硬件堆栈的实现</w:t>
      </w:r>
    </w:p>
    <w:p w14:paraId="64EE1F32" w14:textId="1CE9AA4D" w:rsidR="005C7502" w:rsidRDefault="005C7502" w:rsidP="005C7502">
      <w:pPr>
        <w:pStyle w:val="a3"/>
        <w:ind w:rightChars="11" w:right="26" w:firstLineChars="0"/>
      </w:pPr>
      <w:r>
        <w:t>在这里基本实现了根据优先级判断的硬件堆栈功能，当前中断的优先级小于新产生中断的优先级时，新产生中断的中断程序入口地址便会存储到</w:t>
      </w:r>
      <w:r>
        <w:t>“</w:t>
      </w:r>
      <w:r>
        <w:t>栈</w:t>
      </w:r>
      <w:r>
        <w:t>”</w:t>
      </w:r>
      <w:r>
        <w:t>中，当需要返回地址时，优先输出优先级最高的中断返回地址，从优先级上实现了硬件堆栈的功能。</w:t>
      </w:r>
    </w:p>
    <w:p w14:paraId="0EE8702B" w14:textId="287C653A" w:rsidR="00527065" w:rsidRDefault="00527065" w:rsidP="00527065">
      <w:pPr>
        <w:pStyle w:val="a3"/>
        <w:ind w:rightChars="11" w:right="26" w:firstLineChars="0"/>
        <w:jc w:val="center"/>
      </w:pPr>
      <w:r>
        <w:rPr>
          <w:noProof/>
        </w:rPr>
        <w:lastRenderedPageBreak/>
        <w:drawing>
          <wp:inline distT="0" distB="0" distL="0" distR="0" wp14:anchorId="474439D0" wp14:editId="305C91DE">
            <wp:extent cx="2483423" cy="2639683"/>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8742" cy="2645336"/>
                    </a:xfrm>
                    <a:prstGeom prst="rect">
                      <a:avLst/>
                    </a:prstGeom>
                  </pic:spPr>
                </pic:pic>
              </a:graphicData>
            </a:graphic>
          </wp:inline>
        </w:drawing>
      </w:r>
    </w:p>
    <w:p w14:paraId="597DF656" w14:textId="620692FB" w:rsidR="006A4689" w:rsidRDefault="00527065" w:rsidP="00527065">
      <w:pPr>
        <w:pStyle w:val="a3"/>
        <w:numPr>
          <w:ilvl w:val="0"/>
          <w:numId w:val="30"/>
        </w:numPr>
        <w:ind w:rightChars="11" w:right="26" w:firstLineChars="0"/>
      </w:pPr>
      <w:r>
        <w:rPr>
          <w:rFonts w:hint="eastAsia"/>
        </w:rPr>
        <w:t>中断优先级判断</w:t>
      </w:r>
    </w:p>
    <w:p w14:paraId="31418106" w14:textId="59E6A388" w:rsidR="008F7165" w:rsidRDefault="008F7165" w:rsidP="008F7165">
      <w:pPr>
        <w:pStyle w:val="a3"/>
        <w:ind w:rightChars="11" w:right="26" w:firstLineChars="0"/>
      </w:pPr>
      <w:r>
        <w:t>实现了中断优先级的判断，根据新产生中断的优先级与当前中断的优先级进行比较，从而确定是否产生中断嵌套信号。根据中断的优先级选取中断程序的入欧地址。</w:t>
      </w:r>
    </w:p>
    <w:p w14:paraId="3E68BAD4" w14:textId="65D314FF" w:rsidR="008F7165" w:rsidRDefault="008F7165" w:rsidP="008F7165">
      <w:pPr>
        <w:pStyle w:val="a3"/>
        <w:ind w:left="420" w:rightChars="11" w:right="26" w:firstLineChars="0" w:firstLine="0"/>
      </w:pPr>
      <w:r>
        <w:rPr>
          <w:noProof/>
        </w:rPr>
        <w:drawing>
          <wp:inline distT="0" distB="0" distL="0" distR="0" wp14:anchorId="6DD95B24" wp14:editId="757932CE">
            <wp:extent cx="4412539" cy="3493698"/>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5328" cy="3503824"/>
                    </a:xfrm>
                    <a:prstGeom prst="rect">
                      <a:avLst/>
                    </a:prstGeom>
                  </pic:spPr>
                </pic:pic>
              </a:graphicData>
            </a:graphic>
          </wp:inline>
        </w:drawing>
      </w:r>
    </w:p>
    <w:p w14:paraId="50602E56" w14:textId="35DC66B0" w:rsidR="006A4689" w:rsidRDefault="00527065" w:rsidP="00935512">
      <w:pPr>
        <w:pStyle w:val="30"/>
        <w:tabs>
          <w:tab w:val="left" w:pos="1080"/>
        </w:tabs>
        <w:spacing w:beforeLines="0" w:before="229" w:afterLines="0" w:after="229"/>
      </w:pPr>
      <w:r>
        <w:t>软件实现</w:t>
      </w:r>
    </w:p>
    <w:p w14:paraId="635C2B87" w14:textId="2114A1C4" w:rsidR="002673FE" w:rsidRPr="002673FE" w:rsidRDefault="002673FE" w:rsidP="002673FE">
      <w:pPr>
        <w:pStyle w:val="a3"/>
        <w:ind w:firstLine="480"/>
      </w:pPr>
      <w:r>
        <w:t>代码中有详细的解释，这里不再赘述。</w:t>
      </w:r>
    </w:p>
    <w:p w14:paraId="14DE8511" w14:textId="609D62A3" w:rsidR="006A4689" w:rsidRPr="008200E9" w:rsidRDefault="002673FE" w:rsidP="008200E9">
      <w:pPr>
        <w:widowControl/>
        <w:jc w:val="center"/>
        <w:rPr>
          <w:rFonts w:ascii="宋体" w:hAnsi="宋体" w:cs="宋体"/>
          <w:kern w:val="0"/>
        </w:rPr>
      </w:pPr>
      <w:r w:rsidRPr="002673FE">
        <w:rPr>
          <w:rFonts w:ascii="宋体" w:hAnsi="宋体" w:cs="宋体"/>
          <w:noProof/>
          <w:kern w:val="0"/>
        </w:rPr>
        <w:lastRenderedPageBreak/>
        <w:drawing>
          <wp:inline distT="0" distB="0" distL="0" distR="0" wp14:anchorId="3C8825AD" wp14:editId="020B37AB">
            <wp:extent cx="3614420" cy="6590665"/>
            <wp:effectExtent l="0" t="0" r="5080" b="635"/>
            <wp:docPr id="45" name="图片 45" descr="C:\Users\wzc-1748995976\AppData\Roaming\Tencent\Users\1748995976\TIM\WinTemp\RichOle\AWBR71IAR)OI`R(~]0IJ_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zc-1748995976\AppData\Roaming\Tencent\Users\1748995976\TIM\WinTemp\RichOle\AWBR71IAR)OI`R(~]0IJ_R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4420" cy="6590665"/>
                    </a:xfrm>
                    <a:prstGeom prst="rect">
                      <a:avLst/>
                    </a:prstGeom>
                    <a:noFill/>
                    <a:ln>
                      <a:noFill/>
                    </a:ln>
                  </pic:spPr>
                </pic:pic>
              </a:graphicData>
            </a:graphic>
          </wp:inline>
        </w:drawing>
      </w:r>
    </w:p>
    <w:p w14:paraId="37A39F43" w14:textId="77777777" w:rsidR="006A4689" w:rsidRPr="009B3ED4" w:rsidRDefault="006A4689" w:rsidP="006A4689">
      <w:pPr>
        <w:pStyle w:val="2"/>
        <w:tabs>
          <w:tab w:val="clear" w:pos="720"/>
          <w:tab w:val="left" w:pos="567"/>
        </w:tabs>
        <w:ind w:left="818" w:right="240" w:hanging="818"/>
      </w:pPr>
      <w:bookmarkStart w:id="70" w:name="_Toc474706976"/>
      <w:r w:rsidRPr="009B3ED4">
        <w:rPr>
          <w:rFonts w:hint="eastAsia"/>
        </w:rPr>
        <w:t>流水</w:t>
      </w:r>
      <w:r w:rsidRPr="009B3ED4">
        <w:rPr>
          <w:rFonts w:hint="eastAsia"/>
        </w:rPr>
        <w:t>CPU</w:t>
      </w:r>
      <w:r>
        <w:rPr>
          <w:rFonts w:hint="eastAsia"/>
        </w:rPr>
        <w:t>实现</w:t>
      </w:r>
      <w:bookmarkEnd w:id="70"/>
    </w:p>
    <w:p w14:paraId="1B21AF20" w14:textId="1DEB9B73"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2B75135" w14:textId="5945C3B0" w:rsidR="007B787E" w:rsidRPr="007B787E" w:rsidRDefault="007B787E" w:rsidP="003126C5">
      <w:pPr>
        <w:pStyle w:val="a3"/>
        <w:ind w:firstLine="480"/>
      </w:pPr>
      <w:r>
        <w:rPr>
          <w:rFonts w:hint="eastAsia"/>
        </w:rPr>
        <w:t>我们取样</w:t>
      </w:r>
      <w:r>
        <w:rPr>
          <w:rFonts w:hint="eastAsia"/>
        </w:rPr>
        <w:t>E</w:t>
      </w:r>
      <w:r>
        <w:t>X/MEM</w:t>
      </w:r>
      <w:r>
        <w:t>流水接口部件，所有数据的输入、存储和输出均通过寄存器实现</w:t>
      </w:r>
      <w:r w:rsidR="003126C5">
        <w:t>，使能端就是所有寄存器的使能端。</w:t>
      </w:r>
      <w:r>
        <w:t>有个特别注意的地方是，所有的流水接口部件清零必须使用同步清零，异步清零会对实验造成影响。</w:t>
      </w:r>
    </w:p>
    <w:p w14:paraId="764813AC" w14:textId="7C516946" w:rsidR="006A4689" w:rsidRPr="003126C5" w:rsidRDefault="007B787E" w:rsidP="003126C5">
      <w:pPr>
        <w:widowControl/>
        <w:jc w:val="center"/>
        <w:rPr>
          <w:rFonts w:ascii="宋体" w:hAnsi="宋体" w:cs="宋体"/>
          <w:kern w:val="0"/>
        </w:rPr>
      </w:pPr>
      <w:r w:rsidRPr="007B787E">
        <w:rPr>
          <w:rFonts w:ascii="宋体" w:hAnsi="宋体" w:cs="宋体"/>
          <w:noProof/>
          <w:kern w:val="0"/>
        </w:rPr>
        <w:lastRenderedPageBreak/>
        <w:drawing>
          <wp:inline distT="0" distB="0" distL="0" distR="0" wp14:anchorId="1079C76B" wp14:editId="66D70850">
            <wp:extent cx="2984335" cy="5020574"/>
            <wp:effectExtent l="0" t="0" r="6985" b="8890"/>
            <wp:docPr id="46" name="图片 46" descr="C:\Users\wzc-1748995976\AppData\Roaming\Tencent\Users\1748995976\TIM\WinTemp\RichOle\QW8BAHX$_TUGUGR6CEPF2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zc-1748995976\AppData\Roaming\Tencent\Users\1748995976\TIM\WinTemp\RichOle\QW8BAHX$_TUGUGR6CEPF2L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0505" cy="5030954"/>
                    </a:xfrm>
                    <a:prstGeom prst="rect">
                      <a:avLst/>
                    </a:prstGeom>
                    <a:noFill/>
                    <a:ln>
                      <a:noFill/>
                    </a:ln>
                  </pic:spPr>
                </pic:pic>
              </a:graphicData>
            </a:graphic>
          </wp:inline>
        </w:drawing>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FEF58C2" w:rsidR="006A4689" w:rsidRDefault="001145E4" w:rsidP="001145E4">
      <w:pPr>
        <w:pStyle w:val="a3"/>
        <w:ind w:rightChars="11" w:right="26" w:firstLine="480"/>
      </w:pPr>
      <w:r w:rsidRPr="001145E4">
        <w:rPr>
          <w:rFonts w:hint="eastAsia"/>
        </w:rPr>
        <w:t>理想流水线的数据通路和与前面介绍的单周期的指令的数据通路一样，与单周期</w:t>
      </w:r>
      <w:r w:rsidRPr="001145E4">
        <w:rPr>
          <w:rFonts w:hint="eastAsia"/>
        </w:rPr>
        <w:t>CPU</w:t>
      </w:r>
      <w:r w:rsidRPr="001145E4">
        <w:rPr>
          <w:rFonts w:hint="eastAsia"/>
        </w:rPr>
        <w:t>指令不同之处在于，使用的数据都经过对应的寄存器组进行缓存，然后再传送到下一个阶段使用</w:t>
      </w:r>
      <w:r>
        <w:rPr>
          <w:rFonts w:hint="eastAsia"/>
        </w:rPr>
        <w:t>。</w:t>
      </w:r>
      <w:r w:rsidR="00767A96">
        <w:t>理想流水线的数据通路如</w:t>
      </w:r>
    </w:p>
    <w:p w14:paraId="66896CCB" w14:textId="3EE5AFF7" w:rsidR="00767A96" w:rsidRPr="00767A96" w:rsidRDefault="00767A96" w:rsidP="00767A96">
      <w:pPr>
        <w:pStyle w:val="a3"/>
        <w:ind w:rightChars="11" w:right="26" w:firstLine="480"/>
        <w:jc w:val="center"/>
      </w:pPr>
      <w:r>
        <w:rPr>
          <w:noProof/>
        </w:rPr>
        <w:lastRenderedPageBreak/>
        <w:drawing>
          <wp:inline distT="0" distB="0" distL="0" distR="0" wp14:anchorId="0C9C7E0F" wp14:editId="72BA1045">
            <wp:extent cx="5236529" cy="2268747"/>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9400" cy="2274323"/>
                    </a:xfrm>
                    <a:prstGeom prst="rect">
                      <a:avLst/>
                    </a:prstGeom>
                  </pic:spPr>
                </pic:pic>
              </a:graphicData>
            </a:graphic>
          </wp:inline>
        </w:drawing>
      </w:r>
    </w:p>
    <w:p w14:paraId="5C6D5A3C" w14:textId="77777777" w:rsidR="006A4689" w:rsidRDefault="006A4689" w:rsidP="006A4689">
      <w:pPr>
        <w:pStyle w:val="2"/>
        <w:tabs>
          <w:tab w:val="clear" w:pos="720"/>
          <w:tab w:val="left" w:pos="567"/>
        </w:tabs>
        <w:ind w:left="818" w:right="240" w:hanging="818"/>
      </w:pPr>
      <w:bookmarkStart w:id="71" w:name="_Toc474706977"/>
      <w:r>
        <w:rPr>
          <w:rFonts w:hint="eastAsia"/>
        </w:rPr>
        <w:t>气泡</w:t>
      </w:r>
      <w:r>
        <w:t>式</w:t>
      </w:r>
      <w:r>
        <w:rPr>
          <w:rFonts w:hint="eastAsia"/>
        </w:rPr>
        <w:t>流水线实现</w:t>
      </w:r>
      <w:bookmarkEnd w:id="71"/>
    </w:p>
    <w:p w14:paraId="44400792" w14:textId="6A52A665" w:rsidR="00CE2EA9" w:rsidRDefault="00CE2EA9" w:rsidP="00CE2EA9">
      <w:pPr>
        <w:pStyle w:val="a3"/>
        <w:numPr>
          <w:ilvl w:val="0"/>
          <w:numId w:val="31"/>
        </w:numPr>
        <w:ind w:firstLineChars="0"/>
      </w:pPr>
      <w:r>
        <w:rPr>
          <w:rFonts w:hint="eastAsia"/>
        </w:rPr>
        <w:t>数据冲突判断</w:t>
      </w:r>
    </w:p>
    <w:p w14:paraId="7FC64F8C" w14:textId="62B01742" w:rsidR="00861372" w:rsidRDefault="00861372" w:rsidP="00861372">
      <w:pPr>
        <w:pStyle w:val="a3"/>
        <w:ind w:left="420" w:firstLineChars="0" w:firstLine="0"/>
      </w:pPr>
      <w:r>
        <w:t>数据冲突的判断逻辑为：</w:t>
      </w:r>
    </w:p>
    <w:p w14:paraId="18791E83" w14:textId="2B7E881B" w:rsidR="00861372" w:rsidRDefault="00861372" w:rsidP="00861372">
      <w:pPr>
        <w:pStyle w:val="a3"/>
        <w:ind w:left="420" w:firstLineChars="0" w:firstLine="0"/>
      </w:pPr>
      <w:r>
        <w:rPr>
          <w:rFonts w:hint="eastAsia"/>
        </w:rPr>
        <w:t>(</w:t>
      </w:r>
      <w:r>
        <w:t>ID.ReadReg# = = EX.WriteReg#)&amp;&amp;(EX.RegWrite = = 1)</w:t>
      </w:r>
    </w:p>
    <w:p w14:paraId="30383D51" w14:textId="0232165B" w:rsidR="00861372" w:rsidRDefault="00861372" w:rsidP="0070234B">
      <w:pPr>
        <w:pStyle w:val="a3"/>
        <w:ind w:left="420" w:firstLineChars="0" w:firstLine="0"/>
      </w:pPr>
      <w:r>
        <w:rPr>
          <w:rFonts w:hint="eastAsia"/>
        </w:rPr>
        <w:t>(</w:t>
      </w:r>
      <w:r>
        <w:t>ID.ReadReg# = = MEM.WriteReg#)&amp;&amp;(</w:t>
      </w:r>
      <w:r w:rsidR="0070234B">
        <w:t>MEM</w:t>
      </w:r>
      <w:r>
        <w:t>.RegWrite = = 1)</w:t>
      </w:r>
    </w:p>
    <w:p w14:paraId="569049AB" w14:textId="4D265C68" w:rsidR="0070234B" w:rsidRDefault="0070234B" w:rsidP="0070234B">
      <w:pPr>
        <w:pStyle w:val="a3"/>
        <w:ind w:left="420" w:firstLineChars="0" w:firstLine="0"/>
      </w:pPr>
      <w:r>
        <w:t>0</w:t>
      </w:r>
      <w:r>
        <w:t>号寄存器不考虑相关性，</w:t>
      </w:r>
      <w:r>
        <w:rPr>
          <w:rFonts w:hint="eastAsia"/>
        </w:rPr>
        <w:t>R</w:t>
      </w:r>
      <w:r>
        <w:t>1_Used</w:t>
      </w:r>
      <w:r>
        <w:t>和</w:t>
      </w:r>
      <w:r>
        <w:rPr>
          <w:rFonts w:hint="eastAsia"/>
        </w:rPr>
        <w:t>R</w:t>
      </w:r>
      <w:r>
        <w:t>2_Used</w:t>
      </w:r>
      <w:r>
        <w:t>均为两个源寄存器</w:t>
      </w:r>
      <w:r>
        <w:rPr>
          <w:rFonts w:hint="eastAsia"/>
        </w:rPr>
        <w:t>R</w:t>
      </w:r>
      <w:r>
        <w:t>1</w:t>
      </w:r>
      <w:r>
        <w:t>、</w:t>
      </w:r>
      <w:r>
        <w:rPr>
          <w:rFonts w:hint="eastAsia"/>
        </w:rPr>
        <w:t>R</w:t>
      </w:r>
      <w:r>
        <w:t>2</w:t>
      </w:r>
      <w:r>
        <w:t>是否使用的标识</w:t>
      </w:r>
    </w:p>
    <w:p w14:paraId="53B3E1EA" w14:textId="71363391" w:rsidR="00E22911" w:rsidRDefault="00E22911" w:rsidP="0070234B">
      <w:pPr>
        <w:pStyle w:val="a3"/>
        <w:ind w:left="420" w:firstLineChars="0" w:firstLine="0"/>
      </w:pPr>
      <w:r>
        <w:t>数据冲突的判断如</w:t>
      </w:r>
    </w:p>
    <w:p w14:paraId="676F3AC9" w14:textId="7B3F7B51" w:rsidR="00CE2EA9" w:rsidRPr="0043577F" w:rsidRDefault="00861372" w:rsidP="00CE2EA9">
      <w:pPr>
        <w:pStyle w:val="a3"/>
        <w:ind w:firstLine="480"/>
      </w:pPr>
      <w:r>
        <w:rPr>
          <w:noProof/>
        </w:rPr>
        <w:drawing>
          <wp:inline distT="0" distB="0" distL="0" distR="0" wp14:anchorId="4D6ABF12" wp14:editId="5086183C">
            <wp:extent cx="5598795" cy="2924810"/>
            <wp:effectExtent l="0" t="0" r="1905"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8795" cy="2924810"/>
                    </a:xfrm>
                    <a:prstGeom prst="rect">
                      <a:avLst/>
                    </a:prstGeom>
                  </pic:spPr>
                </pic:pic>
              </a:graphicData>
            </a:graphic>
          </wp:inline>
        </w:drawing>
      </w:r>
    </w:p>
    <w:p w14:paraId="312F2D8D" w14:textId="77C14D16" w:rsidR="00CE2EA9" w:rsidRDefault="00CE2EA9" w:rsidP="00CE2EA9">
      <w:pPr>
        <w:pStyle w:val="a3"/>
        <w:numPr>
          <w:ilvl w:val="0"/>
          <w:numId w:val="31"/>
        </w:numPr>
        <w:ind w:firstLineChars="0"/>
      </w:pPr>
      <w:r>
        <w:rPr>
          <w:rFonts w:hint="eastAsia"/>
        </w:rPr>
        <w:t>控制冲突判断</w:t>
      </w:r>
    </w:p>
    <w:p w14:paraId="4DB72E6A" w14:textId="40C77B67" w:rsidR="00CE2EA9" w:rsidRDefault="00CE2EA9" w:rsidP="00861372">
      <w:pPr>
        <w:pStyle w:val="a3"/>
        <w:ind w:firstLineChars="0"/>
      </w:pPr>
      <w:r>
        <w:t>控制冲突判断比较简单</w:t>
      </w:r>
      <w:r>
        <w:rPr>
          <w:rFonts w:hint="eastAsia"/>
        </w:rPr>
        <w:t>,</w:t>
      </w:r>
      <w:r>
        <w:rPr>
          <w:rFonts w:hint="eastAsia"/>
        </w:rPr>
        <w:t>在执行段判断当前指令是否为</w:t>
      </w:r>
      <w:r>
        <w:t>J</w:t>
      </w:r>
      <w:r>
        <w:rPr>
          <w:rFonts w:hint="eastAsia"/>
        </w:rPr>
        <w:t>指令，或者为</w:t>
      </w:r>
      <w:r>
        <w:t>B</w:t>
      </w:r>
      <w:r>
        <w:rPr>
          <w:rFonts w:hint="eastAsia"/>
        </w:rPr>
        <w:t>指令且成</w:t>
      </w:r>
      <w:r>
        <w:rPr>
          <w:rFonts w:hint="eastAsia"/>
        </w:rPr>
        <w:lastRenderedPageBreak/>
        <w:t>功跳转</w:t>
      </w:r>
      <w:r w:rsidR="00861372">
        <w:t>。控制冲突判断如</w:t>
      </w:r>
    </w:p>
    <w:p w14:paraId="6A2BA0B6" w14:textId="003D7459" w:rsidR="006A4689" w:rsidRPr="00D6340F" w:rsidRDefault="00CE2EA9" w:rsidP="00D6340F">
      <w:pPr>
        <w:pStyle w:val="a3"/>
        <w:ind w:left="420" w:firstLineChars="0" w:firstLine="0"/>
      </w:pPr>
      <w:r>
        <w:rPr>
          <w:noProof/>
        </w:rPr>
        <w:drawing>
          <wp:inline distT="0" distB="0" distL="0" distR="0" wp14:anchorId="09B48143" wp14:editId="605A5E12">
            <wp:extent cx="5598795" cy="4627880"/>
            <wp:effectExtent l="0" t="0" r="1905"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8795" cy="4627880"/>
                    </a:xfrm>
                    <a:prstGeom prst="rect">
                      <a:avLst/>
                    </a:prstGeom>
                  </pic:spPr>
                </pic:pic>
              </a:graphicData>
            </a:graphic>
          </wp:inline>
        </w:drawing>
      </w:r>
    </w:p>
    <w:p w14:paraId="26C15C0E" w14:textId="2946BDC8" w:rsidR="006A4689" w:rsidRDefault="006A4689" w:rsidP="006A4689">
      <w:pPr>
        <w:pStyle w:val="2"/>
        <w:tabs>
          <w:tab w:val="clear" w:pos="720"/>
          <w:tab w:val="left" w:pos="567"/>
        </w:tabs>
        <w:ind w:left="818" w:right="240" w:hanging="818"/>
      </w:pPr>
      <w:bookmarkStart w:id="72" w:name="_Toc474706978"/>
      <w:r>
        <w:rPr>
          <w:rFonts w:hint="eastAsia"/>
        </w:rPr>
        <w:t>数据转发流水线实现</w:t>
      </w:r>
      <w:bookmarkEnd w:id="72"/>
    </w:p>
    <w:p w14:paraId="19EB5D14" w14:textId="77777777" w:rsidR="006942EF" w:rsidRPr="006942EF" w:rsidRDefault="006942EF" w:rsidP="006942EF">
      <w:pPr>
        <w:pStyle w:val="a3"/>
        <w:ind w:firstLine="480"/>
        <w:rPr>
          <w:rFonts w:hint="eastAsia"/>
        </w:rPr>
      </w:pPr>
      <w:bookmarkStart w:id="73" w:name="_GoBack"/>
      <w:bookmarkEnd w:id="73"/>
    </w:p>
    <w:p w14:paraId="62F55B2D" w14:textId="51950A83" w:rsidR="006A4689" w:rsidRDefault="008D29E0" w:rsidP="008D29E0">
      <w:pPr>
        <w:pStyle w:val="a3"/>
        <w:ind w:rightChars="11" w:right="26" w:firstLine="480"/>
        <w:jc w:val="center"/>
      </w:pPr>
      <w:r>
        <w:rPr>
          <w:noProof/>
        </w:rPr>
        <w:drawing>
          <wp:inline distT="0" distB="0" distL="0" distR="0" wp14:anchorId="33864893" wp14:editId="203EE782">
            <wp:extent cx="5279617" cy="205747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4221" cy="2059270"/>
                    </a:xfrm>
                    <a:prstGeom prst="rect">
                      <a:avLst/>
                    </a:prstGeom>
                  </pic:spPr>
                </pic:pic>
              </a:graphicData>
            </a:graphic>
          </wp:inline>
        </w:drawing>
      </w:r>
    </w:p>
    <w:p w14:paraId="7B3DB536" w14:textId="0229D7F0" w:rsidR="008D29E0" w:rsidRPr="008D29E0" w:rsidRDefault="008D29E0" w:rsidP="008D29E0">
      <w:pPr>
        <w:widowControl/>
        <w:jc w:val="center"/>
        <w:rPr>
          <w:rFonts w:ascii="宋体" w:hAnsi="宋体" w:cs="宋体"/>
          <w:kern w:val="0"/>
        </w:rPr>
      </w:pPr>
      <w:r w:rsidRPr="008D29E0">
        <w:rPr>
          <w:rFonts w:ascii="宋体" w:hAnsi="宋体" w:cs="宋体"/>
          <w:noProof/>
          <w:kern w:val="0"/>
        </w:rPr>
        <w:lastRenderedPageBreak/>
        <w:drawing>
          <wp:inline distT="0" distB="0" distL="0" distR="0" wp14:anchorId="51A9D42D" wp14:editId="5DFEE4E3">
            <wp:extent cx="5084787" cy="1982249"/>
            <wp:effectExtent l="0" t="0" r="1905" b="0"/>
            <wp:docPr id="51" name="图片 51" descr="C:\Users\wzc-1748995976\AppData\Roaming\Tencent\Users\1748995976\TIM\WinTemp\RichOle\85SOZ(_X]`MR]I{_B]`MP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zc-1748995976\AppData\Roaming\Tencent\Users\1748995976\TIM\WinTemp\RichOle\85SOZ(_X]`MR]I{_B]`MP6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19060" cy="1995610"/>
                    </a:xfrm>
                    <a:prstGeom prst="rect">
                      <a:avLst/>
                    </a:prstGeom>
                    <a:noFill/>
                    <a:ln>
                      <a:noFill/>
                    </a:ln>
                  </pic:spPr>
                </pic:pic>
              </a:graphicData>
            </a:graphic>
          </wp:inline>
        </w:drawing>
      </w:r>
    </w:p>
    <w:p w14:paraId="5DC128BE" w14:textId="690B62D4" w:rsidR="008D29E0" w:rsidRPr="00E56EAC" w:rsidRDefault="008D29E0" w:rsidP="008D29E0">
      <w:pPr>
        <w:pStyle w:val="a3"/>
        <w:ind w:rightChars="11" w:right="26" w:firstLine="480"/>
        <w:jc w:val="center"/>
      </w:pPr>
      <w:r>
        <w:rPr>
          <w:noProof/>
        </w:rPr>
        <w:drawing>
          <wp:inline distT="0" distB="0" distL="0" distR="0" wp14:anchorId="74DB527A" wp14:editId="49208072">
            <wp:extent cx="5398561" cy="330391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589" cy="3305158"/>
                    </a:xfrm>
                    <a:prstGeom prst="rect">
                      <a:avLst/>
                    </a:prstGeom>
                  </pic:spPr>
                </pic:pic>
              </a:graphicData>
            </a:graphic>
          </wp:inline>
        </w:drawing>
      </w:r>
    </w:p>
    <w:p w14:paraId="79B7C23C" w14:textId="004EC2D2" w:rsidR="006A4689" w:rsidRDefault="006A4689" w:rsidP="006A4689">
      <w:pPr>
        <w:pStyle w:val="2"/>
        <w:tabs>
          <w:tab w:val="clear" w:pos="720"/>
          <w:tab w:val="left" w:pos="567"/>
        </w:tabs>
        <w:ind w:left="818" w:right="240" w:hanging="818"/>
      </w:pPr>
      <w:bookmarkStart w:id="74" w:name="_Toc474706979"/>
      <w:r>
        <w:rPr>
          <w:rFonts w:hint="eastAsia"/>
        </w:rPr>
        <w:t>动态分支预测机制实现</w:t>
      </w:r>
      <w:bookmarkEnd w:id="74"/>
    </w:p>
    <w:p w14:paraId="689491C2" w14:textId="483F3496" w:rsidR="0060685C" w:rsidRDefault="0060685C" w:rsidP="0060685C">
      <w:pPr>
        <w:pStyle w:val="a3"/>
        <w:ind w:firstLine="480"/>
      </w:pPr>
      <w:r>
        <w:t>在</w:t>
      </w:r>
      <w:r>
        <w:rPr>
          <w:rFonts w:hint="eastAsia"/>
        </w:rPr>
        <w:t>B</w:t>
      </w:r>
      <w:r>
        <w:t>HT</w:t>
      </w:r>
      <w:r>
        <w:t>表中用到了</w:t>
      </w:r>
      <w:r>
        <w:rPr>
          <w:rFonts w:hint="eastAsia"/>
        </w:rPr>
        <w:t>Max2</w:t>
      </w:r>
      <w:r>
        <w:rPr>
          <w:rFonts w:hint="eastAsia"/>
        </w:rPr>
        <w:t>归并比较器，同于比较两个数值的大小，并且输出数值较大的地址和数值。归并比较器如</w:t>
      </w:r>
    </w:p>
    <w:p w14:paraId="2A9BBA16" w14:textId="1192F592" w:rsidR="0060685C" w:rsidRPr="0060685C" w:rsidRDefault="0060685C" w:rsidP="0060685C">
      <w:pPr>
        <w:pStyle w:val="a3"/>
        <w:ind w:firstLine="480"/>
        <w:jc w:val="center"/>
      </w:pPr>
      <w:r>
        <w:rPr>
          <w:noProof/>
        </w:rPr>
        <w:drawing>
          <wp:inline distT="0" distB="0" distL="0" distR="0" wp14:anchorId="4DE38D46" wp14:editId="34F29EBC">
            <wp:extent cx="3321170" cy="20396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9596" cy="2050948"/>
                    </a:xfrm>
                    <a:prstGeom prst="rect">
                      <a:avLst/>
                    </a:prstGeom>
                  </pic:spPr>
                </pic:pic>
              </a:graphicData>
            </a:graphic>
          </wp:inline>
        </w:drawing>
      </w:r>
    </w:p>
    <w:p w14:paraId="3B7EF31F" w14:textId="720F23D2" w:rsidR="0060685C" w:rsidRDefault="0060685C" w:rsidP="0060685C">
      <w:pPr>
        <w:pStyle w:val="a3"/>
        <w:ind w:rightChars="11" w:right="26" w:firstLine="480"/>
        <w:jc w:val="left"/>
      </w:pPr>
      <w:r>
        <w:rPr>
          <w:rFonts w:hint="eastAsia"/>
        </w:rPr>
        <w:lastRenderedPageBreak/>
        <w:t>如图所示，</w:t>
      </w:r>
      <w:r>
        <w:rPr>
          <w:rFonts w:hint="eastAsia"/>
        </w:rPr>
        <w:t>8</w:t>
      </w:r>
      <w:r>
        <w:rPr>
          <w:rFonts w:hint="eastAsia"/>
        </w:rPr>
        <w:t>个表项一共</w:t>
      </w:r>
      <w:r>
        <w:rPr>
          <w:rFonts w:hint="eastAsia"/>
        </w:rPr>
        <w:t>8</w:t>
      </w:r>
      <w:r>
        <w:rPr>
          <w:rFonts w:hint="eastAsia"/>
        </w:rPr>
        <w:t>行，每行</w:t>
      </w:r>
      <w:r>
        <w:rPr>
          <w:rFonts w:hint="eastAsia"/>
        </w:rPr>
        <w:t>5</w:t>
      </w:r>
      <w:r>
        <w:rPr>
          <w:rFonts w:hint="eastAsia"/>
        </w:rPr>
        <w:t>个寄存器，分别为有效位、指令地址、目标地址、预测历史位和淘汰标志位，所有的寄存器均为时钟上升沿触发</w:t>
      </w:r>
      <w:r w:rsidR="005D0AB8">
        <w:rPr>
          <w:rFonts w:hint="eastAsia"/>
        </w:rPr>
        <w:t>。</w:t>
      </w:r>
    </w:p>
    <w:p w14:paraId="19A35F6D" w14:textId="78DFC469" w:rsidR="006A4689" w:rsidRDefault="00781C6F" w:rsidP="00781C6F">
      <w:pPr>
        <w:pStyle w:val="a3"/>
        <w:ind w:rightChars="11" w:right="26" w:firstLine="480"/>
        <w:jc w:val="center"/>
      </w:pPr>
      <w:r>
        <w:rPr>
          <w:noProof/>
        </w:rPr>
        <w:drawing>
          <wp:inline distT="0" distB="0" distL="0" distR="0" wp14:anchorId="5CF1E168" wp14:editId="1E8F7980">
            <wp:extent cx="5008398" cy="2268747"/>
            <wp:effectExtent l="0" t="0" r="190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3784" cy="2275717"/>
                    </a:xfrm>
                    <a:prstGeom prst="rect">
                      <a:avLst/>
                    </a:prstGeom>
                  </pic:spPr>
                </pic:pic>
              </a:graphicData>
            </a:graphic>
          </wp:inline>
        </w:drawing>
      </w:r>
    </w:p>
    <w:p w14:paraId="6498F706" w14:textId="7513377D" w:rsidR="00781C6F" w:rsidRDefault="00F46253" w:rsidP="00781C6F">
      <w:pPr>
        <w:pStyle w:val="a3"/>
        <w:ind w:rightChars="11" w:right="26" w:firstLine="480"/>
        <w:jc w:val="center"/>
      </w:pPr>
      <w:r>
        <w:rPr>
          <w:rFonts w:hint="eastAsia"/>
        </w:rPr>
        <w:t>B</w:t>
      </w:r>
      <w:r>
        <w:t>HT</w:t>
      </w:r>
      <w:r>
        <w:t>表</w:t>
      </w:r>
    </w:p>
    <w:p w14:paraId="7D44BF00" w14:textId="4C9E5119" w:rsidR="00F46253" w:rsidRDefault="00F46253" w:rsidP="00F46253">
      <w:pPr>
        <w:pStyle w:val="a3"/>
        <w:ind w:rightChars="11" w:right="26" w:firstLine="480"/>
      </w:pPr>
      <w:r>
        <w:t>在动态分支预测流水线中，</w:t>
      </w:r>
      <w:r w:rsidR="00CF6870">
        <w:t>对于动态分支的实现还用到了双位预测状态机。状态机根据初始预测位和实际跳转情况来产生新的状态位。双位预测状态机如</w:t>
      </w:r>
    </w:p>
    <w:p w14:paraId="37B83B7F" w14:textId="018E3AC6" w:rsidR="00781C6F" w:rsidRDefault="00781C6F" w:rsidP="00781C6F">
      <w:pPr>
        <w:pStyle w:val="a3"/>
        <w:ind w:rightChars="11" w:right="26" w:firstLine="480"/>
        <w:jc w:val="center"/>
      </w:pPr>
      <w:r>
        <w:rPr>
          <w:noProof/>
        </w:rPr>
        <w:drawing>
          <wp:inline distT="0" distB="0" distL="0" distR="0" wp14:anchorId="47D8556B" wp14:editId="58B7EC54">
            <wp:extent cx="4336422" cy="2803584"/>
            <wp:effectExtent l="0" t="0" r="698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7248" cy="2817048"/>
                    </a:xfrm>
                    <a:prstGeom prst="rect">
                      <a:avLst/>
                    </a:prstGeom>
                  </pic:spPr>
                </pic:pic>
              </a:graphicData>
            </a:graphic>
          </wp:inline>
        </w:drawing>
      </w:r>
    </w:p>
    <w:p w14:paraId="635AEEA9" w14:textId="77777777" w:rsidR="00CF6870" w:rsidRDefault="00CF6870" w:rsidP="00781C6F">
      <w:pPr>
        <w:pStyle w:val="a3"/>
        <w:ind w:rightChars="11" w:right="26" w:firstLine="480"/>
        <w:jc w:val="center"/>
      </w:pPr>
    </w:p>
    <w:p w14:paraId="5FE9C261" w14:textId="0F025832" w:rsidR="00CF6870" w:rsidRDefault="00CF6870" w:rsidP="00CF6870">
      <w:pPr>
        <w:pStyle w:val="a3"/>
        <w:ind w:rightChars="11" w:right="26" w:firstLine="480"/>
      </w:pPr>
      <w:r>
        <w:t>地址转移逻辑以及各个隧道的含义如</w:t>
      </w:r>
    </w:p>
    <w:p w14:paraId="48717467" w14:textId="49190536" w:rsidR="00781C6F" w:rsidRDefault="00781C6F" w:rsidP="00781C6F">
      <w:pPr>
        <w:pStyle w:val="a3"/>
        <w:ind w:rightChars="11" w:right="26" w:firstLine="480"/>
        <w:jc w:val="center"/>
      </w:pPr>
      <w:r>
        <w:rPr>
          <w:noProof/>
        </w:rPr>
        <w:lastRenderedPageBreak/>
        <w:drawing>
          <wp:inline distT="0" distB="0" distL="0" distR="0" wp14:anchorId="6DA1DCB4" wp14:editId="03F25F52">
            <wp:extent cx="5216333" cy="2717321"/>
            <wp:effectExtent l="0" t="0" r="381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8205" cy="2718296"/>
                    </a:xfrm>
                    <a:prstGeom prst="rect">
                      <a:avLst/>
                    </a:prstGeom>
                  </pic:spPr>
                </pic:pic>
              </a:graphicData>
            </a:graphic>
          </wp:inline>
        </w:drawing>
      </w:r>
    </w:p>
    <w:p w14:paraId="2B90942B" w14:textId="0C395E94" w:rsidR="006A4689" w:rsidRPr="00186A26" w:rsidRDefault="00781C6F" w:rsidP="00781C6F">
      <w:pPr>
        <w:pStyle w:val="a3"/>
        <w:ind w:firstLine="480"/>
        <w:jc w:val="center"/>
      </w:pPr>
      <w:r>
        <w:rPr>
          <w:noProof/>
        </w:rPr>
        <w:drawing>
          <wp:inline distT="0" distB="0" distL="0" distR="0" wp14:anchorId="0FEDFEC7" wp14:editId="3BCC4282">
            <wp:extent cx="5072333" cy="348666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0063" cy="3491980"/>
                    </a:xfrm>
                    <a:prstGeom prst="rect">
                      <a:avLst/>
                    </a:prstGeom>
                  </pic:spPr>
                </pic:pic>
              </a:graphicData>
            </a:graphic>
          </wp:inline>
        </w:drawing>
      </w: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75" w:name="_Toc474706980"/>
      <w:r>
        <w:rPr>
          <w:rFonts w:hint="eastAsia"/>
        </w:rPr>
        <w:lastRenderedPageBreak/>
        <w:t>实验过程与调试</w:t>
      </w:r>
      <w:bookmarkStart w:id="76" w:name="_Toc230955688"/>
      <w:bookmarkStart w:id="77" w:name="_Toc230405694"/>
      <w:bookmarkStart w:id="78" w:name="_Toc266358974"/>
      <w:bookmarkEnd w:id="75"/>
    </w:p>
    <w:p w14:paraId="47283B7A" w14:textId="77777777" w:rsidR="000C5960" w:rsidRDefault="007E12D0" w:rsidP="00591A3F">
      <w:pPr>
        <w:pStyle w:val="2"/>
        <w:tabs>
          <w:tab w:val="clear" w:pos="720"/>
          <w:tab w:val="left" w:pos="567"/>
        </w:tabs>
        <w:ind w:left="818" w:right="240" w:hanging="818"/>
      </w:pPr>
      <w:bookmarkStart w:id="79" w:name="_Toc474706981"/>
      <w:bookmarkEnd w:id="76"/>
      <w:bookmarkEnd w:id="77"/>
      <w:bookmarkEnd w:id="78"/>
      <w:r>
        <w:rPr>
          <w:rFonts w:hint="eastAsia"/>
        </w:rPr>
        <w:t>测试用例和功能测试</w:t>
      </w:r>
      <w:bookmarkEnd w:id="79"/>
    </w:p>
    <w:p w14:paraId="6D7E8A30"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80" w:name="_Toc474706982"/>
      <w:bookmarkStart w:id="81" w:name="_Toc317947463"/>
      <w:r>
        <w:rPr>
          <w:rFonts w:hint="eastAsia"/>
        </w:rPr>
        <w:t>可自行安排章节</w:t>
      </w:r>
      <w:bookmarkEnd w:id="80"/>
    </w:p>
    <w:p w14:paraId="19848E42" w14:textId="77777777" w:rsidR="00FC3E8B" w:rsidRPr="00FC3E8B" w:rsidRDefault="00FC3E8B" w:rsidP="0080274D">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82" w:name="_Toc474706983"/>
      <w:r>
        <w:rPr>
          <w:rFonts w:hint="eastAsia"/>
        </w:rPr>
        <w:t>性能分析</w:t>
      </w:r>
      <w:bookmarkEnd w:id="82"/>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r w:rsidR="00FC3E8B" w:rsidRPr="00FC3E8B">
        <w:rPr>
          <w:rFonts w:hint="eastAsia"/>
        </w:rPr>
        <w:t xml:space="preserve"> </w:t>
      </w:r>
      <w:r w:rsidR="00FC3E8B">
        <w:rPr>
          <w:rFonts w:hint="eastAsia"/>
        </w:rPr>
        <w:t>XXXXX</w:t>
      </w:r>
      <w:r w:rsidR="00FC3E8B" w:rsidRPr="00FC3E8B">
        <w:rPr>
          <w:rFonts w:hint="eastAsia"/>
        </w:rPr>
        <w:t xml:space="preserve"> </w:t>
      </w:r>
      <w:r w:rsidR="00FC3E8B">
        <w:rPr>
          <w:rFonts w:hint="eastAsia"/>
        </w:rPr>
        <w:t>XXXXX</w:t>
      </w:r>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83" w:name="_Toc474706984"/>
      <w:r>
        <w:rPr>
          <w:rFonts w:hint="eastAsia"/>
        </w:rPr>
        <w:t>主要故障与调试</w:t>
      </w:r>
      <w:bookmarkEnd w:id="81"/>
      <w:bookmarkEnd w:id="83"/>
    </w:p>
    <w:p w14:paraId="46B0A015" w14:textId="77777777" w:rsidR="000349F6" w:rsidRDefault="00CC75C9" w:rsidP="000349F6">
      <w:pPr>
        <w:pStyle w:val="30"/>
        <w:tabs>
          <w:tab w:val="left" w:pos="1080"/>
        </w:tabs>
        <w:spacing w:beforeLines="0" w:before="229" w:afterLines="0" w:after="229"/>
      </w:pPr>
      <w:bookmarkStart w:id="84" w:name="_Toc229383608"/>
      <w:bookmarkStart w:id="85" w:name="_Toc229454099"/>
      <w:bookmarkStart w:id="86" w:name="_Toc230331846"/>
      <w:bookmarkStart w:id="87" w:name="_Toc230405697"/>
      <w:bookmarkStart w:id="88" w:name="_Toc230493692"/>
      <w:bookmarkStart w:id="89" w:name="_Toc230493996"/>
      <w:bookmarkStart w:id="90" w:name="_Toc230494119"/>
      <w:bookmarkStart w:id="91" w:name="_Toc230494242"/>
      <w:bookmarkStart w:id="92" w:name="_Toc230494602"/>
      <w:bookmarkStart w:id="93" w:name="_Toc230494816"/>
      <w:bookmarkStart w:id="94" w:name="_Toc229383609"/>
      <w:bookmarkStart w:id="95" w:name="_Toc229454100"/>
      <w:bookmarkStart w:id="96" w:name="_Toc230331847"/>
      <w:bookmarkStart w:id="97" w:name="_Toc230405698"/>
      <w:bookmarkStart w:id="98" w:name="_Toc230493693"/>
      <w:bookmarkStart w:id="99" w:name="_Toc230493997"/>
      <w:bookmarkStart w:id="100" w:name="_Toc230494120"/>
      <w:bookmarkStart w:id="101" w:name="_Toc230494243"/>
      <w:bookmarkStart w:id="102" w:name="_Toc230494603"/>
      <w:bookmarkStart w:id="103" w:name="_Toc230494817"/>
      <w:bookmarkStart w:id="104" w:name="_Toc229383610"/>
      <w:bookmarkStart w:id="105" w:name="_Toc229454101"/>
      <w:bookmarkStart w:id="106" w:name="_Toc230331848"/>
      <w:bookmarkStart w:id="107" w:name="_Toc230405699"/>
      <w:bookmarkStart w:id="108" w:name="_Toc230493694"/>
      <w:bookmarkStart w:id="109" w:name="_Toc230493998"/>
      <w:bookmarkStart w:id="110" w:name="_Toc230494121"/>
      <w:bookmarkStart w:id="111" w:name="_Toc230494244"/>
      <w:bookmarkStart w:id="112" w:name="_Toc230494604"/>
      <w:bookmarkStart w:id="113" w:name="_Toc230494818"/>
      <w:bookmarkStart w:id="114" w:name="_Toc229383611"/>
      <w:bookmarkStart w:id="115" w:name="_Toc229454102"/>
      <w:bookmarkStart w:id="116" w:name="_Toc230331849"/>
      <w:bookmarkStart w:id="117" w:name="_Toc230405700"/>
      <w:bookmarkStart w:id="118" w:name="_Toc230493695"/>
      <w:bookmarkStart w:id="119" w:name="_Toc230493999"/>
      <w:bookmarkStart w:id="120" w:name="_Toc230494122"/>
      <w:bookmarkStart w:id="121" w:name="_Toc230494245"/>
      <w:bookmarkStart w:id="122" w:name="_Toc230494605"/>
      <w:bookmarkStart w:id="123" w:name="_Toc230494819"/>
      <w:bookmarkStart w:id="124" w:name="_Toc229383612"/>
      <w:bookmarkStart w:id="125" w:name="_Toc229454103"/>
      <w:bookmarkStart w:id="126" w:name="_Toc230331850"/>
      <w:bookmarkStart w:id="127" w:name="_Toc230405701"/>
      <w:bookmarkStart w:id="128" w:name="_Toc230493696"/>
      <w:bookmarkStart w:id="129" w:name="_Toc230494000"/>
      <w:bookmarkStart w:id="130" w:name="_Toc230494123"/>
      <w:bookmarkStart w:id="131" w:name="_Toc230494246"/>
      <w:bookmarkStart w:id="132" w:name="_Toc230494606"/>
      <w:bookmarkStart w:id="133" w:name="_Toc230494820"/>
      <w:bookmarkStart w:id="134" w:name="_Toc229383613"/>
      <w:bookmarkStart w:id="135" w:name="_Toc229454104"/>
      <w:bookmarkStart w:id="136" w:name="_Toc230331851"/>
      <w:bookmarkStart w:id="137" w:name="_Toc230405702"/>
      <w:bookmarkStart w:id="138" w:name="_Toc230493697"/>
      <w:bookmarkStart w:id="139" w:name="_Toc230494001"/>
      <w:bookmarkStart w:id="140" w:name="_Toc230494124"/>
      <w:bookmarkStart w:id="141" w:name="_Toc230494247"/>
      <w:bookmarkStart w:id="142" w:name="_Toc230494607"/>
      <w:bookmarkStart w:id="143" w:name="_Toc230494821"/>
      <w:bookmarkStart w:id="144" w:name="_Toc229383614"/>
      <w:bookmarkStart w:id="145" w:name="_Toc229454105"/>
      <w:bookmarkStart w:id="146" w:name="_Toc230331852"/>
      <w:bookmarkStart w:id="147" w:name="_Toc230405703"/>
      <w:bookmarkStart w:id="148" w:name="_Toc230493698"/>
      <w:bookmarkStart w:id="149" w:name="_Toc230494002"/>
      <w:bookmarkStart w:id="150" w:name="_Toc230494125"/>
      <w:bookmarkStart w:id="151" w:name="_Toc230494248"/>
      <w:bookmarkStart w:id="152" w:name="_Toc230494608"/>
      <w:bookmarkStart w:id="153" w:name="_Toc230494822"/>
      <w:bookmarkStart w:id="154" w:name="_Toc229383615"/>
      <w:bookmarkStart w:id="155" w:name="_Toc229454106"/>
      <w:bookmarkStart w:id="156" w:name="_Toc230331853"/>
      <w:bookmarkStart w:id="157" w:name="_Toc230405704"/>
      <w:bookmarkStart w:id="158" w:name="_Toc230493699"/>
      <w:bookmarkStart w:id="159" w:name="_Toc230494003"/>
      <w:bookmarkStart w:id="160" w:name="_Toc230494126"/>
      <w:bookmarkStart w:id="161" w:name="_Toc230494249"/>
      <w:bookmarkStart w:id="162" w:name="_Toc230494609"/>
      <w:bookmarkStart w:id="163" w:name="_Toc230494823"/>
      <w:bookmarkStart w:id="164" w:name="_Toc229383616"/>
      <w:bookmarkStart w:id="165" w:name="_Toc229454107"/>
      <w:bookmarkStart w:id="166" w:name="_Toc230331854"/>
      <w:bookmarkStart w:id="167" w:name="_Toc230405705"/>
      <w:bookmarkStart w:id="168" w:name="_Toc230493700"/>
      <w:bookmarkStart w:id="169" w:name="_Toc230494004"/>
      <w:bookmarkStart w:id="170" w:name="_Toc230494127"/>
      <w:bookmarkStart w:id="171" w:name="_Toc230494250"/>
      <w:bookmarkStart w:id="172" w:name="_Toc230494610"/>
      <w:bookmarkStart w:id="173" w:name="_Toc230494824"/>
      <w:bookmarkStart w:id="174" w:name="_Toc229383617"/>
      <w:bookmarkStart w:id="175" w:name="_Toc229454108"/>
      <w:bookmarkStart w:id="176" w:name="_Toc230331855"/>
      <w:bookmarkStart w:id="177" w:name="_Toc230405706"/>
      <w:bookmarkStart w:id="178" w:name="_Toc230493701"/>
      <w:bookmarkStart w:id="179" w:name="_Toc230494005"/>
      <w:bookmarkStart w:id="180" w:name="_Toc230494128"/>
      <w:bookmarkStart w:id="181" w:name="_Toc230494251"/>
      <w:bookmarkStart w:id="182" w:name="_Toc230494611"/>
      <w:bookmarkStart w:id="183" w:name="_Toc230494825"/>
      <w:bookmarkStart w:id="184" w:name="_Toc229383618"/>
      <w:bookmarkStart w:id="185" w:name="_Toc229454109"/>
      <w:bookmarkStart w:id="186" w:name="_Toc230331856"/>
      <w:bookmarkStart w:id="187" w:name="_Toc230405707"/>
      <w:bookmarkStart w:id="188" w:name="_Toc230493702"/>
      <w:bookmarkStart w:id="189" w:name="_Toc230494006"/>
      <w:bookmarkStart w:id="190" w:name="_Toc230494129"/>
      <w:bookmarkStart w:id="191" w:name="_Toc230494252"/>
      <w:bookmarkStart w:id="192" w:name="_Toc230494612"/>
      <w:bookmarkStart w:id="193" w:name="_Toc230494826"/>
      <w:bookmarkStart w:id="194" w:name="_Toc229383619"/>
      <w:bookmarkStart w:id="195" w:name="_Toc229454110"/>
      <w:bookmarkStart w:id="196" w:name="_Toc230331857"/>
      <w:bookmarkStart w:id="197" w:name="_Toc230405708"/>
      <w:bookmarkStart w:id="198" w:name="_Toc230493703"/>
      <w:bookmarkStart w:id="199" w:name="_Toc230494007"/>
      <w:bookmarkStart w:id="200" w:name="_Toc230494130"/>
      <w:bookmarkStart w:id="201" w:name="_Toc230494253"/>
      <w:bookmarkStart w:id="202" w:name="_Toc230494613"/>
      <w:bookmarkStart w:id="203" w:name="_Toc230494827"/>
      <w:bookmarkStart w:id="204" w:name="_Toc229383620"/>
      <w:bookmarkStart w:id="205" w:name="_Toc229454111"/>
      <w:bookmarkStart w:id="206" w:name="_Toc230331858"/>
      <w:bookmarkStart w:id="207" w:name="_Toc230405709"/>
      <w:bookmarkStart w:id="208" w:name="_Toc230493704"/>
      <w:bookmarkStart w:id="209" w:name="_Toc230494008"/>
      <w:bookmarkStart w:id="210" w:name="_Toc230494131"/>
      <w:bookmarkStart w:id="211" w:name="_Toc230494254"/>
      <w:bookmarkStart w:id="212" w:name="_Toc230494614"/>
      <w:bookmarkStart w:id="213" w:name="_Toc230494828"/>
      <w:bookmarkStart w:id="214" w:name="_Toc229383621"/>
      <w:bookmarkStart w:id="215" w:name="_Toc229454112"/>
      <w:bookmarkStart w:id="216" w:name="_Toc230331859"/>
      <w:bookmarkStart w:id="217" w:name="_Toc230405710"/>
      <w:bookmarkStart w:id="218" w:name="_Toc230493705"/>
      <w:bookmarkStart w:id="219" w:name="_Toc230494009"/>
      <w:bookmarkStart w:id="220" w:name="_Toc230494132"/>
      <w:bookmarkStart w:id="221" w:name="_Toc230494255"/>
      <w:bookmarkStart w:id="222" w:name="_Toc230494615"/>
      <w:bookmarkStart w:id="223" w:name="_Toc230494829"/>
      <w:bookmarkStart w:id="224" w:name="_Toc229383622"/>
      <w:bookmarkStart w:id="225" w:name="_Toc229454113"/>
      <w:bookmarkStart w:id="226" w:name="_Toc230331860"/>
      <w:bookmarkStart w:id="227" w:name="_Toc230405711"/>
      <w:bookmarkStart w:id="228" w:name="_Toc230493706"/>
      <w:bookmarkStart w:id="229" w:name="_Toc230494010"/>
      <w:bookmarkStart w:id="230" w:name="_Toc230494133"/>
      <w:bookmarkStart w:id="231" w:name="_Toc230494256"/>
      <w:bookmarkStart w:id="232" w:name="_Toc230494616"/>
      <w:bookmarkStart w:id="233" w:name="_Toc230494830"/>
      <w:bookmarkStart w:id="234" w:name="_Toc229383623"/>
      <w:bookmarkStart w:id="235" w:name="_Toc229454114"/>
      <w:bookmarkStart w:id="236" w:name="_Toc230331861"/>
      <w:bookmarkStart w:id="237" w:name="_Toc230405712"/>
      <w:bookmarkStart w:id="238" w:name="_Toc230493707"/>
      <w:bookmarkStart w:id="239" w:name="_Toc230494011"/>
      <w:bookmarkStart w:id="240" w:name="_Toc230494134"/>
      <w:bookmarkStart w:id="241" w:name="_Toc230494257"/>
      <w:bookmarkStart w:id="242" w:name="_Toc230494617"/>
      <w:bookmarkStart w:id="243" w:name="_Toc230494831"/>
      <w:bookmarkStart w:id="244" w:name="_Toc229383624"/>
      <w:bookmarkStart w:id="245" w:name="_Toc229454115"/>
      <w:bookmarkStart w:id="246" w:name="_Toc230331862"/>
      <w:bookmarkStart w:id="247" w:name="_Toc230405713"/>
      <w:bookmarkStart w:id="248" w:name="_Toc230493708"/>
      <w:bookmarkStart w:id="249" w:name="_Toc230494012"/>
      <w:bookmarkStart w:id="250" w:name="_Toc230494135"/>
      <w:bookmarkStart w:id="251" w:name="_Toc230494258"/>
      <w:bookmarkStart w:id="252" w:name="_Toc230494618"/>
      <w:bookmarkStart w:id="253" w:name="_Toc230494832"/>
      <w:bookmarkStart w:id="254" w:name="_Toc229383625"/>
      <w:bookmarkStart w:id="255" w:name="_Toc229454116"/>
      <w:bookmarkStart w:id="256" w:name="_Toc230331863"/>
      <w:bookmarkStart w:id="257" w:name="_Toc230405714"/>
      <w:bookmarkStart w:id="258" w:name="_Toc230493709"/>
      <w:bookmarkStart w:id="259" w:name="_Toc230494013"/>
      <w:bookmarkStart w:id="260" w:name="_Toc230494136"/>
      <w:bookmarkStart w:id="261" w:name="_Toc230494259"/>
      <w:bookmarkStart w:id="262" w:name="_Toc230494619"/>
      <w:bookmarkStart w:id="263" w:name="_Toc230494833"/>
      <w:bookmarkStart w:id="264" w:name="_Toc229383626"/>
      <w:bookmarkStart w:id="265" w:name="_Toc229454117"/>
      <w:bookmarkStart w:id="266" w:name="_Toc230331864"/>
      <w:bookmarkStart w:id="267" w:name="_Toc230405715"/>
      <w:bookmarkStart w:id="268" w:name="_Toc230493710"/>
      <w:bookmarkStart w:id="269" w:name="_Toc230494014"/>
      <w:bookmarkStart w:id="270" w:name="_Toc230494137"/>
      <w:bookmarkStart w:id="271" w:name="_Toc230494260"/>
      <w:bookmarkStart w:id="272" w:name="_Toc230494620"/>
      <w:bookmarkStart w:id="273" w:name="_Toc230494834"/>
      <w:bookmarkStart w:id="274" w:name="_Toc229383627"/>
      <w:bookmarkStart w:id="275" w:name="_Toc229454118"/>
      <w:bookmarkStart w:id="276" w:name="_Toc230331865"/>
      <w:bookmarkStart w:id="277" w:name="_Toc230405716"/>
      <w:bookmarkStart w:id="278" w:name="_Toc230493711"/>
      <w:bookmarkStart w:id="279" w:name="_Toc230494015"/>
      <w:bookmarkStart w:id="280" w:name="_Toc230494138"/>
      <w:bookmarkStart w:id="281" w:name="_Toc230494261"/>
      <w:bookmarkStart w:id="282" w:name="_Toc230494621"/>
      <w:bookmarkStart w:id="283" w:name="_Toc230494835"/>
      <w:bookmarkStart w:id="284" w:name="_Toc229383628"/>
      <w:bookmarkStart w:id="285" w:name="_Toc229454119"/>
      <w:bookmarkStart w:id="286" w:name="_Toc230331866"/>
      <w:bookmarkStart w:id="287" w:name="_Toc230405717"/>
      <w:bookmarkStart w:id="288" w:name="_Toc230493712"/>
      <w:bookmarkStart w:id="289" w:name="_Toc230494016"/>
      <w:bookmarkStart w:id="290" w:name="_Toc230494139"/>
      <w:bookmarkStart w:id="291" w:name="_Toc230494262"/>
      <w:bookmarkStart w:id="292" w:name="_Toc230494622"/>
      <w:bookmarkStart w:id="293" w:name="_Toc230494836"/>
      <w:bookmarkStart w:id="294" w:name="_Toc229383629"/>
      <w:bookmarkStart w:id="295" w:name="_Toc229454120"/>
      <w:bookmarkStart w:id="296" w:name="_Toc230331867"/>
      <w:bookmarkStart w:id="297" w:name="_Toc230405718"/>
      <w:bookmarkStart w:id="298" w:name="_Toc230493713"/>
      <w:bookmarkStart w:id="299" w:name="_Toc230494017"/>
      <w:bookmarkStart w:id="300" w:name="_Toc230494140"/>
      <w:bookmarkStart w:id="301" w:name="_Toc230494263"/>
      <w:bookmarkStart w:id="302" w:name="_Toc230494623"/>
      <w:bookmarkStart w:id="303" w:name="_Toc230494837"/>
      <w:bookmarkStart w:id="304" w:name="_Toc229383630"/>
      <w:bookmarkStart w:id="305" w:name="_Toc229454121"/>
      <w:bookmarkStart w:id="306" w:name="_Toc230331868"/>
      <w:bookmarkStart w:id="307" w:name="_Toc230405719"/>
      <w:bookmarkStart w:id="308" w:name="_Toc230493714"/>
      <w:bookmarkStart w:id="309" w:name="_Toc230494018"/>
      <w:bookmarkStart w:id="310" w:name="_Toc230494141"/>
      <w:bookmarkStart w:id="311" w:name="_Toc230494264"/>
      <w:bookmarkStart w:id="312" w:name="_Toc230494624"/>
      <w:bookmarkStart w:id="313" w:name="_Toc230494838"/>
      <w:bookmarkStart w:id="314" w:name="_Toc229383631"/>
      <w:bookmarkStart w:id="315" w:name="_Toc229454122"/>
      <w:bookmarkStart w:id="316" w:name="_Toc230331869"/>
      <w:bookmarkStart w:id="317" w:name="_Toc230405720"/>
      <w:bookmarkStart w:id="318" w:name="_Toc230493715"/>
      <w:bookmarkStart w:id="319" w:name="_Toc230494019"/>
      <w:bookmarkStart w:id="320" w:name="_Toc230494142"/>
      <w:bookmarkStart w:id="321" w:name="_Toc230494265"/>
      <w:bookmarkStart w:id="322" w:name="_Toc230494625"/>
      <w:bookmarkStart w:id="323" w:name="_Toc230494839"/>
      <w:bookmarkStart w:id="324" w:name="_Toc229383632"/>
      <w:bookmarkStart w:id="325" w:name="_Toc229454123"/>
      <w:bookmarkStart w:id="326" w:name="_Toc230331870"/>
      <w:bookmarkStart w:id="327" w:name="_Toc230405721"/>
      <w:bookmarkStart w:id="328" w:name="_Toc230493716"/>
      <w:bookmarkStart w:id="329" w:name="_Toc230494020"/>
      <w:bookmarkStart w:id="330" w:name="_Toc230494143"/>
      <w:bookmarkStart w:id="331" w:name="_Toc230494266"/>
      <w:bookmarkStart w:id="332" w:name="_Toc230494626"/>
      <w:bookmarkStart w:id="333" w:name="_Toc230494840"/>
      <w:bookmarkStart w:id="334" w:name="_Toc229383633"/>
      <w:bookmarkStart w:id="335" w:name="_Toc229454124"/>
      <w:bookmarkStart w:id="336" w:name="_Toc230331871"/>
      <w:bookmarkStart w:id="337" w:name="_Toc230405722"/>
      <w:bookmarkStart w:id="338" w:name="_Toc230493717"/>
      <w:bookmarkStart w:id="339" w:name="_Toc230494021"/>
      <w:bookmarkStart w:id="340" w:name="_Toc230494144"/>
      <w:bookmarkStart w:id="341" w:name="_Toc230494267"/>
      <w:bookmarkStart w:id="342" w:name="_Toc230494627"/>
      <w:bookmarkStart w:id="343" w:name="_Toc230494841"/>
      <w:bookmarkStart w:id="344" w:name="_Toc229383634"/>
      <w:bookmarkStart w:id="345" w:name="_Toc229454125"/>
      <w:bookmarkStart w:id="346" w:name="_Toc230331872"/>
      <w:bookmarkStart w:id="347" w:name="_Toc230405723"/>
      <w:bookmarkStart w:id="348" w:name="_Toc230493718"/>
      <w:bookmarkStart w:id="349" w:name="_Toc230494022"/>
      <w:bookmarkStart w:id="350" w:name="_Toc230494145"/>
      <w:bookmarkStart w:id="351" w:name="_Toc230494268"/>
      <w:bookmarkStart w:id="352" w:name="_Toc230494628"/>
      <w:bookmarkStart w:id="353" w:name="_Toc230494842"/>
      <w:bookmarkStart w:id="354" w:name="_Toc229383635"/>
      <w:bookmarkStart w:id="355" w:name="_Toc229454126"/>
      <w:bookmarkStart w:id="356" w:name="_Toc230331873"/>
      <w:bookmarkStart w:id="357" w:name="_Toc230405724"/>
      <w:bookmarkStart w:id="358" w:name="_Toc230493719"/>
      <w:bookmarkStart w:id="359" w:name="_Toc230494023"/>
      <w:bookmarkStart w:id="360" w:name="_Toc230494146"/>
      <w:bookmarkStart w:id="361" w:name="_Toc230494269"/>
      <w:bookmarkStart w:id="362" w:name="_Toc230494629"/>
      <w:bookmarkStart w:id="363" w:name="_Toc230494843"/>
      <w:bookmarkStart w:id="364" w:name="_Toc229383636"/>
      <w:bookmarkStart w:id="365" w:name="_Toc229454127"/>
      <w:bookmarkStart w:id="366" w:name="_Toc230331874"/>
      <w:bookmarkStart w:id="367" w:name="_Toc230405725"/>
      <w:bookmarkStart w:id="368" w:name="_Toc230493720"/>
      <w:bookmarkStart w:id="369" w:name="_Toc230494024"/>
      <w:bookmarkStart w:id="370" w:name="_Toc230494147"/>
      <w:bookmarkStart w:id="371" w:name="_Toc230494270"/>
      <w:bookmarkStart w:id="372" w:name="_Toc230494630"/>
      <w:bookmarkStart w:id="373" w:name="_Toc230494844"/>
      <w:bookmarkStart w:id="374" w:name="_Toc229383637"/>
      <w:bookmarkStart w:id="375" w:name="_Toc229454128"/>
      <w:bookmarkStart w:id="376" w:name="_Toc230331875"/>
      <w:bookmarkStart w:id="377" w:name="_Toc230405726"/>
      <w:bookmarkStart w:id="378" w:name="_Toc230493721"/>
      <w:bookmarkStart w:id="379" w:name="_Toc230494025"/>
      <w:bookmarkStart w:id="380" w:name="_Toc230494148"/>
      <w:bookmarkStart w:id="381" w:name="_Toc230494271"/>
      <w:bookmarkStart w:id="382" w:name="_Toc230494631"/>
      <w:bookmarkStart w:id="383" w:name="_Toc230494845"/>
      <w:bookmarkStart w:id="384" w:name="_Toc229383638"/>
      <w:bookmarkStart w:id="385" w:name="_Toc229454129"/>
      <w:bookmarkStart w:id="386" w:name="_Toc230331876"/>
      <w:bookmarkStart w:id="387" w:name="_Toc230405727"/>
      <w:bookmarkStart w:id="388" w:name="_Toc230493722"/>
      <w:bookmarkStart w:id="389" w:name="_Toc230494026"/>
      <w:bookmarkStart w:id="390" w:name="_Toc230494149"/>
      <w:bookmarkStart w:id="391" w:name="_Toc230494272"/>
      <w:bookmarkStart w:id="392" w:name="_Toc230494632"/>
      <w:bookmarkStart w:id="393" w:name="_Toc230494846"/>
      <w:bookmarkStart w:id="394" w:name="_Toc229383639"/>
      <w:bookmarkStart w:id="395" w:name="_Toc229454130"/>
      <w:bookmarkStart w:id="396" w:name="_Toc230331877"/>
      <w:bookmarkStart w:id="397" w:name="_Toc230405728"/>
      <w:bookmarkStart w:id="398" w:name="_Toc230493723"/>
      <w:bookmarkStart w:id="399" w:name="_Toc230494027"/>
      <w:bookmarkStart w:id="400" w:name="_Toc230494150"/>
      <w:bookmarkStart w:id="401" w:name="_Toc230494273"/>
      <w:bookmarkStart w:id="402" w:name="_Toc230494633"/>
      <w:bookmarkStart w:id="403" w:name="_Toc230494847"/>
      <w:bookmarkStart w:id="404" w:name="_Toc229383640"/>
      <w:bookmarkStart w:id="405" w:name="_Toc229454131"/>
      <w:bookmarkStart w:id="406" w:name="_Toc230331878"/>
      <w:bookmarkStart w:id="407" w:name="_Toc230405729"/>
      <w:bookmarkStart w:id="408" w:name="_Toc230493724"/>
      <w:bookmarkStart w:id="409" w:name="_Toc230494028"/>
      <w:bookmarkStart w:id="410" w:name="_Toc230494151"/>
      <w:bookmarkStart w:id="411" w:name="_Toc230494274"/>
      <w:bookmarkStart w:id="412" w:name="_Toc230494634"/>
      <w:bookmarkStart w:id="413" w:name="_Toc230494848"/>
      <w:bookmarkStart w:id="414" w:name="_Toc229383641"/>
      <w:bookmarkStart w:id="415" w:name="_Toc229454132"/>
      <w:bookmarkStart w:id="416" w:name="_Toc230331879"/>
      <w:bookmarkStart w:id="417" w:name="_Toc230405730"/>
      <w:bookmarkStart w:id="418" w:name="_Toc230493725"/>
      <w:bookmarkStart w:id="419" w:name="_Toc230494029"/>
      <w:bookmarkStart w:id="420" w:name="_Toc230494152"/>
      <w:bookmarkStart w:id="421" w:name="_Toc230494275"/>
      <w:bookmarkStart w:id="422" w:name="_Toc230494635"/>
      <w:bookmarkStart w:id="423" w:name="_Toc230494849"/>
      <w:bookmarkStart w:id="424" w:name="_Toc229383642"/>
      <w:bookmarkStart w:id="425" w:name="_Toc229454133"/>
      <w:bookmarkStart w:id="426" w:name="_Toc230331880"/>
      <w:bookmarkStart w:id="427" w:name="_Toc230405731"/>
      <w:bookmarkStart w:id="428" w:name="_Toc230493726"/>
      <w:bookmarkStart w:id="429" w:name="_Toc230494030"/>
      <w:bookmarkStart w:id="430" w:name="_Toc230494153"/>
      <w:bookmarkStart w:id="431" w:name="_Toc230494276"/>
      <w:bookmarkStart w:id="432" w:name="_Toc230494636"/>
      <w:bookmarkStart w:id="433" w:name="_Toc230494850"/>
      <w:bookmarkStart w:id="434" w:name="_Toc229383643"/>
      <w:bookmarkStart w:id="435" w:name="_Toc229454134"/>
      <w:bookmarkStart w:id="436" w:name="_Toc230331881"/>
      <w:bookmarkStart w:id="437" w:name="_Toc230405732"/>
      <w:bookmarkStart w:id="438" w:name="_Toc230493727"/>
      <w:bookmarkStart w:id="439" w:name="_Toc230494031"/>
      <w:bookmarkStart w:id="440" w:name="_Toc230494154"/>
      <w:bookmarkStart w:id="441" w:name="_Toc230494277"/>
      <w:bookmarkStart w:id="442" w:name="_Toc230494637"/>
      <w:bookmarkStart w:id="443" w:name="_Toc230494851"/>
      <w:bookmarkStart w:id="444" w:name="_Toc229383644"/>
      <w:bookmarkStart w:id="445" w:name="_Toc229454135"/>
      <w:bookmarkStart w:id="446" w:name="_Toc230331882"/>
      <w:bookmarkStart w:id="447" w:name="_Toc230405733"/>
      <w:bookmarkStart w:id="448" w:name="_Toc230493728"/>
      <w:bookmarkStart w:id="449" w:name="_Toc230494032"/>
      <w:bookmarkStart w:id="450" w:name="_Toc230494155"/>
      <w:bookmarkStart w:id="451" w:name="_Toc230494278"/>
      <w:bookmarkStart w:id="452" w:name="_Toc230494638"/>
      <w:bookmarkStart w:id="453" w:name="_Toc230494852"/>
      <w:bookmarkStart w:id="454" w:name="_Toc318364351"/>
      <w:bookmarkStart w:id="455" w:name="_Toc134007939"/>
      <w:bookmarkStart w:id="456" w:name="_Toc135227344"/>
      <w:bookmarkStart w:id="457" w:name="_Toc135227423"/>
      <w:bookmarkStart w:id="458" w:name="_Toc135227590"/>
      <w:bookmarkStart w:id="459" w:name="_Toc135229748"/>
      <w:bookmarkStart w:id="460" w:name="_Toc266358996"/>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365AA406"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fldChar w:fldCharType="end"/>
      </w:r>
      <w:r>
        <w:rPr>
          <w:rFonts w:hint="eastAsia"/>
        </w:rPr>
        <w:t>，寄存器设置为上升沿刷新，但当</w:t>
      </w:r>
      <w:r>
        <w:rPr>
          <w:rFonts w:hint="eastAsia"/>
        </w:rPr>
        <w:t>D</w:t>
      </w:r>
      <w:r>
        <w:rPr>
          <w:rFonts w:hint="eastAsia"/>
        </w:rPr>
        <w:t>端有输入且</w:t>
      </w:r>
      <w:r>
        <w:rPr>
          <w:rFonts w:hint="eastAsia"/>
        </w:rPr>
        <w:t>clk</w:t>
      </w:r>
      <w:r>
        <w:rPr>
          <w:rFonts w:hint="eastAsia"/>
        </w:rPr>
        <w:t>变化一个周期后寄存器中的数据仍然没有改变，检查时注意到此时</w:t>
      </w:r>
      <w:r>
        <w:rPr>
          <w:rFonts w:hint="eastAsia"/>
        </w:rPr>
        <w:t>ALUControl</w:t>
      </w:r>
      <w:r>
        <w:rPr>
          <w:rFonts w:hint="eastAsia"/>
        </w:rPr>
        <w:t>端输入的值为不确定，这是由于在控制器电路中未给</w:t>
      </w:r>
      <w:r>
        <w:rPr>
          <w:rFonts w:hint="eastAsia"/>
        </w:rPr>
        <w:t>halt</w:t>
      </w:r>
      <w:r>
        <w:rPr>
          <w:rFonts w:hint="eastAsia"/>
        </w:rPr>
        <w:t>指令相应的</w:t>
      </w:r>
      <w:r>
        <w:rPr>
          <w:rFonts w:hint="eastAsia"/>
        </w:rPr>
        <w:t>ALUControl</w:t>
      </w:r>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r w:rsidR="00596A7A">
        <w:rPr>
          <w:rFonts w:hint="eastAsia"/>
        </w:rPr>
        <w:t>clk</w:t>
      </w:r>
      <w:r w:rsidR="00596A7A">
        <w:rPr>
          <w:rFonts w:hint="eastAsia"/>
        </w:rPr>
        <w:t>变化一个周期后寄存器中的数据仍然没有改变，检查时注意到此时</w:t>
      </w:r>
      <w:r w:rsidR="00596A7A" w:rsidRPr="0080274D">
        <w:rPr>
          <w:rFonts w:hint="eastAsia"/>
          <w:b/>
        </w:rPr>
        <w:t>ALUControl</w:t>
      </w:r>
      <w:r w:rsidR="00596A7A">
        <w:rPr>
          <w:rFonts w:hint="eastAsia"/>
        </w:rPr>
        <w:t>端输入的值为不确定，这是由于在控制器电路中未给</w:t>
      </w:r>
      <w:r w:rsidR="00596A7A">
        <w:rPr>
          <w:rFonts w:hint="eastAsia"/>
        </w:rPr>
        <w:t>halt</w:t>
      </w:r>
      <w:r w:rsidR="00596A7A">
        <w:rPr>
          <w:rFonts w:hint="eastAsia"/>
        </w:rPr>
        <w:t>指令相应的</w:t>
      </w:r>
      <w:r w:rsidR="00596A7A">
        <w:rPr>
          <w:rFonts w:hint="eastAsia"/>
        </w:rPr>
        <w:t>ALUControl</w:t>
      </w:r>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r>
        <w:rPr>
          <w:rFonts w:hint="eastAsia"/>
        </w:rPr>
        <w:t>ALUControl</w:t>
      </w:r>
      <w:r>
        <w:rPr>
          <w:rFonts w:hint="eastAsia"/>
        </w:rPr>
        <w:t>信号</w:t>
      </w:r>
      <w:r>
        <w:rPr>
          <w:rFonts w:hint="eastAsia"/>
        </w:rPr>
        <w:t>0000</w:t>
      </w:r>
      <w:r>
        <w:rPr>
          <w:rFonts w:hint="eastAsia"/>
        </w:rPr>
        <w:t>一边让控制信号在接口处顺利传递。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1097793F" w:rsidR="000349F6" w:rsidRDefault="000349F6" w:rsidP="000349F6">
      <w:pPr>
        <w:pStyle w:val="aff1"/>
        <w:spacing w:before="91" w:after="91"/>
      </w:pPr>
      <w:bookmarkStart w:id="461" w:name="_Ref415774922"/>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4</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1</w:t>
      </w:r>
      <w:r w:rsidR="00DA5EA7">
        <w:fldChar w:fldCharType="end"/>
      </w:r>
      <w:bookmarkEnd w:id="461"/>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66821423"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r>
        <w:rPr>
          <w:rFonts w:hint="eastAsia"/>
        </w:rPr>
        <w:t>predict_f</w:t>
      </w:r>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1DDBD3CD" w:rsidR="00596A7A" w:rsidRPr="001816F9" w:rsidRDefault="00596A7A" w:rsidP="00596A7A">
      <w:pPr>
        <w:pStyle w:val="affe"/>
        <w:rPr>
          <w:b/>
        </w:rPr>
      </w:pPr>
      <w:bookmarkStart w:id="462" w:name="_Ref463977748"/>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4</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2</w:t>
      </w:r>
      <w:r w:rsidR="00DA5EA7">
        <w:fldChar w:fldCharType="end"/>
      </w:r>
      <w:bookmarkEnd w:id="462"/>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r>
        <w:rPr>
          <w:rFonts w:hint="eastAsia"/>
        </w:rPr>
        <w:t>predict_t</w:t>
      </w:r>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动态分支预测器的敏感变量表，将此模块修改为时序控制，使用时钟的下降沿进行控制，在上一个时钟上升沿，分支指令进入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5C0DB49C"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CF0E1D">
        <w:rPr>
          <w:rFonts w:hint="eastAsia"/>
        </w:rPr>
        <w:t>图</w:t>
      </w:r>
      <w:r w:rsidR="00CF0E1D">
        <w:rPr>
          <w:rFonts w:hint="eastAsia"/>
        </w:rPr>
        <w:t xml:space="preserve"> </w:t>
      </w:r>
      <w:r w:rsidR="00CF0E1D">
        <w:rPr>
          <w:noProof/>
        </w:rPr>
        <w:t>4</w:t>
      </w:r>
      <w:r w:rsidR="00CF0E1D">
        <w:t>.</w:t>
      </w:r>
      <w:r w:rsidR="00CF0E1D">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r>
        <w:rPr>
          <w:rFonts w:hint="eastAsia"/>
        </w:rPr>
        <w:t>nop</w:t>
      </w:r>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动态分支预测器预测指令会跳转，此时需要删去误取的指令，并将不跳转的地址重新计算，应为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地址计算模块发现代码编写错误。当预测器预测指令跳转而实际指令并未跳转时，应计算出此条分支指令的下一条指令的地址，即在此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01FFC77A" w:rsidR="00596A7A" w:rsidRPr="001816F9" w:rsidRDefault="00596A7A" w:rsidP="00596A7A">
      <w:pPr>
        <w:pStyle w:val="aff1"/>
        <w:spacing w:before="91" w:after="91"/>
        <w:rPr>
          <w:b/>
        </w:rPr>
      </w:pPr>
      <w:bookmarkStart w:id="463" w:name="_Ref463978443"/>
      <w:r>
        <w:rPr>
          <w:rFonts w:hint="eastAsia"/>
        </w:rPr>
        <w:t xml:space="preserve">图 </w:t>
      </w:r>
      <w:r w:rsidR="00DA5EA7">
        <w:fldChar w:fldCharType="begin"/>
      </w:r>
      <w:r w:rsidR="00DA5EA7">
        <w:instrText xml:space="preserve"> </w:instrText>
      </w:r>
      <w:r w:rsidR="00DA5EA7">
        <w:rPr>
          <w:rFonts w:hint="eastAsia"/>
        </w:rPr>
        <w:instrText>STYLEREF 1 \s</w:instrText>
      </w:r>
      <w:r w:rsidR="00DA5EA7">
        <w:instrText xml:space="preserve"> </w:instrText>
      </w:r>
      <w:r w:rsidR="00DA5EA7">
        <w:fldChar w:fldCharType="separate"/>
      </w:r>
      <w:r w:rsidR="00DA5EA7">
        <w:rPr>
          <w:noProof/>
        </w:rPr>
        <w:t>4</w:t>
      </w:r>
      <w:r w:rsidR="00DA5EA7">
        <w:fldChar w:fldCharType="end"/>
      </w:r>
      <w:r w:rsidR="00DA5EA7">
        <w:noBreakHyphen/>
      </w:r>
      <w:r w:rsidR="00DA5EA7">
        <w:fldChar w:fldCharType="begin"/>
      </w:r>
      <w:r w:rsidR="00DA5EA7">
        <w:instrText xml:space="preserve"> </w:instrText>
      </w:r>
      <w:r w:rsidR="00DA5EA7">
        <w:rPr>
          <w:rFonts w:hint="eastAsia"/>
        </w:rPr>
        <w:instrText>SEQ 图 \* ARABIC \s 1</w:instrText>
      </w:r>
      <w:r w:rsidR="00DA5EA7">
        <w:instrText xml:space="preserve"> </w:instrText>
      </w:r>
      <w:r w:rsidR="00DA5EA7">
        <w:fldChar w:fldCharType="separate"/>
      </w:r>
      <w:r w:rsidR="00DA5EA7">
        <w:rPr>
          <w:noProof/>
        </w:rPr>
        <w:t>3</w:t>
      </w:r>
      <w:r w:rsidR="00DA5EA7">
        <w:fldChar w:fldCharType="end"/>
      </w:r>
      <w:bookmarkEnd w:id="463"/>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当预测器预测指令跳转而实际指令并未跳转时，因为此时那条被判断的分支指令处于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64" w:name="_Toc474706985"/>
      <w:r>
        <w:rPr>
          <w:rFonts w:hint="eastAsia"/>
        </w:rPr>
        <w:t>实验</w:t>
      </w:r>
      <w:r w:rsidR="00CD6360">
        <w:rPr>
          <w:rFonts w:hint="eastAsia"/>
        </w:rPr>
        <w:t>进度</w:t>
      </w:r>
      <w:bookmarkEnd w:id="454"/>
      <w:bookmarkEnd w:id="464"/>
    </w:p>
    <w:p w14:paraId="1C780FF3" w14:textId="7FBA2666" w:rsidR="007E12D0" w:rsidRDefault="007E12D0" w:rsidP="007E12D0">
      <w:pPr>
        <w:pStyle w:val="aff1"/>
        <w:spacing w:beforeLines="0" w:before="91" w:afterLines="0" w:after="91"/>
      </w:pPr>
      <w:r>
        <w:t xml:space="preserve">表 </w:t>
      </w:r>
      <w:fldSimple w:instr=" STYLEREF 1 \s ">
        <w:r w:rsidR="00224338">
          <w:rPr>
            <w:noProof/>
          </w:rPr>
          <w:t>4</w:t>
        </w:r>
      </w:fldSimple>
      <w:r w:rsidR="00224338">
        <w:noBreakHyphen/>
      </w:r>
      <w:fldSimple w:instr=" SEQ 表 \* ARABIC \s 1 ">
        <w:r w:rsidR="00224338">
          <w:rPr>
            <w:noProof/>
          </w:rPr>
          <w:t>1</w:t>
        </w:r>
      </w:fldSimple>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相关理论知识，阅读课设任务书，阅读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r w:rsidRPr="0099400A">
              <w:rPr>
                <w:sz w:val="18"/>
                <w:szCs w:val="18"/>
              </w:rPr>
              <w:t>Logisim</w:t>
            </w:r>
            <w:r w:rsidRPr="0099400A">
              <w:rPr>
                <w:sz w:val="18"/>
                <w:szCs w:val="18"/>
              </w:rPr>
              <w:t>搭建控制器，实现了单周期</w:t>
            </w:r>
            <w:r w:rsidRPr="0099400A">
              <w:rPr>
                <w:sz w:val="18"/>
                <w:szCs w:val="18"/>
              </w:rPr>
              <w:t>CPU</w:t>
            </w:r>
            <w:r w:rsidRPr="0099400A">
              <w:rPr>
                <w:sz w:val="18"/>
                <w:szCs w:val="18"/>
              </w:rPr>
              <w:t>并且通过了测试。完成部分</w:t>
            </w:r>
            <w:r w:rsidRPr="0099400A">
              <w:rPr>
                <w:sz w:val="18"/>
                <w:szCs w:val="18"/>
              </w:rPr>
              <w:t>Logism</w:t>
            </w:r>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r w:rsidRPr="0099400A">
              <w:rPr>
                <w:sz w:val="18"/>
                <w:szCs w:val="18"/>
              </w:rPr>
              <w:t>Logism</w:t>
            </w:r>
            <w:r w:rsidRPr="0099400A">
              <w:rPr>
                <w:sz w:val="18"/>
                <w:szCs w:val="18"/>
              </w:rPr>
              <w:t>单周期</w:t>
            </w:r>
            <w:r w:rsidRPr="0099400A">
              <w:rPr>
                <w:sz w:val="18"/>
                <w:szCs w:val="18"/>
              </w:rPr>
              <w:t>CPU</w:t>
            </w:r>
            <w:r w:rsidRPr="0099400A">
              <w:rPr>
                <w:sz w:val="18"/>
                <w:szCs w:val="18"/>
              </w:rPr>
              <w:t>的故障报告，并且通过了</w:t>
            </w:r>
            <w:r w:rsidRPr="0099400A">
              <w:rPr>
                <w:sz w:val="18"/>
                <w:szCs w:val="18"/>
              </w:rPr>
              <w:t>Logism</w:t>
            </w:r>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r w:rsidRPr="0099400A">
              <w:rPr>
                <w:sz w:val="18"/>
                <w:szCs w:val="18"/>
              </w:rPr>
              <w:t>FPGA</w:t>
            </w:r>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r w:rsidRPr="0099400A">
              <w:rPr>
                <w:sz w:val="18"/>
                <w:szCs w:val="18"/>
              </w:rPr>
              <w:t>verilog</w:t>
            </w:r>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r w:rsidRPr="0099400A">
              <w:rPr>
                <w:sz w:val="18"/>
                <w:szCs w:val="18"/>
              </w:rPr>
              <w:t>verilog</w:t>
            </w:r>
            <w:r w:rsidRPr="0099400A">
              <w:rPr>
                <w:sz w:val="18"/>
                <w:szCs w:val="18"/>
              </w:rPr>
              <w:t>代码，并成功将</w:t>
            </w:r>
            <w:r w:rsidRPr="0099400A">
              <w:rPr>
                <w:sz w:val="18"/>
                <w:szCs w:val="18"/>
              </w:rPr>
              <w:t>bit</w:t>
            </w:r>
            <w:r w:rsidRPr="0099400A">
              <w:rPr>
                <w:sz w:val="18"/>
                <w:szCs w:val="18"/>
              </w:rPr>
              <w:t>流烧至</w:t>
            </w:r>
            <w:r w:rsidRPr="0099400A">
              <w:rPr>
                <w:sz w:val="18"/>
                <w:szCs w:val="18"/>
              </w:rPr>
              <w:t>FPGA</w:t>
            </w:r>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lastRenderedPageBreak/>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r w:rsidRPr="0099400A">
              <w:rPr>
                <w:sz w:val="18"/>
                <w:szCs w:val="18"/>
              </w:rPr>
              <w:t>FPGA</w:t>
            </w:r>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板内。成功实现动态分支预测，预测成功率显著提高，并成功将代码烧入</w:t>
            </w:r>
            <w:r w:rsidRPr="0099400A">
              <w:rPr>
                <w:sz w:val="18"/>
                <w:szCs w:val="18"/>
              </w:rPr>
              <w:t>FPGA</w:t>
            </w:r>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65" w:name="_Toc474706986"/>
      <w:r>
        <w:rPr>
          <w:rFonts w:hint="eastAsia"/>
        </w:rPr>
        <w:lastRenderedPageBreak/>
        <w:t>设计总结</w:t>
      </w:r>
      <w:bookmarkEnd w:id="455"/>
      <w:bookmarkEnd w:id="456"/>
      <w:bookmarkEnd w:id="457"/>
      <w:bookmarkEnd w:id="458"/>
      <w:bookmarkEnd w:id="459"/>
      <w:bookmarkEnd w:id="460"/>
      <w:r>
        <w:rPr>
          <w:rFonts w:hint="eastAsia"/>
        </w:rPr>
        <w:t>与心得</w:t>
      </w:r>
      <w:bookmarkEnd w:id="465"/>
    </w:p>
    <w:p w14:paraId="5D375DA7" w14:textId="77777777" w:rsidR="000C5960" w:rsidRDefault="000C5960" w:rsidP="00591A3F">
      <w:pPr>
        <w:pStyle w:val="2"/>
        <w:tabs>
          <w:tab w:val="clear" w:pos="720"/>
          <w:tab w:val="left" w:pos="567"/>
        </w:tabs>
        <w:ind w:left="818" w:right="240" w:hanging="818"/>
      </w:pPr>
      <w:bookmarkStart w:id="466" w:name="_Toc474706987"/>
      <w:r>
        <w:rPr>
          <w:rFonts w:hint="eastAsia"/>
        </w:rPr>
        <w:t>课设总结</w:t>
      </w:r>
      <w:bookmarkEnd w:id="466"/>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67"/>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67"/>
      <w:r>
        <w:rPr>
          <w:rStyle w:val="a8"/>
        </w:rPr>
        <w:commentReference w:id="467"/>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68" w:name="_Toc474706988"/>
      <w:commentRangeStart w:id="469"/>
      <w:r>
        <w:rPr>
          <w:rFonts w:hint="eastAsia"/>
        </w:rPr>
        <w:t>课设心得</w:t>
      </w:r>
      <w:commentRangeEnd w:id="469"/>
      <w:r>
        <w:rPr>
          <w:rStyle w:val="a8"/>
          <w:rFonts w:ascii="Times New Roman" w:eastAsia="宋体" w:hAnsi="Times New Roman"/>
        </w:rPr>
        <w:commentReference w:id="469"/>
      </w:r>
      <w:bookmarkEnd w:id="468"/>
    </w:p>
    <w:p w14:paraId="3C5B8B7A" w14:textId="77777777" w:rsidR="00596A7A" w:rsidRDefault="00596A7A" w:rsidP="00EC1077">
      <w:pPr>
        <w:pStyle w:val="a3"/>
        <w:ind w:rightChars="11" w:right="26" w:firstLine="480"/>
      </w:pPr>
      <w:bookmarkStart w:id="470" w:name="_Toc134007943"/>
      <w:bookmarkStart w:id="471" w:name="_Toc135227348"/>
      <w:bookmarkStart w:id="472" w:name="_Toc135227427"/>
      <w:bookmarkStart w:id="473" w:name="_Toc135227594"/>
      <w:bookmarkStart w:id="474"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r>
        <w:rPr>
          <w:rFonts w:hint="eastAsia"/>
        </w:rPr>
        <w:t>Logism</w:t>
      </w:r>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r>
        <w:rPr>
          <w:rFonts w:hint="eastAsia"/>
        </w:rPr>
        <w:t>Logism</w:t>
      </w:r>
      <w:r>
        <w:rPr>
          <w:rFonts w:hint="eastAsia"/>
        </w:rPr>
        <w:t>对于电路是完全可视化的，连接过程清晰明了，但是使用</w:t>
      </w:r>
      <w:r>
        <w:rPr>
          <w:rFonts w:hint="eastAsia"/>
        </w:rPr>
        <w:t>Verilog</w:t>
      </w:r>
      <w:r>
        <w:rPr>
          <w:rFonts w:hint="eastAsia"/>
        </w:rPr>
        <w:t>语言进行数据通路时，因为各个部件的接口在定义时起名不是很规范，又因为只能使用各个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75"/>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75"/>
      <w:r w:rsidR="000C472C">
        <w:rPr>
          <w:rStyle w:val="a8"/>
        </w:rPr>
        <w:commentReference w:id="475"/>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76" w:name="_Toc474706989"/>
      <w:r>
        <w:rPr>
          <w:rFonts w:hint="eastAsia"/>
        </w:rPr>
        <w:lastRenderedPageBreak/>
        <w:t>参考文献</w:t>
      </w:r>
      <w:bookmarkEnd w:id="470"/>
      <w:bookmarkEnd w:id="471"/>
      <w:bookmarkEnd w:id="472"/>
      <w:bookmarkEnd w:id="473"/>
      <w:bookmarkEnd w:id="474"/>
      <w:bookmarkEnd w:id="476"/>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77" w:name="_Hlt127187993"/>
      <w:bookmarkStart w:id="478" w:name="_Ref119835916"/>
      <w:bookmarkStart w:id="479" w:name="_Ref127098874"/>
      <w:bookmarkEnd w:id="477"/>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0792EA12"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2A2A6ACA" w14:textId="41A814E3" w:rsidR="007E03F7" w:rsidRPr="00CE7FBA" w:rsidRDefault="007E03F7" w:rsidP="00EC1077">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w:t>
      </w:r>
      <w:r w:rsidRPr="00CE7FBA">
        <w:rPr>
          <w:rFonts w:ascii="宋体" w:hAnsi="宋体" w:cs="宋体" w:hint="eastAsia"/>
          <w:kern w:val="0"/>
          <w:szCs w:val="21"/>
        </w:rPr>
        <w:t>，</w:t>
      </w:r>
      <w:r>
        <w:rPr>
          <w:rFonts w:ascii="宋体" w:hAnsi="宋体" w:cs="宋体" w:hint="eastAsia"/>
          <w:kern w:val="0"/>
          <w:szCs w:val="21"/>
        </w:rPr>
        <w:t>2018.</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80" w:name="_Hlt133999525"/>
      <w:bookmarkStart w:id="481" w:name="_Hlt133997595"/>
      <w:bookmarkStart w:id="482" w:name="_Hlt133996523"/>
      <w:bookmarkStart w:id="483" w:name="_Hlt134000930"/>
      <w:bookmarkEnd w:id="478"/>
      <w:bookmarkEnd w:id="479"/>
      <w:bookmarkEnd w:id="480"/>
      <w:bookmarkEnd w:id="481"/>
      <w:bookmarkEnd w:id="482"/>
      <w:bookmarkEnd w:id="483"/>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252281">
        <w:trPr>
          <w:jc w:val="center"/>
        </w:trPr>
        <w:tc>
          <w:tcPr>
            <w:tcW w:w="9171" w:type="dxa"/>
            <w:vAlign w:val="bottom"/>
          </w:tcPr>
          <w:p w14:paraId="247B806B" w14:textId="77777777" w:rsidR="007178B3" w:rsidRDefault="007178B3" w:rsidP="00252281">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252281">
        <w:trPr>
          <w:trHeight w:hRule="exact" w:val="3079"/>
          <w:jc w:val="center"/>
        </w:trPr>
        <w:tc>
          <w:tcPr>
            <w:tcW w:w="9171" w:type="dxa"/>
          </w:tcPr>
          <w:p w14:paraId="106D5482" w14:textId="77777777" w:rsidR="007178B3" w:rsidRPr="00115FB4" w:rsidRDefault="007178B3" w:rsidP="00252281">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252281">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77777777" w:rsidR="007178B3" w:rsidRDefault="007178B3" w:rsidP="00252281">
            <w:pPr>
              <w:wordWrap w:val="0"/>
              <w:spacing w:line="276" w:lineRule="auto"/>
              <w:ind w:right="238" w:firstLineChars="177" w:firstLine="426"/>
              <w:jc w:val="right"/>
              <w:rPr>
                <w:b/>
                <w:color w:val="FF0000"/>
              </w:rPr>
            </w:pPr>
            <w:r>
              <w:rPr>
                <w:rFonts w:hint="eastAsia"/>
                <w:b/>
                <w:lang w:val="en-GB"/>
              </w:rPr>
              <w:t>作者签字</w:t>
            </w:r>
            <w:r>
              <w:rPr>
                <w:b/>
              </w:rPr>
              <w:t xml:space="preserve">:                   </w:t>
            </w:r>
          </w:p>
          <w:p w14:paraId="1104748A" w14:textId="77777777" w:rsidR="007178B3" w:rsidRDefault="007178B3" w:rsidP="00252281">
            <w:pPr>
              <w:spacing w:line="276" w:lineRule="auto"/>
              <w:ind w:firstLineChars="177" w:firstLine="426"/>
              <w:rPr>
                <w:b/>
                <w:color w:val="FF0000"/>
              </w:rPr>
            </w:pPr>
          </w:p>
          <w:p w14:paraId="72F78275" w14:textId="77777777" w:rsidR="007178B3" w:rsidRDefault="007178B3" w:rsidP="00252281">
            <w:pPr>
              <w:spacing w:line="276" w:lineRule="auto"/>
              <w:ind w:firstLineChars="177" w:firstLine="426"/>
              <w:rPr>
                <w:b/>
                <w:color w:val="FF0000"/>
              </w:rPr>
            </w:pPr>
          </w:p>
          <w:p w14:paraId="1C54C8C7" w14:textId="77777777" w:rsidR="007178B3" w:rsidRDefault="007178B3" w:rsidP="00252281">
            <w:pPr>
              <w:spacing w:line="276" w:lineRule="auto"/>
              <w:ind w:firstLineChars="177" w:firstLine="426"/>
              <w:rPr>
                <w:b/>
                <w:color w:val="FF0000"/>
              </w:rPr>
            </w:pPr>
          </w:p>
          <w:p w14:paraId="7BA740F2" w14:textId="77777777" w:rsidR="007178B3" w:rsidRPr="00115FB4" w:rsidRDefault="007178B3" w:rsidP="00252281">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54"/>
      <w:footerReference w:type="default" r:id="rId55"/>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iger" w:date="2019-02-15T16:13:00Z" w:initials="t">
    <w:p w14:paraId="4874335B" w14:textId="77777777" w:rsidR="006942EF" w:rsidRDefault="006942EF" w:rsidP="00CF0E1D">
      <w:pPr>
        <w:pStyle w:val="af3"/>
      </w:pPr>
      <w:r>
        <w:rPr>
          <w:rStyle w:val="a8"/>
        </w:rPr>
        <w:annotationRef/>
      </w:r>
      <w:r>
        <w:t>另存为</w:t>
      </w:r>
      <w:r>
        <w:t>PDF</w:t>
      </w:r>
      <w:r>
        <w:t>后再打印，避免格式丢失</w:t>
      </w:r>
      <w:r>
        <w:rPr>
          <w:rFonts w:hint="eastAsia"/>
        </w:rPr>
        <w:t>，</w:t>
      </w:r>
    </w:p>
    <w:p w14:paraId="224F3618" w14:textId="2CE30FE3" w:rsidR="006942EF" w:rsidRDefault="006942EF" w:rsidP="00CF0E1D">
      <w:pPr>
        <w:pStyle w:val="af3"/>
      </w:pPr>
      <w:r w:rsidRPr="00C91E08">
        <w:rPr>
          <w:rFonts w:hint="eastAsia"/>
          <w:color w:val="FF0000"/>
        </w:rPr>
        <w:t>请阅后删除批注</w:t>
      </w:r>
      <w:r>
        <w:rPr>
          <w:rFonts w:hint="eastAsia"/>
          <w:color w:val="FF0000"/>
        </w:rPr>
        <w:t>，阅后删除，</w:t>
      </w:r>
    </w:p>
  </w:comment>
  <w:comment w:id="8" w:author="tiger" w:date="2010-07-08T13:45:00Z" w:initials="T">
    <w:p w14:paraId="0D823069" w14:textId="77777777" w:rsidR="006942EF" w:rsidRDefault="006942EF">
      <w:pPr>
        <w:pStyle w:val="af3"/>
      </w:pPr>
      <w:r>
        <w:rPr>
          <w:rFonts w:hint="eastAsia"/>
        </w:rPr>
        <w:t>注意目录的格式，系统自动生成的格式和这个有差异，生成目录后按这个格式排版，不要三级目录。</w:t>
      </w:r>
    </w:p>
    <w:p w14:paraId="5687EFF4" w14:textId="77777777" w:rsidR="006942EF" w:rsidRDefault="006942EF">
      <w:pPr>
        <w:pStyle w:val="af3"/>
      </w:pPr>
    </w:p>
    <w:p w14:paraId="380D4C3E" w14:textId="77777777" w:rsidR="006942EF" w:rsidRDefault="006942EF">
      <w:pPr>
        <w:pStyle w:val="af3"/>
      </w:pPr>
      <w:r>
        <w:rPr>
          <w:rFonts w:hint="eastAsia"/>
        </w:rPr>
        <w:t>修改章节后再这里右键点击更新域更新目录</w:t>
      </w:r>
    </w:p>
  </w:comment>
  <w:comment w:id="16" w:author="tiger" w:date="2010-06-22T10:57:00Z" w:initials="T">
    <w:p w14:paraId="7132AFE0" w14:textId="77777777" w:rsidR="006942EF" w:rsidRDefault="006942EF">
      <w:pPr>
        <w:pStyle w:val="af3"/>
      </w:pPr>
      <w:r>
        <w:rPr>
          <w:rFonts w:hint="eastAsia"/>
        </w:rPr>
        <w:t>章节形式，注意每章必须新起一页，具体方法是在上一章尾部增加一个分页符</w:t>
      </w:r>
    </w:p>
  </w:comment>
  <w:comment w:id="18" w:author="tiger" w:date="2012-02-25T15:33:00Z" w:initials="T">
    <w:p w14:paraId="40921DE9" w14:textId="77777777" w:rsidR="006942EF" w:rsidRDefault="006942EF">
      <w:pPr>
        <w:pStyle w:val="af3"/>
      </w:pPr>
      <w:r>
        <w:rPr>
          <w:rFonts w:hint="eastAsia"/>
        </w:rPr>
        <w:t>二级标题，具体可以可以用格式刷复制</w:t>
      </w:r>
    </w:p>
  </w:comment>
  <w:comment w:id="27" w:author="谭志虎" w:date="2017-02-12T20:26:00Z" w:initials="TZH">
    <w:p w14:paraId="40923F19" w14:textId="77777777" w:rsidR="006942EF" w:rsidRDefault="006942EF">
      <w:pPr>
        <w:pStyle w:val="af3"/>
      </w:pPr>
      <w:r>
        <w:rPr>
          <w:rStyle w:val="a8"/>
        </w:rPr>
        <w:annotationRef/>
      </w:r>
      <w:r>
        <w:rPr>
          <w:rFonts w:hint="eastAsia"/>
        </w:rPr>
        <w:t>所有图标均需交叉引用</w:t>
      </w:r>
    </w:p>
  </w:comment>
  <w:comment w:id="29" w:author="谭志虎" w:date="2017-02-12T20:25:00Z" w:initials="TZH">
    <w:p w14:paraId="458B788D" w14:textId="77777777" w:rsidR="006942EF" w:rsidRDefault="006942EF"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6942EF" w:rsidRDefault="006942EF" w:rsidP="008C467E">
      <w:pPr>
        <w:pStyle w:val="af3"/>
      </w:pPr>
      <w:r>
        <w:rPr>
          <w:rFonts w:hint="eastAsia"/>
        </w:rPr>
        <w:t>注意创建的编号格式</w:t>
      </w:r>
      <w:r>
        <w:rPr>
          <w:rFonts w:hint="eastAsia"/>
        </w:rPr>
        <w:t>N.X</w:t>
      </w:r>
    </w:p>
    <w:p w14:paraId="19897818" w14:textId="77777777" w:rsidR="006942EF" w:rsidRPr="008C467E" w:rsidRDefault="006942EF">
      <w:pPr>
        <w:pStyle w:val="af3"/>
      </w:pPr>
      <w:r>
        <w:rPr>
          <w:rFonts w:hint="eastAsia"/>
        </w:rPr>
        <w:t>N</w:t>
      </w:r>
      <w:r>
        <w:rPr>
          <w:rFonts w:hint="eastAsia"/>
        </w:rPr>
        <w:t>为章，</w:t>
      </w:r>
      <w:r>
        <w:rPr>
          <w:rFonts w:hint="eastAsia"/>
        </w:rPr>
        <w:t>X</w:t>
      </w:r>
      <w:r>
        <w:rPr>
          <w:rFonts w:hint="eastAsia"/>
        </w:rPr>
        <w:t>本章表的序号，如表</w:t>
      </w:r>
      <w:r>
        <w:rPr>
          <w:rFonts w:hint="eastAsia"/>
        </w:rPr>
        <w:t>2.1</w:t>
      </w:r>
      <w:r>
        <w:rPr>
          <w:rFonts w:hint="eastAsia"/>
        </w:rPr>
        <w:t>表示是第二章的第一个表。表的标号及名称要比正文小一个字号。</w:t>
      </w:r>
    </w:p>
  </w:comment>
  <w:comment w:id="31" w:author="User" w:date="2012-02-25T15:29:00Z" w:initials="U">
    <w:p w14:paraId="3AD8A934" w14:textId="77777777" w:rsidR="006942EF" w:rsidRDefault="006942EF">
      <w:pPr>
        <w:pStyle w:val="af3"/>
      </w:pPr>
      <w:r>
        <w:rPr>
          <w:rFonts w:hint="eastAsia"/>
        </w:rPr>
        <w:t>给出方案概要设计，注意这章是设计，不是最终实现，请不要将最终的连线图，代码等放在这一章</w:t>
      </w:r>
    </w:p>
  </w:comment>
  <w:comment w:id="33" w:author="tiger" w:date="2012-03-02T16:16:00Z" w:initials="T">
    <w:p w14:paraId="6F4A92C3" w14:textId="77777777" w:rsidR="006942EF" w:rsidRDefault="006942EF">
      <w:pPr>
        <w:pStyle w:val="af3"/>
      </w:pPr>
      <w:r>
        <w:rPr>
          <w:rFonts w:hint="eastAsia"/>
        </w:rPr>
        <w:t>图注，用插入题注的方式插入，插入后可用交叉引用引用，注意题注，交叉引用是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排版的高级技巧，希望大家掌握，如果插入题注没有对应的图题注，只有</w:t>
      </w:r>
      <w:r>
        <w:t>figure</w:t>
      </w:r>
      <w:r>
        <w:rPr>
          <w:rFonts w:hint="eastAsia"/>
        </w:rPr>
        <w:t>等，可以自己创建，注意创建的编号格式</w:t>
      </w:r>
      <w:r>
        <w:rPr>
          <w:rFonts w:hint="eastAsia"/>
        </w:rPr>
        <w:t>N.X</w:t>
      </w:r>
    </w:p>
    <w:p w14:paraId="1AED3BB4" w14:textId="77777777" w:rsidR="006942EF" w:rsidRDefault="006942EF">
      <w:pPr>
        <w:pStyle w:val="af3"/>
      </w:pPr>
      <w:r>
        <w:rPr>
          <w:rFonts w:hint="eastAsia"/>
        </w:rPr>
        <w:t>N</w:t>
      </w:r>
      <w:r>
        <w:rPr>
          <w:rFonts w:hint="eastAsia"/>
        </w:rPr>
        <w:t>为章，</w:t>
      </w:r>
      <w:r>
        <w:rPr>
          <w:rFonts w:hint="eastAsia"/>
        </w:rPr>
        <w:t>X</w:t>
      </w:r>
      <w:r>
        <w:rPr>
          <w:rFonts w:hint="eastAsia"/>
        </w:rPr>
        <w:t>本章表的序号，如图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6942EF" w:rsidRDefault="006942EF">
      <w:pPr>
        <w:pStyle w:val="af3"/>
      </w:pPr>
    </w:p>
  </w:comment>
  <w:comment w:id="35" w:author="tiger" w:date="2012-03-22T15:04:00Z" w:initials="T">
    <w:p w14:paraId="29E0A619" w14:textId="77777777" w:rsidR="006942EF" w:rsidRDefault="006942EF">
      <w:pPr>
        <w:pStyle w:val="af3"/>
      </w:pPr>
      <w:r>
        <w:rPr>
          <w:rFonts w:hint="eastAsia"/>
        </w:rPr>
        <w:t>所有图都必须有图名</w:t>
      </w:r>
    </w:p>
  </w:comment>
  <w:comment w:id="59" w:author="User" w:date="2012-02-25T15:51:00Z" w:initials="U">
    <w:p w14:paraId="71D3F2A2" w14:textId="77777777" w:rsidR="006942EF" w:rsidRDefault="006942EF">
      <w:pPr>
        <w:pStyle w:val="af3"/>
      </w:pPr>
      <w:r>
        <w:rPr>
          <w:rFonts w:hint="eastAsia"/>
        </w:rPr>
        <w:t>撰写具体的实现细节，流程图，原理图，引脚连接等等，微程序实现，微指令实现，控存安排等等细节，上一章主要讲方案，这章描述最终实现细节。</w:t>
      </w:r>
    </w:p>
  </w:comment>
  <w:comment w:id="62" w:author="谭志虎" w:date="2017-02-12T22:28:00Z" w:initials="TZH">
    <w:p w14:paraId="7A9B55B7" w14:textId="77777777" w:rsidR="006942EF" w:rsidRPr="006A4689" w:rsidRDefault="006942EF">
      <w:pPr>
        <w:pStyle w:val="af3"/>
      </w:pPr>
      <w:r>
        <w:rPr>
          <w:rStyle w:val="a8"/>
        </w:rPr>
        <w:annotationRef/>
      </w:r>
      <w:r>
        <w:rPr>
          <w:rFonts w:hint="eastAsia"/>
        </w:rPr>
        <w:t>代码格式，请按下面的来，灰色底纹</w:t>
      </w:r>
    </w:p>
  </w:comment>
  <w:comment w:id="467" w:author="tiger" w:date="2012-02-25T16:07:00Z" w:initials="T">
    <w:p w14:paraId="343454BA" w14:textId="77777777" w:rsidR="006942EF" w:rsidRDefault="006942EF">
      <w:pPr>
        <w:pStyle w:val="af3"/>
      </w:pPr>
      <w:r>
        <w:rPr>
          <w:rFonts w:hint="eastAsia"/>
        </w:rPr>
        <w:t>总结必须用这样的条目的形式给出，总结是对全文的总结，设计了什么，实现了什么，完成了什么</w:t>
      </w:r>
      <w:r>
        <w:t>…</w:t>
      </w:r>
      <w:r>
        <w:rPr>
          <w:rFonts w:hint="eastAsia"/>
        </w:rPr>
        <w:t>.</w:t>
      </w:r>
    </w:p>
  </w:comment>
  <w:comment w:id="469" w:author="User" w:date="2012-02-25T16:09:00Z" w:initials="U">
    <w:p w14:paraId="56A3382A" w14:textId="61417B9B" w:rsidR="006942EF" w:rsidRDefault="006942EF">
      <w:pPr>
        <w:pStyle w:val="af3"/>
      </w:pPr>
      <w:r>
        <w:rPr>
          <w:rFonts w:hint="eastAsia"/>
        </w:rPr>
        <w:t>主要讲课设体会，收获，以及对课设的建议</w:t>
      </w:r>
    </w:p>
    <w:p w14:paraId="282FDB0D" w14:textId="4974497C" w:rsidR="006942EF" w:rsidRDefault="006942EF">
      <w:pPr>
        <w:pStyle w:val="af3"/>
      </w:pPr>
      <w:r>
        <w:rPr>
          <w:rFonts w:hint="eastAsia"/>
        </w:rPr>
        <w:t>尤其是对课程的建议是老师重点关注的内容。</w:t>
      </w:r>
    </w:p>
  </w:comment>
  <w:comment w:id="475" w:author="谭志虎" w:date="2017-02-12T22:56:00Z" w:initials="TZH">
    <w:p w14:paraId="4EAE7FDE" w14:textId="77777777" w:rsidR="006942EF" w:rsidRDefault="006942EF">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4F3618"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282FDB0D" w15:done="0"/>
  <w15:commentEx w15:paraId="4EAE7FD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14DEC0" w14:textId="77777777" w:rsidR="008E6F36" w:rsidRDefault="008E6F36">
      <w:r>
        <w:separator/>
      </w:r>
    </w:p>
  </w:endnote>
  <w:endnote w:type="continuationSeparator" w:id="0">
    <w:p w14:paraId="7DBFBC8A" w14:textId="77777777" w:rsidR="008E6F36" w:rsidRDefault="008E6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EB14320D-49F6-438D-8E83-5DF71FFBAD7A}"/>
  </w:font>
  <w:font w:name="仿宋_GB2312">
    <w:altName w:val="仿宋"/>
    <w:charset w:val="86"/>
    <w:family w:val="modern"/>
    <w:pitch w:val="fixed"/>
    <w:sig w:usb0="00000001" w:usb1="080E0000" w:usb2="00000010" w:usb3="00000000" w:csb0="00040000" w:csb1="00000000"/>
    <w:embedRegular r:id="rId2" w:fontKey="{64E6634F-2144-44FE-BB5C-5C21DADC46E8}"/>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3" w:fontKey="{961C5C06-417C-4E5C-B935-FB822F34F9B4}"/>
    <w:embedBold r:id="rId4" w:fontKey="{80CD74C5-2E15-47FE-94FF-D524E4FCA6F8}"/>
    <w:embedItalic r:id="rId5" w:fontKey="{7EDDD718-219A-4032-BF97-332ED4A6E05E}"/>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6" w:subsetted="1" w:fontKey="{2568D3CE-F653-489B-B405-8692DC9E9BF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F8D1FAE7-9E5D-4F9B-9145-4F47D9EBE52D}"/>
  </w:font>
  <w:font w:name="楷体">
    <w:panose1 w:val="02010609060101010101"/>
    <w:charset w:val="86"/>
    <w:family w:val="modern"/>
    <w:pitch w:val="fixed"/>
    <w:sig w:usb0="800002BF" w:usb1="38CF7CFA" w:usb2="00000016" w:usb3="00000000" w:csb0="00040001" w:csb1="00000000"/>
    <w:embedRegular r:id="rId8" w:subsetted="1" w:fontKey="{32B87971-A13E-40AE-BE17-1A1ED8E785B8}"/>
    <w:embedBold r:id="rId9" w:subsetted="1" w:fontKey="{C2948AD6-669D-4016-830C-DC13309F8CD1}"/>
  </w:font>
  <w:font w:name="全新硬笔行书简">
    <w:altName w:val="Malgun Gothic Semilight"/>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D2197" w14:textId="09DBB1C8" w:rsidR="006942EF" w:rsidRDefault="006942EF">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sidR="004D0185">
      <w:rPr>
        <w:noProof/>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12021" w14:textId="4182F796" w:rsidR="006942EF" w:rsidRDefault="006942EF">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sidR="004D0185">
      <w:rPr>
        <w:noProof/>
      </w:rPr>
      <w:t>30</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8D5E9" w14:textId="7564507E" w:rsidR="006942EF" w:rsidRDefault="006942EF">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Pr="006942EF">
      <w:rPr>
        <w:noProof/>
        <w:lang w:val="zh-CN"/>
      </w:rPr>
      <w:t>41</w:t>
    </w:r>
    <w:r>
      <w:fldChar w:fldCharType="end"/>
    </w:r>
  </w:p>
  <w:p w14:paraId="38F3451B" w14:textId="77777777" w:rsidR="006942EF" w:rsidRDefault="006942EF">
    <w:pPr>
      <w:pStyle w:val="aff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C8A0F7" w14:textId="77777777" w:rsidR="008E6F36" w:rsidRDefault="008E6F36">
      <w:r>
        <w:separator/>
      </w:r>
    </w:p>
  </w:footnote>
  <w:footnote w:type="continuationSeparator" w:id="0">
    <w:p w14:paraId="19E7B068" w14:textId="77777777" w:rsidR="008E6F36" w:rsidRDefault="008E6F3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73252" w14:textId="77777777" w:rsidR="006942EF" w:rsidRDefault="006942EF">
    <w:pPr>
      <w:pStyle w:val="aff4"/>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57E8" w14:textId="3EECABA9" w:rsidR="006942EF" w:rsidRDefault="006942EF">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6942EF" w:rsidRPr="00856955" w:rsidRDefault="006942EF">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6942EF" w:rsidRPr="00856955" w:rsidRDefault="006942EF">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485D3" w14:textId="06F95BCD" w:rsidR="006942EF" w:rsidRDefault="006942EF">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6942EF" w:rsidRPr="00EB7723" w:rsidRDefault="006942EF">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6942EF" w:rsidRPr="00EB7723" w:rsidRDefault="006942EF">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E77CB" w14:textId="77777777" w:rsidR="006942EF" w:rsidRDefault="006942EF" w:rsidP="00E56C0B">
    <w:pPr>
      <w:jc w:val="left"/>
      <w:rPr>
        <w:rFonts w:ascii="华文楷体" w:eastAsia="华文楷体" w:hAnsi="华文楷体"/>
        <w:b/>
        <w:bCs/>
        <w:spacing w:val="20"/>
        <w:sz w:val="28"/>
        <w:szCs w:val="21"/>
      </w:rPr>
    </w:pPr>
  </w:p>
  <w:p w14:paraId="4A86A8BF" w14:textId="7BA7AF87" w:rsidR="006942EF" w:rsidRPr="00E56C0B" w:rsidRDefault="006942EF"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6942EF" w:rsidRPr="00856955" w:rsidRDefault="006942EF"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513531" w:rsidRPr="00856955" w:rsidRDefault="00513531"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FF96A76"/>
    <w:multiLevelType w:val="hybridMultilevel"/>
    <w:tmpl w:val="4832F3A4"/>
    <w:lvl w:ilvl="0" w:tplc="981E5986">
      <w:start w:val="1"/>
      <w:numFmt w:val="decimalEnclosedCircle"/>
      <w:lvlText w:val="%1"/>
      <w:lvlJc w:val="left"/>
      <w:pPr>
        <w:ind w:left="420" w:hanging="420"/>
      </w:pPr>
      <w:rPr>
        <w:rFonts w:ascii="宋体" w:eastAsia="宋体" w:hAnsi="宋体"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6E626FD"/>
    <w:multiLevelType w:val="hybridMultilevel"/>
    <w:tmpl w:val="FDB0FAEE"/>
    <w:lvl w:ilvl="0" w:tplc="16DA1BB8">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0401C1"/>
    <w:multiLevelType w:val="hybridMultilevel"/>
    <w:tmpl w:val="4832F3A4"/>
    <w:lvl w:ilvl="0" w:tplc="981E5986">
      <w:start w:val="1"/>
      <w:numFmt w:val="decimalEnclosedCircle"/>
      <w:lvlText w:val="%1"/>
      <w:lvlJc w:val="left"/>
      <w:pPr>
        <w:ind w:left="420" w:hanging="420"/>
      </w:pPr>
      <w:rPr>
        <w:rFonts w:ascii="宋体" w:eastAsia="宋体" w:hAnsi="宋体"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B3205DB"/>
    <w:multiLevelType w:val="hybridMultilevel"/>
    <w:tmpl w:val="5A2A9968"/>
    <w:lvl w:ilvl="0" w:tplc="16DA1BB8">
      <w:start w:val="1"/>
      <w:numFmt w:val="decimalEnclosedCircle"/>
      <w:lvlText w:val="%1"/>
      <w:lvlJc w:val="left"/>
      <w:pPr>
        <w:ind w:left="420" w:hanging="4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9AE0CE7"/>
    <w:multiLevelType w:val="hybridMultilevel"/>
    <w:tmpl w:val="3E5492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F206190"/>
    <w:multiLevelType w:val="hybridMultilevel"/>
    <w:tmpl w:val="3E5492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B0E1DFB"/>
    <w:multiLevelType w:val="hybridMultilevel"/>
    <w:tmpl w:val="C8F4C5BC"/>
    <w:lvl w:ilvl="0" w:tplc="981E5986">
      <w:start w:val="1"/>
      <w:numFmt w:val="decimalEnclosedCircle"/>
      <w:lvlText w:val="%1"/>
      <w:lvlJc w:val="left"/>
      <w:pPr>
        <w:ind w:left="900" w:hanging="420"/>
      </w:pPr>
      <w:rPr>
        <w:rFonts w:ascii="宋体" w:eastAsia="宋体" w:hAnsi="宋体"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3"/>
  </w:num>
  <w:num w:numId="14">
    <w:abstractNumId w:val="16"/>
  </w:num>
  <w:num w:numId="15">
    <w:abstractNumId w:val="14"/>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20"/>
  </w:num>
  <w:num w:numId="26">
    <w:abstractNumId w:val="11"/>
  </w:num>
  <w:num w:numId="27">
    <w:abstractNumId w:val="12"/>
  </w:num>
  <w:num w:numId="28">
    <w:abstractNumId w:val="17"/>
  </w:num>
  <w:num w:numId="29">
    <w:abstractNumId w:val="18"/>
  </w:num>
  <w:num w:numId="30">
    <w:abstractNumId w:val="15"/>
  </w:num>
  <w:num w:numId="31">
    <w:abstractNumId w:val="19"/>
  </w:num>
  <w:numIdMacAtCleanup w:val="1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iger">
    <w15:presenceInfo w15:providerId="None" w15:userId="ti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B1"/>
    <w:rsid w:val="00023332"/>
    <w:rsid w:val="00023C1C"/>
    <w:rsid w:val="00023E8D"/>
    <w:rsid w:val="000349F6"/>
    <w:rsid w:val="000425AB"/>
    <w:rsid w:val="00047F4E"/>
    <w:rsid w:val="000517E0"/>
    <w:rsid w:val="00074121"/>
    <w:rsid w:val="00086216"/>
    <w:rsid w:val="000A36B7"/>
    <w:rsid w:val="000C472C"/>
    <w:rsid w:val="000C5960"/>
    <w:rsid w:val="000C6E58"/>
    <w:rsid w:val="001139E4"/>
    <w:rsid w:val="001145E4"/>
    <w:rsid w:val="00122445"/>
    <w:rsid w:val="00145525"/>
    <w:rsid w:val="0016755A"/>
    <w:rsid w:val="00172A27"/>
    <w:rsid w:val="00185D26"/>
    <w:rsid w:val="00186A26"/>
    <w:rsid w:val="00193ECC"/>
    <w:rsid w:val="001A4F50"/>
    <w:rsid w:val="001A73A3"/>
    <w:rsid w:val="001B5A52"/>
    <w:rsid w:val="001C4FAC"/>
    <w:rsid w:val="001C5F4B"/>
    <w:rsid w:val="001D1AB4"/>
    <w:rsid w:val="001D1D80"/>
    <w:rsid w:val="001D4FDA"/>
    <w:rsid w:val="001E5E87"/>
    <w:rsid w:val="001F5053"/>
    <w:rsid w:val="0020007E"/>
    <w:rsid w:val="00207D8A"/>
    <w:rsid w:val="00220015"/>
    <w:rsid w:val="00224338"/>
    <w:rsid w:val="002370A2"/>
    <w:rsid w:val="00244457"/>
    <w:rsid w:val="00245479"/>
    <w:rsid w:val="00252281"/>
    <w:rsid w:val="00262EA4"/>
    <w:rsid w:val="002673FE"/>
    <w:rsid w:val="002947B9"/>
    <w:rsid w:val="00294C2D"/>
    <w:rsid w:val="002A0096"/>
    <w:rsid w:val="002B45CE"/>
    <w:rsid w:val="002B6BB4"/>
    <w:rsid w:val="002E0042"/>
    <w:rsid w:val="002E31AF"/>
    <w:rsid w:val="002E42E8"/>
    <w:rsid w:val="002F7A55"/>
    <w:rsid w:val="003126C5"/>
    <w:rsid w:val="00317CDC"/>
    <w:rsid w:val="00321AD6"/>
    <w:rsid w:val="003279EE"/>
    <w:rsid w:val="003462FA"/>
    <w:rsid w:val="003475BE"/>
    <w:rsid w:val="0036737E"/>
    <w:rsid w:val="0037245F"/>
    <w:rsid w:val="0038074B"/>
    <w:rsid w:val="00390B8D"/>
    <w:rsid w:val="00396961"/>
    <w:rsid w:val="003A2CB6"/>
    <w:rsid w:val="003E16EA"/>
    <w:rsid w:val="003E7D3F"/>
    <w:rsid w:val="003F7D96"/>
    <w:rsid w:val="00450213"/>
    <w:rsid w:val="00452323"/>
    <w:rsid w:val="0045673B"/>
    <w:rsid w:val="004742B9"/>
    <w:rsid w:val="004868D4"/>
    <w:rsid w:val="004A59A7"/>
    <w:rsid w:val="004C1F1F"/>
    <w:rsid w:val="004D0185"/>
    <w:rsid w:val="004D26ED"/>
    <w:rsid w:val="00513531"/>
    <w:rsid w:val="00513BC6"/>
    <w:rsid w:val="00516C7B"/>
    <w:rsid w:val="005175D1"/>
    <w:rsid w:val="00517FB0"/>
    <w:rsid w:val="00520759"/>
    <w:rsid w:val="00527065"/>
    <w:rsid w:val="00545B3C"/>
    <w:rsid w:val="00546102"/>
    <w:rsid w:val="00552BB0"/>
    <w:rsid w:val="00574960"/>
    <w:rsid w:val="00580BB3"/>
    <w:rsid w:val="00580DEB"/>
    <w:rsid w:val="00590089"/>
    <w:rsid w:val="00591A3F"/>
    <w:rsid w:val="00596A7A"/>
    <w:rsid w:val="005A441B"/>
    <w:rsid w:val="005A7DE6"/>
    <w:rsid w:val="005B21BE"/>
    <w:rsid w:val="005C4EC8"/>
    <w:rsid w:val="005C7502"/>
    <w:rsid w:val="005D0AB8"/>
    <w:rsid w:val="005D0C31"/>
    <w:rsid w:val="0060685C"/>
    <w:rsid w:val="0061174A"/>
    <w:rsid w:val="0061353E"/>
    <w:rsid w:val="0063251C"/>
    <w:rsid w:val="0063448A"/>
    <w:rsid w:val="00652D98"/>
    <w:rsid w:val="00654F2F"/>
    <w:rsid w:val="00667D2D"/>
    <w:rsid w:val="006942EF"/>
    <w:rsid w:val="006944DA"/>
    <w:rsid w:val="006A4689"/>
    <w:rsid w:val="006B55F3"/>
    <w:rsid w:val="006D79A3"/>
    <w:rsid w:val="006E138C"/>
    <w:rsid w:val="006E3352"/>
    <w:rsid w:val="006E53BB"/>
    <w:rsid w:val="0070234B"/>
    <w:rsid w:val="007056CF"/>
    <w:rsid w:val="007178B3"/>
    <w:rsid w:val="007301FD"/>
    <w:rsid w:val="00741A92"/>
    <w:rsid w:val="00753D0C"/>
    <w:rsid w:val="00767A96"/>
    <w:rsid w:val="00781C6F"/>
    <w:rsid w:val="0078327C"/>
    <w:rsid w:val="0079589D"/>
    <w:rsid w:val="00797762"/>
    <w:rsid w:val="007B004D"/>
    <w:rsid w:val="007B787E"/>
    <w:rsid w:val="007D206B"/>
    <w:rsid w:val="007E03F7"/>
    <w:rsid w:val="007E12D0"/>
    <w:rsid w:val="007E2392"/>
    <w:rsid w:val="007E4DE7"/>
    <w:rsid w:val="007F3685"/>
    <w:rsid w:val="0080274D"/>
    <w:rsid w:val="00802AC4"/>
    <w:rsid w:val="008200E9"/>
    <w:rsid w:val="008238D0"/>
    <w:rsid w:val="008319F1"/>
    <w:rsid w:val="008409EA"/>
    <w:rsid w:val="00851457"/>
    <w:rsid w:val="00852DBD"/>
    <w:rsid w:val="00856955"/>
    <w:rsid w:val="00861372"/>
    <w:rsid w:val="008938DA"/>
    <w:rsid w:val="008B606E"/>
    <w:rsid w:val="008C14B5"/>
    <w:rsid w:val="008C467E"/>
    <w:rsid w:val="008C7FCA"/>
    <w:rsid w:val="008D039B"/>
    <w:rsid w:val="008D20C3"/>
    <w:rsid w:val="008D29E0"/>
    <w:rsid w:val="008D36D6"/>
    <w:rsid w:val="008D6C09"/>
    <w:rsid w:val="008E4BA5"/>
    <w:rsid w:val="008E6F36"/>
    <w:rsid w:val="008F3AB4"/>
    <w:rsid w:val="008F3FD6"/>
    <w:rsid w:val="008F7165"/>
    <w:rsid w:val="008F72D6"/>
    <w:rsid w:val="009170F2"/>
    <w:rsid w:val="00924939"/>
    <w:rsid w:val="00925317"/>
    <w:rsid w:val="00935512"/>
    <w:rsid w:val="009432D2"/>
    <w:rsid w:val="00943A91"/>
    <w:rsid w:val="00967A31"/>
    <w:rsid w:val="009743DE"/>
    <w:rsid w:val="00976F7A"/>
    <w:rsid w:val="00986AAE"/>
    <w:rsid w:val="00987260"/>
    <w:rsid w:val="009933DE"/>
    <w:rsid w:val="009B3D62"/>
    <w:rsid w:val="009B78FA"/>
    <w:rsid w:val="009B7FD5"/>
    <w:rsid w:val="009C6520"/>
    <w:rsid w:val="009E5D66"/>
    <w:rsid w:val="00A1408A"/>
    <w:rsid w:val="00A5051B"/>
    <w:rsid w:val="00A53231"/>
    <w:rsid w:val="00A70C91"/>
    <w:rsid w:val="00A73765"/>
    <w:rsid w:val="00A812D8"/>
    <w:rsid w:val="00A82EDE"/>
    <w:rsid w:val="00A93F24"/>
    <w:rsid w:val="00AA50A1"/>
    <w:rsid w:val="00AB4AD9"/>
    <w:rsid w:val="00AD02FF"/>
    <w:rsid w:val="00AD5FBC"/>
    <w:rsid w:val="00AD752A"/>
    <w:rsid w:val="00AE7CDE"/>
    <w:rsid w:val="00B11667"/>
    <w:rsid w:val="00B16BD0"/>
    <w:rsid w:val="00B232A5"/>
    <w:rsid w:val="00B42F03"/>
    <w:rsid w:val="00B5427A"/>
    <w:rsid w:val="00B64263"/>
    <w:rsid w:val="00B74C5F"/>
    <w:rsid w:val="00B77C3A"/>
    <w:rsid w:val="00B91A6F"/>
    <w:rsid w:val="00BA0799"/>
    <w:rsid w:val="00BC4F82"/>
    <w:rsid w:val="00BD59DA"/>
    <w:rsid w:val="00BF013F"/>
    <w:rsid w:val="00BF0CCA"/>
    <w:rsid w:val="00C07ECF"/>
    <w:rsid w:val="00C20BEF"/>
    <w:rsid w:val="00C43794"/>
    <w:rsid w:val="00C50E98"/>
    <w:rsid w:val="00C55042"/>
    <w:rsid w:val="00C55E1C"/>
    <w:rsid w:val="00C5690E"/>
    <w:rsid w:val="00C6058E"/>
    <w:rsid w:val="00C6465C"/>
    <w:rsid w:val="00C83C1B"/>
    <w:rsid w:val="00C91E08"/>
    <w:rsid w:val="00CB21DB"/>
    <w:rsid w:val="00CB2392"/>
    <w:rsid w:val="00CC727B"/>
    <w:rsid w:val="00CC75C9"/>
    <w:rsid w:val="00CD6360"/>
    <w:rsid w:val="00CE2EA9"/>
    <w:rsid w:val="00CE7FBA"/>
    <w:rsid w:val="00CF0E1D"/>
    <w:rsid w:val="00CF6870"/>
    <w:rsid w:val="00D00130"/>
    <w:rsid w:val="00D050C0"/>
    <w:rsid w:val="00D067A2"/>
    <w:rsid w:val="00D15BAD"/>
    <w:rsid w:val="00D210D8"/>
    <w:rsid w:val="00D21C3E"/>
    <w:rsid w:val="00D25008"/>
    <w:rsid w:val="00D319EF"/>
    <w:rsid w:val="00D6340F"/>
    <w:rsid w:val="00D73BBF"/>
    <w:rsid w:val="00D756D2"/>
    <w:rsid w:val="00D844AD"/>
    <w:rsid w:val="00D92920"/>
    <w:rsid w:val="00D970A7"/>
    <w:rsid w:val="00DA5EA7"/>
    <w:rsid w:val="00DB60F4"/>
    <w:rsid w:val="00DB6CC7"/>
    <w:rsid w:val="00DB77E0"/>
    <w:rsid w:val="00DB7817"/>
    <w:rsid w:val="00DD2EF2"/>
    <w:rsid w:val="00DE1CAF"/>
    <w:rsid w:val="00DE4D52"/>
    <w:rsid w:val="00E07F29"/>
    <w:rsid w:val="00E1413C"/>
    <w:rsid w:val="00E22911"/>
    <w:rsid w:val="00E26DD4"/>
    <w:rsid w:val="00E33FCC"/>
    <w:rsid w:val="00E4054C"/>
    <w:rsid w:val="00E43411"/>
    <w:rsid w:val="00E544AA"/>
    <w:rsid w:val="00E56C0B"/>
    <w:rsid w:val="00E56EAC"/>
    <w:rsid w:val="00E67B03"/>
    <w:rsid w:val="00E874E9"/>
    <w:rsid w:val="00E968C4"/>
    <w:rsid w:val="00EB1C29"/>
    <w:rsid w:val="00EC1077"/>
    <w:rsid w:val="00EC3878"/>
    <w:rsid w:val="00EC3D55"/>
    <w:rsid w:val="00EE0595"/>
    <w:rsid w:val="00F0213C"/>
    <w:rsid w:val="00F10F46"/>
    <w:rsid w:val="00F16F46"/>
    <w:rsid w:val="00F203DF"/>
    <w:rsid w:val="00F21128"/>
    <w:rsid w:val="00F46253"/>
    <w:rsid w:val="00F5775D"/>
    <w:rsid w:val="00F6457E"/>
    <w:rsid w:val="00F826DB"/>
    <w:rsid w:val="00FB0D44"/>
    <w:rsid w:val="00FB0E29"/>
    <w:rsid w:val="00FB3C0F"/>
    <w:rsid w:val="00FC18B6"/>
    <w:rsid w:val="00FC3E8B"/>
    <w:rsid w:val="00FD52A8"/>
    <w:rsid w:val="00FF4AF8"/>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42324">
      <w:bodyDiv w:val="1"/>
      <w:marLeft w:val="0"/>
      <w:marRight w:val="0"/>
      <w:marTop w:val="0"/>
      <w:marBottom w:val="0"/>
      <w:divBdr>
        <w:top w:val="none" w:sz="0" w:space="0" w:color="auto"/>
        <w:left w:val="none" w:sz="0" w:space="0" w:color="auto"/>
        <w:bottom w:val="none" w:sz="0" w:space="0" w:color="auto"/>
        <w:right w:val="none" w:sz="0" w:space="0" w:color="auto"/>
      </w:divBdr>
      <w:divsChild>
        <w:div w:id="960383371">
          <w:marLeft w:val="0"/>
          <w:marRight w:val="0"/>
          <w:marTop w:val="0"/>
          <w:marBottom w:val="0"/>
          <w:divBdr>
            <w:top w:val="none" w:sz="0" w:space="0" w:color="auto"/>
            <w:left w:val="none" w:sz="0" w:space="0" w:color="auto"/>
            <w:bottom w:val="none" w:sz="0" w:space="0" w:color="auto"/>
            <w:right w:val="none" w:sz="0" w:space="0" w:color="auto"/>
          </w:divBdr>
        </w:div>
      </w:divsChild>
    </w:div>
    <w:div w:id="348914575">
      <w:bodyDiv w:val="1"/>
      <w:marLeft w:val="0"/>
      <w:marRight w:val="0"/>
      <w:marTop w:val="0"/>
      <w:marBottom w:val="0"/>
      <w:divBdr>
        <w:top w:val="none" w:sz="0" w:space="0" w:color="auto"/>
        <w:left w:val="none" w:sz="0" w:space="0" w:color="auto"/>
        <w:bottom w:val="none" w:sz="0" w:space="0" w:color="auto"/>
        <w:right w:val="none" w:sz="0" w:space="0" w:color="auto"/>
      </w:divBdr>
      <w:divsChild>
        <w:div w:id="1828086298">
          <w:marLeft w:val="0"/>
          <w:marRight w:val="0"/>
          <w:marTop w:val="0"/>
          <w:marBottom w:val="0"/>
          <w:divBdr>
            <w:top w:val="none" w:sz="0" w:space="0" w:color="auto"/>
            <w:left w:val="none" w:sz="0" w:space="0" w:color="auto"/>
            <w:bottom w:val="none" w:sz="0" w:space="0" w:color="auto"/>
            <w:right w:val="none" w:sz="0" w:space="0" w:color="auto"/>
          </w:divBdr>
        </w:div>
      </w:divsChild>
    </w:div>
    <w:div w:id="496187826">
      <w:bodyDiv w:val="1"/>
      <w:marLeft w:val="0"/>
      <w:marRight w:val="0"/>
      <w:marTop w:val="0"/>
      <w:marBottom w:val="0"/>
      <w:divBdr>
        <w:top w:val="none" w:sz="0" w:space="0" w:color="auto"/>
        <w:left w:val="none" w:sz="0" w:space="0" w:color="auto"/>
        <w:bottom w:val="none" w:sz="0" w:space="0" w:color="auto"/>
        <w:right w:val="none" w:sz="0" w:space="0" w:color="auto"/>
      </w:divBdr>
      <w:divsChild>
        <w:div w:id="1877624044">
          <w:marLeft w:val="0"/>
          <w:marRight w:val="0"/>
          <w:marTop w:val="0"/>
          <w:marBottom w:val="0"/>
          <w:divBdr>
            <w:top w:val="none" w:sz="0" w:space="0" w:color="auto"/>
            <w:left w:val="none" w:sz="0" w:space="0" w:color="auto"/>
            <w:bottom w:val="none" w:sz="0" w:space="0" w:color="auto"/>
            <w:right w:val="none" w:sz="0" w:space="0" w:color="auto"/>
          </w:divBdr>
        </w:div>
      </w:divsChild>
    </w:div>
    <w:div w:id="636835435">
      <w:bodyDiv w:val="1"/>
      <w:marLeft w:val="0"/>
      <w:marRight w:val="0"/>
      <w:marTop w:val="0"/>
      <w:marBottom w:val="0"/>
      <w:divBdr>
        <w:top w:val="none" w:sz="0" w:space="0" w:color="auto"/>
        <w:left w:val="none" w:sz="0" w:space="0" w:color="auto"/>
        <w:bottom w:val="none" w:sz="0" w:space="0" w:color="auto"/>
        <w:right w:val="none" w:sz="0" w:space="0" w:color="auto"/>
      </w:divBdr>
      <w:divsChild>
        <w:div w:id="1125733069">
          <w:marLeft w:val="0"/>
          <w:marRight w:val="0"/>
          <w:marTop w:val="0"/>
          <w:marBottom w:val="0"/>
          <w:divBdr>
            <w:top w:val="none" w:sz="0" w:space="0" w:color="auto"/>
            <w:left w:val="none" w:sz="0" w:space="0" w:color="auto"/>
            <w:bottom w:val="none" w:sz="0" w:space="0" w:color="auto"/>
            <w:right w:val="none" w:sz="0" w:space="0" w:color="auto"/>
          </w:divBdr>
        </w:div>
      </w:divsChild>
    </w:div>
    <w:div w:id="814642129">
      <w:bodyDiv w:val="1"/>
      <w:marLeft w:val="0"/>
      <w:marRight w:val="0"/>
      <w:marTop w:val="0"/>
      <w:marBottom w:val="0"/>
      <w:divBdr>
        <w:top w:val="none" w:sz="0" w:space="0" w:color="auto"/>
        <w:left w:val="none" w:sz="0" w:space="0" w:color="auto"/>
        <w:bottom w:val="none" w:sz="0" w:space="0" w:color="auto"/>
        <w:right w:val="none" w:sz="0" w:space="0" w:color="auto"/>
      </w:divBdr>
    </w:div>
    <w:div w:id="826021933">
      <w:bodyDiv w:val="1"/>
      <w:marLeft w:val="0"/>
      <w:marRight w:val="0"/>
      <w:marTop w:val="0"/>
      <w:marBottom w:val="0"/>
      <w:divBdr>
        <w:top w:val="none" w:sz="0" w:space="0" w:color="auto"/>
        <w:left w:val="none" w:sz="0" w:space="0" w:color="auto"/>
        <w:bottom w:val="none" w:sz="0" w:space="0" w:color="auto"/>
        <w:right w:val="none" w:sz="0" w:space="0" w:color="auto"/>
      </w:divBdr>
      <w:divsChild>
        <w:div w:id="2114743722">
          <w:marLeft w:val="0"/>
          <w:marRight w:val="0"/>
          <w:marTop w:val="0"/>
          <w:marBottom w:val="0"/>
          <w:divBdr>
            <w:top w:val="none" w:sz="0" w:space="0" w:color="auto"/>
            <w:left w:val="none" w:sz="0" w:space="0" w:color="auto"/>
            <w:bottom w:val="none" w:sz="0" w:space="0" w:color="auto"/>
            <w:right w:val="none" w:sz="0" w:space="0" w:color="auto"/>
          </w:divBdr>
        </w:div>
      </w:divsChild>
    </w:div>
    <w:div w:id="1018580501">
      <w:bodyDiv w:val="1"/>
      <w:marLeft w:val="0"/>
      <w:marRight w:val="0"/>
      <w:marTop w:val="0"/>
      <w:marBottom w:val="0"/>
      <w:divBdr>
        <w:top w:val="none" w:sz="0" w:space="0" w:color="auto"/>
        <w:left w:val="none" w:sz="0" w:space="0" w:color="auto"/>
        <w:bottom w:val="none" w:sz="0" w:space="0" w:color="auto"/>
        <w:right w:val="none" w:sz="0" w:space="0" w:color="auto"/>
      </w:divBdr>
      <w:divsChild>
        <w:div w:id="1205823273">
          <w:marLeft w:val="0"/>
          <w:marRight w:val="0"/>
          <w:marTop w:val="0"/>
          <w:marBottom w:val="0"/>
          <w:divBdr>
            <w:top w:val="none" w:sz="0" w:space="0" w:color="auto"/>
            <w:left w:val="none" w:sz="0" w:space="0" w:color="auto"/>
            <w:bottom w:val="none" w:sz="0" w:space="0" w:color="auto"/>
            <w:right w:val="none" w:sz="0" w:space="0" w:color="auto"/>
          </w:divBdr>
        </w:div>
      </w:divsChild>
    </w:div>
    <w:div w:id="1195848555">
      <w:bodyDiv w:val="1"/>
      <w:marLeft w:val="0"/>
      <w:marRight w:val="0"/>
      <w:marTop w:val="0"/>
      <w:marBottom w:val="0"/>
      <w:divBdr>
        <w:top w:val="none" w:sz="0" w:space="0" w:color="auto"/>
        <w:left w:val="none" w:sz="0" w:space="0" w:color="auto"/>
        <w:bottom w:val="none" w:sz="0" w:space="0" w:color="auto"/>
        <w:right w:val="none" w:sz="0" w:space="0" w:color="auto"/>
      </w:divBdr>
    </w:div>
    <w:div w:id="1287540507">
      <w:bodyDiv w:val="1"/>
      <w:marLeft w:val="0"/>
      <w:marRight w:val="0"/>
      <w:marTop w:val="0"/>
      <w:marBottom w:val="0"/>
      <w:divBdr>
        <w:top w:val="none" w:sz="0" w:space="0" w:color="auto"/>
        <w:left w:val="none" w:sz="0" w:space="0" w:color="auto"/>
        <w:bottom w:val="none" w:sz="0" w:space="0" w:color="auto"/>
        <w:right w:val="none" w:sz="0" w:space="0" w:color="auto"/>
      </w:divBdr>
      <w:divsChild>
        <w:div w:id="922374609">
          <w:marLeft w:val="0"/>
          <w:marRight w:val="0"/>
          <w:marTop w:val="0"/>
          <w:marBottom w:val="0"/>
          <w:divBdr>
            <w:top w:val="none" w:sz="0" w:space="0" w:color="auto"/>
            <w:left w:val="none" w:sz="0" w:space="0" w:color="auto"/>
            <w:bottom w:val="none" w:sz="0" w:space="0" w:color="auto"/>
            <w:right w:val="none" w:sz="0" w:space="0" w:color="auto"/>
          </w:divBdr>
        </w:div>
      </w:divsChild>
    </w:div>
    <w:div w:id="1368292855">
      <w:bodyDiv w:val="1"/>
      <w:marLeft w:val="0"/>
      <w:marRight w:val="0"/>
      <w:marTop w:val="0"/>
      <w:marBottom w:val="0"/>
      <w:divBdr>
        <w:top w:val="none" w:sz="0" w:space="0" w:color="auto"/>
        <w:left w:val="none" w:sz="0" w:space="0" w:color="auto"/>
        <w:bottom w:val="none" w:sz="0" w:space="0" w:color="auto"/>
        <w:right w:val="none" w:sz="0" w:space="0" w:color="auto"/>
      </w:divBdr>
      <w:divsChild>
        <w:div w:id="1730416406">
          <w:marLeft w:val="0"/>
          <w:marRight w:val="0"/>
          <w:marTop w:val="0"/>
          <w:marBottom w:val="0"/>
          <w:divBdr>
            <w:top w:val="none" w:sz="0" w:space="0" w:color="auto"/>
            <w:left w:val="none" w:sz="0" w:space="0" w:color="auto"/>
            <w:bottom w:val="none" w:sz="0" w:space="0" w:color="auto"/>
            <w:right w:val="none" w:sz="0" w:space="0" w:color="auto"/>
          </w:divBdr>
        </w:div>
      </w:divsChild>
    </w:div>
    <w:div w:id="1431127009">
      <w:bodyDiv w:val="1"/>
      <w:marLeft w:val="0"/>
      <w:marRight w:val="0"/>
      <w:marTop w:val="0"/>
      <w:marBottom w:val="0"/>
      <w:divBdr>
        <w:top w:val="none" w:sz="0" w:space="0" w:color="auto"/>
        <w:left w:val="none" w:sz="0" w:space="0" w:color="auto"/>
        <w:bottom w:val="none" w:sz="0" w:space="0" w:color="auto"/>
        <w:right w:val="none" w:sz="0" w:space="0" w:color="auto"/>
      </w:divBdr>
      <w:divsChild>
        <w:div w:id="2072581357">
          <w:marLeft w:val="0"/>
          <w:marRight w:val="0"/>
          <w:marTop w:val="0"/>
          <w:marBottom w:val="0"/>
          <w:divBdr>
            <w:top w:val="none" w:sz="0" w:space="0" w:color="auto"/>
            <w:left w:val="none" w:sz="0" w:space="0" w:color="auto"/>
            <w:bottom w:val="none" w:sz="0" w:space="0" w:color="auto"/>
            <w:right w:val="none" w:sz="0" w:space="0" w:color="auto"/>
          </w:divBdr>
        </w:div>
      </w:divsChild>
    </w:div>
    <w:div w:id="1520703584">
      <w:bodyDiv w:val="1"/>
      <w:marLeft w:val="0"/>
      <w:marRight w:val="0"/>
      <w:marTop w:val="0"/>
      <w:marBottom w:val="0"/>
      <w:divBdr>
        <w:top w:val="none" w:sz="0" w:space="0" w:color="auto"/>
        <w:left w:val="none" w:sz="0" w:space="0" w:color="auto"/>
        <w:bottom w:val="none" w:sz="0" w:space="0" w:color="auto"/>
        <w:right w:val="none" w:sz="0" w:space="0" w:color="auto"/>
      </w:divBdr>
      <w:divsChild>
        <w:div w:id="1102143447">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4.png"/><Relationship Id="rId11" Type="http://schemas.openxmlformats.org/officeDocument/2006/relationships/hyperlink" Target="mailto:13456@qq.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C7995-85A7-4DB4-A14B-088ACCE23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Pages>
  <Words>2930</Words>
  <Characters>16705</Characters>
  <Application>Microsoft Office Word</Application>
  <DocSecurity>0</DocSecurity>
  <PresentationFormat/>
  <Lines>139</Lines>
  <Paragraphs>39</Paragraphs>
  <Slides>0</Slides>
  <Notes>0</Notes>
  <HiddenSlides>0</HiddenSlides>
  <MMClips>0</MMClips>
  <ScaleCrop>false</ScaleCrop>
  <Manager/>
  <Company>HUST</Company>
  <LinksUpToDate>false</LinksUpToDate>
  <CharactersWithSpaces>19596</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http://www.kingedu.net</cp:lastModifiedBy>
  <cp:revision>77</cp:revision>
  <cp:lastPrinted>2015-02-28T08:26:00Z</cp:lastPrinted>
  <dcterms:created xsi:type="dcterms:W3CDTF">2017-02-12T16:11:00Z</dcterms:created>
  <dcterms:modified xsi:type="dcterms:W3CDTF">2020-03-10T11:47:00Z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