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bookmarkStart w:id="0" w:name="OLE_LINK1"/>
      <w:r>
        <w:t>Spring Framework</w:t>
      </w:r>
    </w:p>
    <w:bookmarkEnd w:id="0"/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660" w:firstLineChars="30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Spring框架是一个Java平台，为开发Java应用程序提供全面的基础架构支持。可以将单层框架以最佳的组合揉和在一起建立一个连贯的体系。Spring处理基础结构，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让我们的精力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专注于应用程序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开发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660" w:firstLineChars="30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Spring使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我们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能够从POJO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普通的Java对象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构建应用程序，并将企业服务非侵入性地应用于POJO。此功能适用于Java SE编程模型以及全部和部分Java EE。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638925" cy="2772410"/>
            <wp:effectExtent l="0" t="0" r="952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目的：使JAVAEE开发更加容易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◆功能：使用基本的</w:t>
      </w:r>
      <w:bookmarkStart w:id="1" w:name="OLE_LINK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JavaBean</w:t>
      </w:r>
      <w:bookmarkEnd w:id="1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(就是一个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具体和公共的，具有无参数构造器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的Java类)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开发和部署多层结构的Java应用系统的跨平台的构件体系结构，并提供了更多的企业应用功能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◆范围：任何Java应用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Spring是一个轻量级控制反转(I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C)和面向切面(AOP)的容器框架。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IOC技术介绍: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控制反转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（Inversion of Control，缩写为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IoC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），是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instrText xml:space="preserve"> HYPERLINK "https://baike.baidu.com/item/%E9%9D%A2%E5%90%91%E5%AF%B9%E8%B1%A1%E7%BC%96%E7%A8%8B" \t "https://baike.baidu.com/item/%E6%8E%A7%E5%88%B6%E5%8F%8D%E8%BD%AC/_blank"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t>面向对象编程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中的一种设计原则，可以用来减低计算机代码之间的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instrText xml:space="preserve"> HYPERLINK "https://baike.baidu.com/item/%E8%80%A6%E5%90%88%E5%BA%A6" \t "https://baike.baidu.com/item/%E6%8E%A7%E5%88%B6%E5%8F%8D%E8%BD%AC/_blank"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t>耦合度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。最常见的方式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是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依赖注入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（Dependency Injection，简称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DI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）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keepNext w:val="0"/>
              <w:keepLines w:val="0"/>
              <w:widowControl/>
              <w:suppressLineNumbers w:val="0"/>
              <w:spacing w:after="180" w:afterAutospacing="0" w:line="288" w:lineRule="atLeast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本来由资源使用者直接创建对象使用,改为由第三方(IOC容器)控制被使用对象的实例创建和生命周期,使用者直接调用即可,即控制反转</w:t>
            </w:r>
          </w:p>
          <w:p>
            <w:pPr>
              <w:keepNext w:val="0"/>
              <w:keepLines w:val="0"/>
              <w:widowControl/>
              <w:suppressLineNumbers w:val="0"/>
              <w:spacing w:after="180" w:afterAutospacing="0" w:line="288" w:lineRule="atLeast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什么是反转? </w:t>
            </w:r>
          </w:p>
          <w:p>
            <w:pPr>
              <w:keepNext w:val="0"/>
              <w:keepLines w:val="0"/>
              <w:widowControl/>
              <w:suppressLineNumbers w:val="0"/>
              <w:spacing w:after="180" w:afterAutospacing="0" w:line="288" w:lineRule="atLeast"/>
              <w:jc w:val="left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正转:由资源使用者直接创建对象使用,</w:t>
            </w:r>
          </w:p>
          <w:p>
            <w:pPr>
              <w:keepNext w:val="0"/>
              <w:keepLines w:val="0"/>
              <w:widowControl/>
              <w:suppressLineNumbers w:val="0"/>
              <w:spacing w:after="180" w:afterAutospacing="0" w:line="288" w:lineRule="atLeast"/>
              <w:jc w:val="left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反转:就是由第三方new好对象,通过依赖注入(@AtutoWard)的手段让使用者直接用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/>
              <w:suppressLineNumbers w:val="0"/>
              <w:spacing w:after="180" w:afterAutospacing="0" w:line="288" w:lineRule="atLeast"/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Sping中文官方api文档(用google浏览器可以在线翻译为中文)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2" w:name="OLE_LINK3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"https://docs.spring.io/spring/docs/current/spring-framework-reference/index.html"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https://docs.spring.io/spring/docs/current/spring-framework-reference/index.html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2"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在线中文 Spring5.0  API文档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https://www.cnblogs.com/yiwangzhibujian/p/5893219.html</w:t>
      </w:r>
    </w:p>
    <w:p>
      <w:pPr>
        <w:rPr>
          <w:rFonts w:hint="default"/>
          <w:lang w:val="en-US" w:eastAsia="zh-CN"/>
        </w:rPr>
      </w:pP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150" w:afterAutospacing="0"/>
        <w:ind w:left="-210" w:right="0"/>
        <w:rPr>
          <w:b/>
          <w:color w:val="000000"/>
          <w:sz w:val="36"/>
          <w:szCs w:val="36"/>
        </w:rPr>
      </w:pPr>
      <w:r>
        <w:rPr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模块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Spring框架包含组织为约20个模块的功能。这些模块分为核心容器，数据访问/集成，Web，AOP（面向方面​​的编程），检测，消息传递和测试，如下图所示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9560" cy="3515995"/>
            <wp:effectExtent l="0" t="0" r="889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需要的jar包的介绍: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spring-core-4.1.6.RELEASE.jar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核心模块提供了框架的基本组成部分，包含IOC和依赖注入功能。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spring-beans-4.1.6.RELEASE.jar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Bean模块提供BeanFactory，它是一个工厂模型的复杂实现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spring-context-4.1.6.RELEASE.jar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上下文模块建立在有核心和Bean模块提供的坚实的基础上，他是访问定义和配置的任何对象的媒介，AppliactionContext接口是上下文接口的重点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spring-expression-4.1.6.RELEASE.jar</w:t>
      </w:r>
    </w:p>
    <w:p>
      <w:pPr>
        <w:ind w:firstLine="480" w:firstLineChars="200"/>
        <w:rPr>
          <w:rFonts w:hint="eastAsia"/>
          <w:sz w:val="20"/>
          <w:szCs w:val="22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模块提供了一种功能强大的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"D:/2004%E7%8F%AD%E8%B5%84%E6%96%99/%E8%AF%BE%E4%BB%B6%E6%96%87%E6%A1%A3/05-SSM%E6%A1%86%E6%9E%B6/2-Spring/%E8%B5%84%E6%96%99/spring-framework-4.1.6.RELEASE-dist/spring-framework-4.1.6.RELEASE/docs/spring-framework-reference/html/expressions.html" \o "8.春季表达语言（SpEL）"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表达式语言，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用于在运行时查询和操作对象图。它是对JSP 2.1规范中指定的统一表达语言（统一EL）的扩展。该语言支持设置和获取属性值，属性分配，方法调用，访问数组，集合和索引器，逻辑和算术运算符，命名变量以及按名称从Spring的IoC容器中检索对象的内容。它还支持列表投影和选择以及常见的列表聚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构建第一个项目：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默认装配方式：Spring执行第一个程序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Spring的运行原理:</w:t>
      </w:r>
    </w:p>
    <w:p/>
    <w:p>
      <w:r>
        <w:drawing>
          <wp:inline distT="0" distB="0" distL="114300" distR="114300">
            <wp:extent cx="6638290" cy="31051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2147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7655" cy="3902710"/>
            <wp:effectExtent l="0" t="0" r="1079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Bean的作用域(</w:t>
      </w:r>
      <w:r>
        <w:rPr>
          <w:rFonts w:hint="eastAsia"/>
          <w:vertAlign w:val="baseline"/>
          <w:lang w:val="en-US" w:eastAsia="zh-CN"/>
        </w:rPr>
        <w:t>单例模式singleton\原型模式prototype)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8"/>
          <w:highlight w:val="white"/>
        </w:rPr>
        <w:t>scope="singleton"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singleton类型的bean定义从容器启动到第一次被请求而实例化开始，只要容器不销毁或退出，Spring IoC 容器中只会存在一个共享的 Bean 实例，无论有多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少个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Bean 引用它，始终指向同一对象。该模式在多线程下是不安全的。</w:t>
      </w:r>
    </w:p>
    <w:p>
      <w:pPr>
        <w:rPr>
          <w:rFonts w:hint="eastAsia" w:ascii="Consolas" w:hAnsi="Consolas" w:eastAsia="宋体"/>
          <w:color w:val="3F5FBF"/>
          <w:sz w:val="28"/>
          <w:highlight w:val="white"/>
          <w:lang w:val="en-US" w:eastAsia="zh-CN"/>
        </w:rPr>
      </w:pPr>
      <w:bookmarkStart w:id="3" w:name="_GoBack"/>
      <w:bookmarkEnd w:id="3"/>
    </w:p>
    <w:p>
      <w:pPr>
        <w:rPr>
          <w:rFonts w:hint="eastAsia" w:ascii="Consolas" w:hAnsi="Consolas" w:eastAsia="Consolas"/>
          <w:color w:val="3F5FBF"/>
          <w:sz w:val="28"/>
          <w:highlight w:val="white"/>
        </w:rPr>
      </w:pPr>
      <w:r>
        <w:rPr>
          <w:rFonts w:hint="eastAsia" w:ascii="Consolas" w:hAnsi="Consolas" w:eastAsia="Consolas"/>
          <w:color w:val="3F5FBF"/>
          <w:sz w:val="28"/>
          <w:highlight w:val="white"/>
        </w:rPr>
        <w:t>scope="prototype"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每次通过 Spring 容器获取 prototype 定义的 bean 时，容器都将创建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一个新的 Bean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如果要创建两个不同的bean对象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方式1：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/>
                <w:sz w:val="6"/>
                <w:szCs w:val="1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sz w:val="6"/>
                <w:szCs w:val="1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基于XML的注入(di)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所谓注入，可理解为对象的属性赋值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简单数据类型和引用数据类型注入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下面等同于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User user = new User()--&gt;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="com.spring.pojo.User"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给对象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user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的属性注入值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相当于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user.setUname("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静静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")--&gt;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 xml:space="preserve">="uname"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21"/>
                <w:szCs w:val="21"/>
                <w:shd w:val="clear" w:fill="EFEFEF"/>
              </w:rPr>
              <w:t>静静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1"/>
                <w:szCs w:val="21"/>
                <w:shd w:val="clear" w:fill="FFFFFF"/>
              </w:rPr>
              <w:t>相当于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>user.setPwd("123")--&gt;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 xml:space="preserve">="pwd"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="123"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1"/>
                <w:szCs w:val="21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2"/>
                <w:szCs w:val="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Consolas" w:hAnsi="Consolas" w:cs="Consolas"/>
                <w:i/>
                <w:iCs/>
                <w:color w:val="D36C04"/>
                <w:sz w:val="20"/>
                <w:szCs w:val="20"/>
                <w:shd w:val="clear" w:fill="FFFFFF"/>
                <w:lang w:val="en-US" w:eastAsia="zh-CN"/>
              </w:rPr>
              <w:t>控制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反转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run2(){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spring.xml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配置文件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ApplicationContext ac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>"spring.xml"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//spring.xml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文件必须放在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src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目录下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User user = (User)ac.getBean(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eastAsia"/>
                <w:sz w:val="2"/>
                <w:szCs w:val="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6"/>
                <w:szCs w:val="36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下面等同于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User user = new User()--&gt;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="com.spring.pojo.User"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给对象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user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的属性注入值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相当于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user.setUname("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静静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")--&gt;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 xml:space="preserve">="uname"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15"/>
                <w:szCs w:val="15"/>
                <w:shd w:val="clear" w:fill="EFEFEF"/>
              </w:rPr>
              <w:t>静静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相当于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user.setPwd("123")--&gt;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 xml:space="preserve">="pwd"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="123"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引用数据类型的注入值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5"/>
                <w:szCs w:val="15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>ref--&gt;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 xml:space="preserve">="account"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="account"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 xml:space="preserve">="account"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="com.spring.pojo.Account"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 xml:space="preserve">="aid"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="101"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 xml:space="preserve">="money"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5"/>
                <w:szCs w:val="15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5"/>
                <w:szCs w:val="15"/>
                <w:shd w:val="clear" w:fill="EFEFEF"/>
              </w:rPr>
              <w:t>="4500.0"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5"/>
                <w:szCs w:val="15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2"/>
                <w:szCs w:val="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通过构造器注入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下面等同于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User user = new User()--&gt;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="com.spring.pojo.User"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="uname"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20"/>
                <w:szCs w:val="20"/>
                <w:shd w:val="clear" w:fill="EFEFEF"/>
              </w:rPr>
              <w:t>小莉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="pwd"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="321"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="account"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="account"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="account"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="com.spring.pojo.Account"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="aid"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="102"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="money"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="12000.53"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rPr>
                <w:rFonts w:hint="default"/>
                <w:sz w:val="6"/>
                <w:szCs w:val="1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域属性自动注入（byName\byType；局部和全局配置）</w:t>
      </w:r>
    </w:p>
    <w:p>
      <w:pPr>
        <w:rPr>
          <w:rFonts w:hint="eastAsia" w:ascii="Consolas" w:hAnsi="Consolas" w:eastAsia="Consolas"/>
          <w:i/>
          <w:color w:val="2A00FF"/>
          <w:sz w:val="18"/>
          <w:szCs w:val="16"/>
        </w:rPr>
      </w:pPr>
      <w:r>
        <w:rPr>
          <w:rFonts w:hint="eastAsia" w:ascii="Consolas" w:hAnsi="Consolas" w:eastAsia="Consolas"/>
          <w:color w:val="7F007F"/>
          <w:sz w:val="18"/>
          <w:szCs w:val="16"/>
        </w:rPr>
        <w:t>autowire</w:t>
      </w:r>
      <w:r>
        <w:rPr>
          <w:rFonts w:hint="eastAsia" w:ascii="Consolas" w:hAnsi="Consolas" w:eastAsia="Consolas"/>
          <w:color w:val="000000"/>
          <w:sz w:val="18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6"/>
        </w:rPr>
        <w:t>"byName"</w:t>
      </w:r>
    </w:p>
    <w:p>
      <w:pPr>
        <w:rPr>
          <w:rFonts w:hint="eastAsia" w:ascii="Consolas" w:hAnsi="Consolas" w:eastAsia="Consolas"/>
          <w:i/>
          <w:color w:val="2A00FF"/>
          <w:sz w:val="18"/>
          <w:szCs w:val="16"/>
        </w:rPr>
      </w:pPr>
      <w:r>
        <w:rPr>
          <w:rFonts w:hint="eastAsia" w:ascii="Consolas" w:hAnsi="Consolas" w:eastAsia="Consolas"/>
          <w:color w:val="7F007F"/>
          <w:sz w:val="18"/>
          <w:szCs w:val="16"/>
        </w:rPr>
        <w:t>default-autowire</w:t>
      </w:r>
      <w:r>
        <w:rPr>
          <w:rFonts w:hint="eastAsia" w:ascii="Consolas" w:hAnsi="Consolas" w:eastAsia="Consolas"/>
          <w:color w:val="000000"/>
          <w:sz w:val="18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6"/>
        </w:rPr>
        <w:t>"byType"</w:t>
      </w:r>
    </w:p>
    <w:p>
      <w:pPr>
        <w:rPr>
          <w:rFonts w:hint="eastAsia" w:ascii="Consolas" w:hAnsi="Consolas" w:eastAsia="Consolas"/>
          <w:i/>
          <w:color w:val="2A00FF"/>
          <w:sz w:val="18"/>
          <w:szCs w:val="16"/>
        </w:rPr>
      </w:pPr>
    </w:p>
    <w:p>
      <w:pPr>
        <w:rPr>
          <w:rFonts w:hint="default" w:ascii="Consolas" w:hAnsi="Consolas" w:eastAsia="Consolas"/>
          <w:b/>
          <w:bCs/>
          <w:i/>
          <w:color w:val="2A00FF"/>
          <w:sz w:val="18"/>
          <w:szCs w:val="16"/>
          <w:lang w:val="en-US" w:eastAsia="zh-CN"/>
        </w:rPr>
      </w:pPr>
      <w:r>
        <w:rPr>
          <w:rFonts w:hint="eastAsia"/>
          <w:b/>
          <w:bCs/>
          <w:lang w:val="en-US" w:eastAsia="zh-CN"/>
        </w:rPr>
        <w:t>局部自动注入: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="http://www.springframework.org/schema/beans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        https://www.springframework.org/schema/beans/spring-beans.xsd"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下面局部的自动注入放在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标签中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;autowire="byType"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是根据类型自动注入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;autowire="byName": 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18"/>
                <w:szCs w:val="18"/>
                <w:shd w:val="clear" w:fill="FFFFFF"/>
              </w:rPr>
              <w:t>根据属性名自动注入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="com.spring.pojo.User"</w:t>
            </w:r>
            <w:r>
              <w:rPr>
                <w:rFonts w:hint="eastAsia" w:ascii="Consolas" w:hAnsi="Consolas" w:cs="Consolas"/>
                <w:b/>
                <w:bCs/>
                <w:color w:val="008000"/>
                <w:sz w:val="18"/>
                <w:szCs w:val="18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8000"/>
                <w:sz w:val="20"/>
                <w:szCs w:val="20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1"/>
                <w:szCs w:val="21"/>
                <w:shd w:val="clear" w:fill="EFEFEF"/>
              </w:rPr>
              <w:t>autowire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1"/>
                <w:szCs w:val="21"/>
                <w:shd w:val="clear" w:fill="EFEFEF"/>
              </w:rPr>
              <w:t>="byName"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="uname"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18"/>
                <w:szCs w:val="18"/>
                <w:shd w:val="clear" w:fill="EFEFEF"/>
              </w:rPr>
              <w:t>静静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="pwd"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="44444"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="account"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="com.spring.pojo.Account"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="aid"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="102"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 xml:space="preserve">="money"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8"/>
                <w:szCs w:val="18"/>
                <w:shd w:val="clear" w:fill="EFEFEF"/>
              </w:rPr>
              <w:t>="12000.53"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2"/>
                <w:szCs w:val="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 w:ascii="Consolas" w:hAnsi="Consolas" w:eastAsia="Consolas"/>
                <w:color w:val="008080"/>
                <w:sz w:val="2"/>
                <w:szCs w:val="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全局配置配置自动注入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="http://www.springframework.org/schema/beans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 https://www.springframework.org/schema/beans/spring-beans.xsd"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default-autowire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="byType"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&lt;!--</w:t>
            </w:r>
            <w:r>
              <w:rPr>
                <w:rFonts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下面局部的自动注入放在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bean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标签中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;autowire="byType"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是根据类型自动注入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;autowire="byName": </w:t>
            </w:r>
            <w:r>
              <w:rPr>
                <w:rFonts w:hint="default" w:ascii="Arial" w:hAnsi="Arial" w:eastAsia="Consolas" w:cs="Arial"/>
                <w:i/>
                <w:iCs/>
                <w:color w:val="D36C04"/>
                <w:sz w:val="20"/>
                <w:szCs w:val="20"/>
                <w:shd w:val="clear" w:fill="FFFFFF"/>
              </w:rPr>
              <w:t>根据属性名自动注入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="com.spring.pojo.User"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="uname"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20"/>
                <w:szCs w:val="20"/>
                <w:shd w:val="clear" w:fill="EFEFEF"/>
              </w:rPr>
              <w:t>静静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="pwd"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="44444"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="account"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="com.spring.pojo.Account"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="aid"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="102"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="money"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="12000.53"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constructor-arg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rPr>
                <w:rFonts w:hint="eastAsia"/>
                <w:b/>
                <w:bCs/>
                <w:sz w:val="2"/>
                <w:szCs w:val="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空字符串或null的注入</w:t>
      </w:r>
    </w:p>
    <w:p>
      <w:pPr>
        <w:rPr>
          <w:rFonts w:hint="default" w:ascii="Consolas" w:hAnsi="Consolas" w:eastAsia="宋体"/>
          <w:color w:val="3F5FBF"/>
          <w:sz w:val="20"/>
          <w:szCs w:val="18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ascii="Consolas" w:hAnsi="Consolas" w:eastAsia="Consolas"/>
          <w:color w:val="3F5FBF"/>
          <w:sz w:val="20"/>
          <w:szCs w:val="18"/>
        </w:rPr>
        <w:t>&lt;value/&gt;</w:t>
      </w:r>
      <w:r>
        <w:rPr>
          <w:rFonts w:hint="eastAsia" w:ascii="Consolas" w:hAnsi="Consolas" w:eastAsia="宋体"/>
          <w:color w:val="3F5FBF"/>
          <w:sz w:val="20"/>
          <w:szCs w:val="18"/>
          <w:lang w:val="en-US" w:eastAsia="zh-CN"/>
        </w:rPr>
        <w:t>相当于:</w:t>
      </w:r>
      <w:r>
        <w:rPr>
          <w:rFonts w:hint="default" w:ascii="Consolas" w:hAnsi="Consolas" w:eastAsia="宋体"/>
          <w:color w:val="3F5FBF"/>
          <w:sz w:val="20"/>
          <w:szCs w:val="18"/>
          <w:lang w:val="en-US" w:eastAsia="zh-CN"/>
        </w:rPr>
        <w:t>””</w:t>
      </w:r>
    </w:p>
    <w:p>
      <w:pPr>
        <w:ind w:firstLine="400" w:firstLineChars="200"/>
        <w:rPr>
          <w:rFonts w:hint="default" w:ascii="Consolas" w:hAnsi="Consolas" w:eastAsia="宋体"/>
          <w:color w:val="008080"/>
          <w:sz w:val="20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szCs w:val="18"/>
        </w:rPr>
        <w:t>&lt;</w:t>
      </w:r>
      <w:r>
        <w:rPr>
          <w:rFonts w:hint="eastAsia" w:ascii="Consolas" w:hAnsi="Consolas" w:eastAsia="Consolas"/>
          <w:color w:val="3F7F7F"/>
          <w:sz w:val="20"/>
          <w:szCs w:val="18"/>
        </w:rPr>
        <w:t>null</w:t>
      </w:r>
      <w:r>
        <w:rPr>
          <w:rFonts w:hint="eastAsia" w:ascii="Consolas" w:hAnsi="Consolas" w:eastAsia="Consolas"/>
          <w:color w:val="008080"/>
          <w:sz w:val="20"/>
          <w:szCs w:val="18"/>
        </w:rPr>
        <w:t>/&gt;</w:t>
      </w:r>
      <w:r>
        <w:rPr>
          <w:rFonts w:hint="eastAsia" w:ascii="Consolas" w:hAnsi="Consolas" w:eastAsia="宋体"/>
          <w:color w:val="008080"/>
          <w:sz w:val="20"/>
          <w:szCs w:val="18"/>
          <w:lang w:eastAsia="zh-CN"/>
        </w:rPr>
        <w:t>：</w:t>
      </w:r>
      <w:r>
        <w:rPr>
          <w:rFonts w:hint="eastAsia" w:ascii="Consolas" w:hAnsi="Consolas" w:eastAsia="宋体"/>
          <w:color w:val="008080"/>
          <w:sz w:val="20"/>
          <w:szCs w:val="18"/>
          <w:lang w:val="en-US" w:eastAsia="zh-CN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8"/>
        </w:rPr>
      </w:pPr>
      <w:r>
        <w:rPr>
          <w:rFonts w:hint="eastAsia" w:ascii="Consolas" w:hAnsi="Consolas" w:eastAsia="Consolas"/>
          <w:color w:val="000000"/>
          <w:sz w:val="20"/>
          <w:szCs w:val="18"/>
        </w:rPr>
        <w:tab/>
      </w:r>
      <w:r>
        <w:rPr>
          <w:rFonts w:hint="eastAsia" w:ascii="Consolas" w:hAnsi="Consolas" w:eastAsia="Consolas"/>
          <w:color w:val="3F5FBF"/>
          <w:sz w:val="20"/>
          <w:szCs w:val="18"/>
        </w:rPr>
        <w:t xml:space="preserve">&lt;property name="name" &gt;&lt;value/&gt;&lt;/property&gt;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18"/>
        </w:rPr>
      </w:pPr>
      <w:r>
        <w:rPr>
          <w:rFonts w:hint="eastAsia" w:ascii="Consolas" w:hAnsi="Consolas" w:eastAsia="Consolas"/>
          <w:color w:val="000000"/>
          <w:sz w:val="20"/>
          <w:szCs w:val="18"/>
        </w:rPr>
        <w:tab/>
      </w:r>
      <w:r>
        <w:rPr>
          <w:rFonts w:hint="eastAsia" w:ascii="Consolas" w:hAnsi="Consolas" w:eastAsia="Consolas"/>
          <w:color w:val="008080"/>
          <w:sz w:val="20"/>
          <w:szCs w:val="18"/>
        </w:rPr>
        <w:t>&lt;</w:t>
      </w:r>
      <w:r>
        <w:rPr>
          <w:rFonts w:hint="eastAsia" w:ascii="Consolas" w:hAnsi="Consolas" w:eastAsia="Consolas"/>
          <w:color w:val="3F7F7F"/>
          <w:sz w:val="20"/>
          <w:szCs w:val="18"/>
        </w:rPr>
        <w:t>property</w:t>
      </w:r>
      <w:r>
        <w:rPr>
          <w:rFonts w:hint="eastAsia" w:ascii="Consolas" w:hAnsi="Consolas" w:eastAsia="Consolas"/>
          <w:sz w:val="20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18"/>
        </w:rPr>
        <w:t>name</w:t>
      </w:r>
      <w:r>
        <w:rPr>
          <w:rFonts w:hint="eastAsia" w:ascii="Consolas" w:hAnsi="Consolas" w:eastAsia="Consolas"/>
          <w:color w:val="000000"/>
          <w:sz w:val="20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18"/>
        </w:rPr>
        <w:t>"name"</w:t>
      </w:r>
      <w:r>
        <w:rPr>
          <w:rFonts w:hint="eastAsia" w:ascii="Consolas" w:hAnsi="Consolas" w:eastAsia="Consolas"/>
          <w:sz w:val="20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20"/>
          <w:szCs w:val="18"/>
        </w:rPr>
        <w:t>null</w:t>
      </w:r>
      <w:r>
        <w:rPr>
          <w:rFonts w:hint="eastAsia" w:ascii="Consolas" w:hAnsi="Consolas" w:eastAsia="Consolas"/>
          <w:color w:val="008080"/>
          <w:sz w:val="20"/>
          <w:szCs w:val="18"/>
        </w:rPr>
        <w:t>/&gt;&lt;/</w:t>
      </w:r>
      <w:r>
        <w:rPr>
          <w:rFonts w:hint="eastAsia" w:ascii="Consolas" w:hAnsi="Consolas" w:eastAsia="Consolas"/>
          <w:color w:val="3F7F7F"/>
          <w:sz w:val="20"/>
          <w:szCs w:val="18"/>
        </w:rPr>
        <w:t>property</w:t>
      </w:r>
      <w:r>
        <w:rPr>
          <w:rFonts w:hint="eastAsia" w:ascii="Consolas" w:hAnsi="Consolas" w:eastAsia="Consolas"/>
          <w:color w:val="008080"/>
          <w:sz w:val="20"/>
          <w:szCs w:val="18"/>
        </w:rPr>
        <w:t>&gt;</w:t>
      </w:r>
      <w:r>
        <w:rPr>
          <w:rFonts w:hint="eastAsia" w:ascii="Consolas" w:hAnsi="Consolas" w:eastAsia="Consolas"/>
          <w:color w:val="000000"/>
          <w:sz w:val="20"/>
          <w:szCs w:val="1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4空值注入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="com.spring.pojo.User"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autowire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="byName"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>&lt;!-- &lt;property name="uname" &gt;&lt;value/&gt;&lt;/property&gt; 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 &lt;!-- &lt;property name="uname" value=""&gt;&lt;/property&gt;--&gt;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&lt;!--  &lt;property name="uname" value="null"&gt;&lt;/property&gt;--&gt;</w:t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D36C04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="uname"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="pwd"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="44444"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rPr>
                <w:rFonts w:hint="eastAsia"/>
                <w:b/>
                <w:bCs/>
                <w:sz w:val="2"/>
                <w:szCs w:val="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集合属性注入(array、set、list、map、properties)(</w:t>
      </w:r>
      <w:r>
        <w:rPr>
          <w:rFonts w:hint="eastAsia"/>
          <w:b/>
          <w:bCs/>
          <w:lang w:val="en-US" w:eastAsia="zh-CN"/>
        </w:rPr>
        <w:t>了解</w:t>
      </w:r>
      <w:r>
        <w:rPr>
          <w:rFonts w:hint="eastAsia"/>
          <w:lang w:val="en-US" w:eastAsia="zh-CN"/>
        </w:rPr>
        <w:t>)</w:t>
      </w:r>
    </w:p>
    <w:tbl>
      <w:tblPr>
        <w:tblStyle w:val="11"/>
        <w:tblpPr w:leftFromText="180" w:rightFromText="180" w:vertAnchor="text" w:horzAnchor="page" w:tblpX="718" w:tblpY="300"/>
        <w:tblOverlap w:val="never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="http://www.springframework.org/schema/beans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 https://www.springframework.org/schema/beans/spring-beans.xsd"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default-autowire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="byName"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="data"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="com.spring.pojo.Data"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="arr"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长沙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株洲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湘潭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="list"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33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="set"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湖南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湖南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湖北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广东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广西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="map"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entry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</w:t>
            </w:r>
            <w:r>
              <w:rPr>
                <w:rFonts w:ascii="Arial" w:hAnsi="Arial" w:eastAsia="Consolas" w:cs="Arial"/>
                <w:b/>
                <w:bCs/>
                <w:color w:val="008000"/>
                <w:sz w:val="20"/>
                <w:szCs w:val="20"/>
                <w:shd w:val="clear" w:fill="EFEFEF"/>
              </w:rPr>
              <w:t>长沙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="0731"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entry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entry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20"/>
                <w:szCs w:val="20"/>
                <w:shd w:val="clear" w:fill="EFEFEF"/>
              </w:rPr>
              <w:t>北京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="010"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entry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entry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20"/>
                <w:szCs w:val="20"/>
                <w:shd w:val="clear" w:fill="EFEFEF"/>
              </w:rPr>
              <w:t>广州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="020"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entry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="pro"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="provice"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广东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="phone"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020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bCs/>
                <w:color w:val="0000FF"/>
                <w:sz w:val="20"/>
                <w:szCs w:val="20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="</w:t>
            </w:r>
            <w:r>
              <w:rPr>
                <w:rFonts w:hint="default" w:ascii="Arial" w:hAnsi="Arial" w:eastAsia="Consolas" w:cs="Arial"/>
                <w:b/>
                <w:bCs/>
                <w:color w:val="008000"/>
                <w:sz w:val="20"/>
                <w:szCs w:val="20"/>
                <w:shd w:val="clear" w:fill="EFEFEF"/>
              </w:rPr>
              <w:t>语言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20"/>
                <w:szCs w:val="20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sz w:val="20"/>
                <w:szCs w:val="20"/>
                <w:shd w:val="clear" w:fill="FFFFFF"/>
              </w:rPr>
              <w:t>粤语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8"/>
                <w:szCs w:val="1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基于注解的DI注入(使用更常见)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1环境搭建：导入aop包（spring-aop-4.1.6.RELEASE.jar）, 添加context约束头信息（组件扫描器）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2常用注解：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@Value:给属性的基本数据类型赋值,可以放在属性上,页可以放在属性的set方法上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@Scope:指定类是单态模式还是原型模式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给属性的应用数据类型注值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 : 设置对象类型的属性的值(byType)。但它是按照对象的类型来注入，跟注解的名字无关(来自spring)。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 : 设置对象类型的属性的值(byType)。但它是按照对象的类型来注入，跟注解的名字无关(来自JDK的注解)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@Qulifer(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bean的name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 与@Autowired搭配,指定根据bean的name自动注入,也可以单独放在方法中,指定name来注入的bean对象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https://docs.spring.io/spring-framework/docs/current/reference/html/core.html#xsd-schemas-context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Consolas" w:hAnsi="Consolas" w:eastAsia="宋体"/>
                <w:color w:val="008080"/>
                <w:sz w:val="16"/>
                <w:szCs w:val="15"/>
                <w:lang w:val="en-US" w:eastAsia="zh-CN"/>
              </w:rPr>
            </w:pPr>
            <w:r>
              <w:drawing>
                <wp:inline distT="0" distB="0" distL="114300" distR="114300">
                  <wp:extent cx="6640830" cy="2651125"/>
                  <wp:effectExtent l="0" t="0" r="7620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830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Spring的IOC(注解)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default"/>
          <w:color w:val="FF0000"/>
          <w:vertAlign w:val="baseline"/>
          <w:lang w:val="en-US" w:eastAsia="zh-CN"/>
        </w:rPr>
        <w:t>@Component</w:t>
      </w:r>
      <w:r>
        <w:rPr>
          <w:rFonts w:hint="eastAsia"/>
          <w:color w:val="FF0000"/>
          <w:vertAlign w:val="baseline"/>
          <w:lang w:val="en-US" w:eastAsia="zh-CN"/>
        </w:rPr>
        <w:t>: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表示当前</w:t>
      </w:r>
      <w:r>
        <w:rPr>
          <w:rFonts w:hint="eastAsia"/>
          <w:vertAlign w:val="baseline"/>
          <w:lang w:val="en-US" w:eastAsia="zh-CN"/>
        </w:rPr>
        <w:t>修饰的类</w:t>
      </w:r>
      <w:r>
        <w:rPr>
          <w:rFonts w:hint="default"/>
          <w:vertAlign w:val="baseline"/>
          <w:lang w:val="en-US" w:eastAsia="zh-CN"/>
        </w:rPr>
        <w:t>交给Spring容器管理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修饰一个类，将这个类交给Spring管理。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与</w:t>
      </w:r>
      <w:r>
        <w:rPr>
          <w:rFonts w:hint="default"/>
          <w:vertAlign w:val="baseline"/>
          <w:lang w:val="en-US" w:eastAsia="zh-CN"/>
        </w:rPr>
        <w:t>@Component</w:t>
      </w:r>
      <w:r>
        <w:rPr>
          <w:rFonts w:hint="eastAsia"/>
          <w:vertAlign w:val="baseline"/>
          <w:lang w:val="en-US" w:eastAsia="zh-CN"/>
        </w:rPr>
        <w:t>相同功能的还有三个衍生注解，都是用来修饰类：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@Repository:添加在mapper的接口类上(数据访问层)</w:t>
      </w:r>
    </w:p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@Service：添加在Service实现类上(业务层)</w:t>
      </w:r>
    </w:p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@Controller:添加在Controller类上(控制层)</w:t>
      </w:r>
    </w:p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@Configration:添加在用于配置信息的类上(springboot中自动配置)</w:t>
      </w:r>
    </w:p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Bean的其他的注解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Bean作用范围的注解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@Scope("</w:t>
      </w:r>
      <w:r>
        <w:rPr>
          <w:rFonts w:hint="eastAsia"/>
          <w:lang w:val="en-US" w:eastAsia="zh-CN"/>
        </w:rPr>
        <w:t xml:space="preserve">singleton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</w:t>
      </w:r>
      <w:r>
        <w:rPr>
          <w:rFonts w:hint="eastAsia"/>
          <w:lang w:val="en-US" w:eastAsia="zh-CN"/>
        </w:rPr>
        <w:t>：默认是单态(单例)模式（常用）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@Scope("prototype")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：原型模式</w:t>
      </w:r>
      <w:r>
        <w:rPr>
          <w:rFonts w:hint="eastAsia"/>
          <w:lang w:val="en-US" w:eastAsia="zh-CN"/>
        </w:rPr>
        <w:t>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常用</w:t>
      </w:r>
      <w:r>
        <w:rPr>
          <w:rFonts w:hint="eastAsia"/>
          <w:lang w:val="en-US" w:eastAsia="zh-CN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IOC的XML和注解开发比较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06190" cy="28911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XML:可以使用任何场景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开发中,用来注入框架实例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基于xml操作的是.class文件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注解：有些地方用不了，这个类不是自己写的(</w:t>
      </w:r>
      <w:r>
        <w:rPr>
          <w:rFonts w:hint="eastAsia"/>
          <w:color w:val="FF0000"/>
          <w:lang w:val="en-US" w:eastAsia="zh-CN"/>
        </w:rPr>
        <w:t>注解必须写在源代码上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开发中,用来注入自己写的java类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基于注解操作的是源代码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17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57250" cy="314325"/>
          <wp:effectExtent l="0" t="0" r="0" b="9525"/>
          <wp:docPr id="7" name="图片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7DB5"/>
    <w:rsid w:val="00263BD6"/>
    <w:rsid w:val="00786D84"/>
    <w:rsid w:val="008D39DC"/>
    <w:rsid w:val="00A40FA8"/>
    <w:rsid w:val="00A74AD6"/>
    <w:rsid w:val="00E81411"/>
    <w:rsid w:val="00EE429D"/>
    <w:rsid w:val="01470BBD"/>
    <w:rsid w:val="01C64B7B"/>
    <w:rsid w:val="01D501D5"/>
    <w:rsid w:val="01D510BA"/>
    <w:rsid w:val="01DD217B"/>
    <w:rsid w:val="02102F89"/>
    <w:rsid w:val="02264ABA"/>
    <w:rsid w:val="02671C94"/>
    <w:rsid w:val="027351C4"/>
    <w:rsid w:val="02790F25"/>
    <w:rsid w:val="02832B78"/>
    <w:rsid w:val="028C68A0"/>
    <w:rsid w:val="02C06233"/>
    <w:rsid w:val="03110691"/>
    <w:rsid w:val="03215B72"/>
    <w:rsid w:val="032B4A1A"/>
    <w:rsid w:val="03331563"/>
    <w:rsid w:val="036C1869"/>
    <w:rsid w:val="039E375E"/>
    <w:rsid w:val="03EF7438"/>
    <w:rsid w:val="03F57247"/>
    <w:rsid w:val="03F658E9"/>
    <w:rsid w:val="03F70731"/>
    <w:rsid w:val="04136382"/>
    <w:rsid w:val="042F597C"/>
    <w:rsid w:val="043F21E7"/>
    <w:rsid w:val="048529FA"/>
    <w:rsid w:val="049A5E25"/>
    <w:rsid w:val="050D65F7"/>
    <w:rsid w:val="05407691"/>
    <w:rsid w:val="05603E95"/>
    <w:rsid w:val="057A5131"/>
    <w:rsid w:val="05856418"/>
    <w:rsid w:val="05A94298"/>
    <w:rsid w:val="05B137ED"/>
    <w:rsid w:val="05B4667E"/>
    <w:rsid w:val="05BD7812"/>
    <w:rsid w:val="063C4129"/>
    <w:rsid w:val="06610967"/>
    <w:rsid w:val="0688639B"/>
    <w:rsid w:val="06A35736"/>
    <w:rsid w:val="06DF7979"/>
    <w:rsid w:val="06E07388"/>
    <w:rsid w:val="071772D4"/>
    <w:rsid w:val="0747728E"/>
    <w:rsid w:val="07561C1E"/>
    <w:rsid w:val="076524D1"/>
    <w:rsid w:val="07DF17DF"/>
    <w:rsid w:val="08262AFB"/>
    <w:rsid w:val="087A52F1"/>
    <w:rsid w:val="088C271F"/>
    <w:rsid w:val="08935D74"/>
    <w:rsid w:val="08A73CDD"/>
    <w:rsid w:val="08A94889"/>
    <w:rsid w:val="08B55E20"/>
    <w:rsid w:val="08BB476C"/>
    <w:rsid w:val="08C5500E"/>
    <w:rsid w:val="091B46F1"/>
    <w:rsid w:val="096934D5"/>
    <w:rsid w:val="098A79A1"/>
    <w:rsid w:val="099332D2"/>
    <w:rsid w:val="09AA43B8"/>
    <w:rsid w:val="09EA5AD5"/>
    <w:rsid w:val="09FA5067"/>
    <w:rsid w:val="0A0814C6"/>
    <w:rsid w:val="0A486F4E"/>
    <w:rsid w:val="0A8A3457"/>
    <w:rsid w:val="0ACF29DC"/>
    <w:rsid w:val="0B0B2A8D"/>
    <w:rsid w:val="0B181C27"/>
    <w:rsid w:val="0B3E21BD"/>
    <w:rsid w:val="0B6D6D5C"/>
    <w:rsid w:val="0B75615C"/>
    <w:rsid w:val="0B862DB2"/>
    <w:rsid w:val="0B8C0056"/>
    <w:rsid w:val="0BA2070D"/>
    <w:rsid w:val="0BB2201F"/>
    <w:rsid w:val="0BC1453E"/>
    <w:rsid w:val="0BC23995"/>
    <w:rsid w:val="0C0C6C3D"/>
    <w:rsid w:val="0C1D2BF1"/>
    <w:rsid w:val="0C303E5E"/>
    <w:rsid w:val="0C322481"/>
    <w:rsid w:val="0C4302F5"/>
    <w:rsid w:val="0C4F2219"/>
    <w:rsid w:val="0C7E130A"/>
    <w:rsid w:val="0C851EB7"/>
    <w:rsid w:val="0C8773EE"/>
    <w:rsid w:val="0CA548B0"/>
    <w:rsid w:val="0CA92F9B"/>
    <w:rsid w:val="0CAB5FBA"/>
    <w:rsid w:val="0CB1558F"/>
    <w:rsid w:val="0CB87AC5"/>
    <w:rsid w:val="0CCA2F65"/>
    <w:rsid w:val="0CCE2CBC"/>
    <w:rsid w:val="0CD50CEA"/>
    <w:rsid w:val="0CF61373"/>
    <w:rsid w:val="0D1F509B"/>
    <w:rsid w:val="0D3A4F87"/>
    <w:rsid w:val="0D6867D8"/>
    <w:rsid w:val="0D8A5AAA"/>
    <w:rsid w:val="0D924C6B"/>
    <w:rsid w:val="0DA11D47"/>
    <w:rsid w:val="0DBC023A"/>
    <w:rsid w:val="0DBF4654"/>
    <w:rsid w:val="0DC21AF0"/>
    <w:rsid w:val="0DFB7BC8"/>
    <w:rsid w:val="0E4057FC"/>
    <w:rsid w:val="0E497A23"/>
    <w:rsid w:val="0E5C7581"/>
    <w:rsid w:val="0E6D186C"/>
    <w:rsid w:val="0E6D6B51"/>
    <w:rsid w:val="0E874D2E"/>
    <w:rsid w:val="0E9135B8"/>
    <w:rsid w:val="0F0671A6"/>
    <w:rsid w:val="0F0D24D7"/>
    <w:rsid w:val="0F145288"/>
    <w:rsid w:val="0F2F09B4"/>
    <w:rsid w:val="0F3D73A8"/>
    <w:rsid w:val="0F4C49B6"/>
    <w:rsid w:val="0F71268F"/>
    <w:rsid w:val="0F7162A5"/>
    <w:rsid w:val="0F7913C1"/>
    <w:rsid w:val="0F7F428F"/>
    <w:rsid w:val="0FAF60FE"/>
    <w:rsid w:val="0FB029A1"/>
    <w:rsid w:val="0FC50800"/>
    <w:rsid w:val="1031634A"/>
    <w:rsid w:val="104A33F8"/>
    <w:rsid w:val="10723066"/>
    <w:rsid w:val="10726994"/>
    <w:rsid w:val="10953DEE"/>
    <w:rsid w:val="1097596E"/>
    <w:rsid w:val="109A4380"/>
    <w:rsid w:val="10D67E2E"/>
    <w:rsid w:val="11003ABF"/>
    <w:rsid w:val="1106072F"/>
    <w:rsid w:val="110F352E"/>
    <w:rsid w:val="11167239"/>
    <w:rsid w:val="112C1BAA"/>
    <w:rsid w:val="117E3ED3"/>
    <w:rsid w:val="11990EA8"/>
    <w:rsid w:val="11A828AE"/>
    <w:rsid w:val="11EE006D"/>
    <w:rsid w:val="124330E9"/>
    <w:rsid w:val="127D1BCC"/>
    <w:rsid w:val="127D6064"/>
    <w:rsid w:val="12AD37EB"/>
    <w:rsid w:val="12D46CEA"/>
    <w:rsid w:val="12E52E1A"/>
    <w:rsid w:val="12EB6054"/>
    <w:rsid w:val="13173D6B"/>
    <w:rsid w:val="13591514"/>
    <w:rsid w:val="13AA6AA6"/>
    <w:rsid w:val="13DF278C"/>
    <w:rsid w:val="140B03C9"/>
    <w:rsid w:val="142C0163"/>
    <w:rsid w:val="14304722"/>
    <w:rsid w:val="14405A31"/>
    <w:rsid w:val="14465087"/>
    <w:rsid w:val="144D4A0E"/>
    <w:rsid w:val="14657E39"/>
    <w:rsid w:val="146E5CD1"/>
    <w:rsid w:val="14955A74"/>
    <w:rsid w:val="14ED358B"/>
    <w:rsid w:val="14FB15F5"/>
    <w:rsid w:val="1508053B"/>
    <w:rsid w:val="150E5579"/>
    <w:rsid w:val="155A786F"/>
    <w:rsid w:val="15671B2D"/>
    <w:rsid w:val="156B2E31"/>
    <w:rsid w:val="15786156"/>
    <w:rsid w:val="15841E10"/>
    <w:rsid w:val="15CF2C55"/>
    <w:rsid w:val="15D422E8"/>
    <w:rsid w:val="15DD220D"/>
    <w:rsid w:val="161D2412"/>
    <w:rsid w:val="161E7EDB"/>
    <w:rsid w:val="16321313"/>
    <w:rsid w:val="164164E2"/>
    <w:rsid w:val="16C14201"/>
    <w:rsid w:val="16D555F1"/>
    <w:rsid w:val="16DE44CA"/>
    <w:rsid w:val="170D7EF1"/>
    <w:rsid w:val="174200C1"/>
    <w:rsid w:val="175A07E1"/>
    <w:rsid w:val="176A460E"/>
    <w:rsid w:val="178D0F92"/>
    <w:rsid w:val="17954F0C"/>
    <w:rsid w:val="17BF5081"/>
    <w:rsid w:val="17C55654"/>
    <w:rsid w:val="17D4149D"/>
    <w:rsid w:val="180B076B"/>
    <w:rsid w:val="189C74FD"/>
    <w:rsid w:val="18C70940"/>
    <w:rsid w:val="18D87D21"/>
    <w:rsid w:val="18DC1967"/>
    <w:rsid w:val="191C03E4"/>
    <w:rsid w:val="191C4C03"/>
    <w:rsid w:val="19226649"/>
    <w:rsid w:val="195C4F02"/>
    <w:rsid w:val="19724C74"/>
    <w:rsid w:val="197668FB"/>
    <w:rsid w:val="1980255E"/>
    <w:rsid w:val="19972CD9"/>
    <w:rsid w:val="19A37F82"/>
    <w:rsid w:val="19AE7FB0"/>
    <w:rsid w:val="19B55973"/>
    <w:rsid w:val="19B7690F"/>
    <w:rsid w:val="19B96A20"/>
    <w:rsid w:val="19D30AF4"/>
    <w:rsid w:val="1A051AFE"/>
    <w:rsid w:val="1A2514D9"/>
    <w:rsid w:val="1A272FAC"/>
    <w:rsid w:val="1A5D453C"/>
    <w:rsid w:val="1A6C216C"/>
    <w:rsid w:val="1A791931"/>
    <w:rsid w:val="1ADF4030"/>
    <w:rsid w:val="1AEB5894"/>
    <w:rsid w:val="1AF81F9C"/>
    <w:rsid w:val="1B0E2700"/>
    <w:rsid w:val="1B142E56"/>
    <w:rsid w:val="1B1A2D55"/>
    <w:rsid w:val="1B1D7969"/>
    <w:rsid w:val="1B282F01"/>
    <w:rsid w:val="1B3F069F"/>
    <w:rsid w:val="1B7C190C"/>
    <w:rsid w:val="1BBA28AE"/>
    <w:rsid w:val="1BF718AF"/>
    <w:rsid w:val="1BF844EE"/>
    <w:rsid w:val="1C084705"/>
    <w:rsid w:val="1C3338DC"/>
    <w:rsid w:val="1C8801D3"/>
    <w:rsid w:val="1C8E397B"/>
    <w:rsid w:val="1C9C56F0"/>
    <w:rsid w:val="1CAC595D"/>
    <w:rsid w:val="1CAD026B"/>
    <w:rsid w:val="1CD906CA"/>
    <w:rsid w:val="1CD94600"/>
    <w:rsid w:val="1CFF4918"/>
    <w:rsid w:val="1D061745"/>
    <w:rsid w:val="1D1B4A24"/>
    <w:rsid w:val="1D73039A"/>
    <w:rsid w:val="1D9A70EB"/>
    <w:rsid w:val="1DA01504"/>
    <w:rsid w:val="1DA54B35"/>
    <w:rsid w:val="1DA92157"/>
    <w:rsid w:val="1DC13EF0"/>
    <w:rsid w:val="1E22308E"/>
    <w:rsid w:val="1E2B7EE2"/>
    <w:rsid w:val="1E5248CB"/>
    <w:rsid w:val="1E546517"/>
    <w:rsid w:val="1EB07047"/>
    <w:rsid w:val="1EE74C2C"/>
    <w:rsid w:val="1EED445D"/>
    <w:rsid w:val="1F1C493F"/>
    <w:rsid w:val="1F4772A5"/>
    <w:rsid w:val="1F8F2FCB"/>
    <w:rsid w:val="1FAE2B23"/>
    <w:rsid w:val="1FB1741D"/>
    <w:rsid w:val="1FB80C45"/>
    <w:rsid w:val="1FED1F85"/>
    <w:rsid w:val="20146A65"/>
    <w:rsid w:val="20450EE3"/>
    <w:rsid w:val="20860B00"/>
    <w:rsid w:val="20B23C92"/>
    <w:rsid w:val="20C332F8"/>
    <w:rsid w:val="20EE0010"/>
    <w:rsid w:val="213C7A97"/>
    <w:rsid w:val="219F656C"/>
    <w:rsid w:val="21AC461A"/>
    <w:rsid w:val="21B543DA"/>
    <w:rsid w:val="21DF12C1"/>
    <w:rsid w:val="221D1407"/>
    <w:rsid w:val="22213E2C"/>
    <w:rsid w:val="223B10DF"/>
    <w:rsid w:val="227221F4"/>
    <w:rsid w:val="227C5146"/>
    <w:rsid w:val="22824044"/>
    <w:rsid w:val="228D4DF2"/>
    <w:rsid w:val="22923E1E"/>
    <w:rsid w:val="22B10469"/>
    <w:rsid w:val="22D94A9E"/>
    <w:rsid w:val="22E35E76"/>
    <w:rsid w:val="22E731A2"/>
    <w:rsid w:val="23227439"/>
    <w:rsid w:val="232C638A"/>
    <w:rsid w:val="2332108F"/>
    <w:rsid w:val="233D4F5D"/>
    <w:rsid w:val="2347405F"/>
    <w:rsid w:val="23504E68"/>
    <w:rsid w:val="23661889"/>
    <w:rsid w:val="236A5B1D"/>
    <w:rsid w:val="23796690"/>
    <w:rsid w:val="2396098E"/>
    <w:rsid w:val="23B74089"/>
    <w:rsid w:val="23BF7339"/>
    <w:rsid w:val="23D4264E"/>
    <w:rsid w:val="23E56868"/>
    <w:rsid w:val="241926DC"/>
    <w:rsid w:val="243200EB"/>
    <w:rsid w:val="246E26F6"/>
    <w:rsid w:val="24742A65"/>
    <w:rsid w:val="24752630"/>
    <w:rsid w:val="249048B2"/>
    <w:rsid w:val="24972D63"/>
    <w:rsid w:val="24AA6153"/>
    <w:rsid w:val="24C36C0B"/>
    <w:rsid w:val="24C92441"/>
    <w:rsid w:val="24D25387"/>
    <w:rsid w:val="24FC7183"/>
    <w:rsid w:val="251C09C4"/>
    <w:rsid w:val="252D2DC4"/>
    <w:rsid w:val="25316488"/>
    <w:rsid w:val="253972A9"/>
    <w:rsid w:val="253B3AF7"/>
    <w:rsid w:val="25446A39"/>
    <w:rsid w:val="25531CE9"/>
    <w:rsid w:val="257C1D04"/>
    <w:rsid w:val="257D1AA1"/>
    <w:rsid w:val="25927819"/>
    <w:rsid w:val="25B0283A"/>
    <w:rsid w:val="26066386"/>
    <w:rsid w:val="260F4828"/>
    <w:rsid w:val="261A4A9B"/>
    <w:rsid w:val="265E543D"/>
    <w:rsid w:val="26690B67"/>
    <w:rsid w:val="267C1075"/>
    <w:rsid w:val="269B68AF"/>
    <w:rsid w:val="26CD32E1"/>
    <w:rsid w:val="26EC3E62"/>
    <w:rsid w:val="270C6C0C"/>
    <w:rsid w:val="2724727A"/>
    <w:rsid w:val="27583B0B"/>
    <w:rsid w:val="275E7949"/>
    <w:rsid w:val="277B300C"/>
    <w:rsid w:val="277E2731"/>
    <w:rsid w:val="279C3BB0"/>
    <w:rsid w:val="27BE4747"/>
    <w:rsid w:val="27DD6269"/>
    <w:rsid w:val="27E71E6E"/>
    <w:rsid w:val="27EC71D8"/>
    <w:rsid w:val="282C1876"/>
    <w:rsid w:val="28835A83"/>
    <w:rsid w:val="28844BE4"/>
    <w:rsid w:val="288D4ECF"/>
    <w:rsid w:val="2890725D"/>
    <w:rsid w:val="28A8344F"/>
    <w:rsid w:val="28A87736"/>
    <w:rsid w:val="28BC20D6"/>
    <w:rsid w:val="28BD7ADF"/>
    <w:rsid w:val="290D623A"/>
    <w:rsid w:val="29160C7F"/>
    <w:rsid w:val="292C0533"/>
    <w:rsid w:val="29555EAF"/>
    <w:rsid w:val="296C50D6"/>
    <w:rsid w:val="29D35794"/>
    <w:rsid w:val="2A061BC0"/>
    <w:rsid w:val="2A1F26D0"/>
    <w:rsid w:val="2A2C7158"/>
    <w:rsid w:val="2A2F28EF"/>
    <w:rsid w:val="2A3420A4"/>
    <w:rsid w:val="2A6D798B"/>
    <w:rsid w:val="2AFA26CD"/>
    <w:rsid w:val="2B2D054C"/>
    <w:rsid w:val="2B301EBF"/>
    <w:rsid w:val="2B5B4608"/>
    <w:rsid w:val="2B9054B9"/>
    <w:rsid w:val="2BA31A67"/>
    <w:rsid w:val="2BE56F37"/>
    <w:rsid w:val="2BED2B7B"/>
    <w:rsid w:val="2C2139A2"/>
    <w:rsid w:val="2C630376"/>
    <w:rsid w:val="2C6C4E3D"/>
    <w:rsid w:val="2C894CE2"/>
    <w:rsid w:val="2CCF155B"/>
    <w:rsid w:val="2CEA186B"/>
    <w:rsid w:val="2CFB4D98"/>
    <w:rsid w:val="2D08469B"/>
    <w:rsid w:val="2D9B12A7"/>
    <w:rsid w:val="2D9E2A18"/>
    <w:rsid w:val="2DB25432"/>
    <w:rsid w:val="2DBB3165"/>
    <w:rsid w:val="2DEC54E4"/>
    <w:rsid w:val="2DED7814"/>
    <w:rsid w:val="2E0A2688"/>
    <w:rsid w:val="2E344345"/>
    <w:rsid w:val="2E5528C9"/>
    <w:rsid w:val="2E95714C"/>
    <w:rsid w:val="2E9E0E4D"/>
    <w:rsid w:val="2EAF089A"/>
    <w:rsid w:val="2EFF1B51"/>
    <w:rsid w:val="2F2E39BB"/>
    <w:rsid w:val="2F6B08D5"/>
    <w:rsid w:val="2F72435F"/>
    <w:rsid w:val="2F763B6F"/>
    <w:rsid w:val="2F810CAD"/>
    <w:rsid w:val="2FA50F49"/>
    <w:rsid w:val="2FE56923"/>
    <w:rsid w:val="30017363"/>
    <w:rsid w:val="30245E6D"/>
    <w:rsid w:val="302C0D50"/>
    <w:rsid w:val="303E7416"/>
    <w:rsid w:val="30465833"/>
    <w:rsid w:val="30B815E9"/>
    <w:rsid w:val="30BD15A1"/>
    <w:rsid w:val="311E6E5D"/>
    <w:rsid w:val="312132A7"/>
    <w:rsid w:val="314F5D1F"/>
    <w:rsid w:val="31553711"/>
    <w:rsid w:val="316B2FDA"/>
    <w:rsid w:val="31873328"/>
    <w:rsid w:val="318A2DA1"/>
    <w:rsid w:val="319A6D6D"/>
    <w:rsid w:val="31BC0A5E"/>
    <w:rsid w:val="31E57B8D"/>
    <w:rsid w:val="31E85B72"/>
    <w:rsid w:val="32D20427"/>
    <w:rsid w:val="32D4286B"/>
    <w:rsid w:val="33107759"/>
    <w:rsid w:val="331F2BBA"/>
    <w:rsid w:val="335C7A31"/>
    <w:rsid w:val="33A44F49"/>
    <w:rsid w:val="33E624DC"/>
    <w:rsid w:val="33F15DBE"/>
    <w:rsid w:val="34795003"/>
    <w:rsid w:val="34820904"/>
    <w:rsid w:val="348510E7"/>
    <w:rsid w:val="3490632A"/>
    <w:rsid w:val="34B30D79"/>
    <w:rsid w:val="34BF2001"/>
    <w:rsid w:val="34CC7D5C"/>
    <w:rsid w:val="35044984"/>
    <w:rsid w:val="351F6443"/>
    <w:rsid w:val="35390DFE"/>
    <w:rsid w:val="353D35A6"/>
    <w:rsid w:val="354E58FA"/>
    <w:rsid w:val="3550434E"/>
    <w:rsid w:val="358C39E4"/>
    <w:rsid w:val="35963DC9"/>
    <w:rsid w:val="35B36033"/>
    <w:rsid w:val="35BB7D5C"/>
    <w:rsid w:val="35C47849"/>
    <w:rsid w:val="35DC287C"/>
    <w:rsid w:val="35E16EE3"/>
    <w:rsid w:val="35F2158D"/>
    <w:rsid w:val="36262958"/>
    <w:rsid w:val="365B0728"/>
    <w:rsid w:val="366061D5"/>
    <w:rsid w:val="368D7488"/>
    <w:rsid w:val="36AC3612"/>
    <w:rsid w:val="36CD2B7C"/>
    <w:rsid w:val="371751CF"/>
    <w:rsid w:val="371F0CAA"/>
    <w:rsid w:val="37632CCF"/>
    <w:rsid w:val="37990D0A"/>
    <w:rsid w:val="37DA6E85"/>
    <w:rsid w:val="380222B0"/>
    <w:rsid w:val="380C7A01"/>
    <w:rsid w:val="3837102C"/>
    <w:rsid w:val="383B7C64"/>
    <w:rsid w:val="383D193D"/>
    <w:rsid w:val="385A5DE5"/>
    <w:rsid w:val="38774AE2"/>
    <w:rsid w:val="389A1840"/>
    <w:rsid w:val="38AB13A4"/>
    <w:rsid w:val="38C34089"/>
    <w:rsid w:val="38D25E5E"/>
    <w:rsid w:val="38E60979"/>
    <w:rsid w:val="39326962"/>
    <w:rsid w:val="39330F3B"/>
    <w:rsid w:val="39352F2E"/>
    <w:rsid w:val="393C48DD"/>
    <w:rsid w:val="39830EF3"/>
    <w:rsid w:val="39BD529B"/>
    <w:rsid w:val="39F2758E"/>
    <w:rsid w:val="3A035CE0"/>
    <w:rsid w:val="3A1026F3"/>
    <w:rsid w:val="3A2A10F7"/>
    <w:rsid w:val="3A2A740A"/>
    <w:rsid w:val="3A2E2FE5"/>
    <w:rsid w:val="3A3357C8"/>
    <w:rsid w:val="3A3445F7"/>
    <w:rsid w:val="3A374D0C"/>
    <w:rsid w:val="3A45455C"/>
    <w:rsid w:val="3A617EAA"/>
    <w:rsid w:val="3AB0069C"/>
    <w:rsid w:val="3AD65AB0"/>
    <w:rsid w:val="3ADB610B"/>
    <w:rsid w:val="3B257203"/>
    <w:rsid w:val="3B2B4D86"/>
    <w:rsid w:val="3B4A524C"/>
    <w:rsid w:val="3B4E3189"/>
    <w:rsid w:val="3BA60393"/>
    <w:rsid w:val="3BAF5F89"/>
    <w:rsid w:val="3BF22B8F"/>
    <w:rsid w:val="3C2C0A8F"/>
    <w:rsid w:val="3C7A2541"/>
    <w:rsid w:val="3C7F1B66"/>
    <w:rsid w:val="3C815765"/>
    <w:rsid w:val="3C827D74"/>
    <w:rsid w:val="3C855199"/>
    <w:rsid w:val="3C9C1A33"/>
    <w:rsid w:val="3CDB6942"/>
    <w:rsid w:val="3D04399C"/>
    <w:rsid w:val="3D082D8F"/>
    <w:rsid w:val="3D2E0260"/>
    <w:rsid w:val="3D456CF8"/>
    <w:rsid w:val="3DCD21C1"/>
    <w:rsid w:val="3DF17563"/>
    <w:rsid w:val="3DFA2D37"/>
    <w:rsid w:val="3DFE0A06"/>
    <w:rsid w:val="3E0505F2"/>
    <w:rsid w:val="3E1D6D50"/>
    <w:rsid w:val="3E2F69C5"/>
    <w:rsid w:val="3E692083"/>
    <w:rsid w:val="3E742C68"/>
    <w:rsid w:val="3E841228"/>
    <w:rsid w:val="3EB33030"/>
    <w:rsid w:val="3EBA58E4"/>
    <w:rsid w:val="3F0B3677"/>
    <w:rsid w:val="3F143DAB"/>
    <w:rsid w:val="3F2A7F7E"/>
    <w:rsid w:val="3F723DBC"/>
    <w:rsid w:val="3F9D22AB"/>
    <w:rsid w:val="3FA32A5C"/>
    <w:rsid w:val="3FF17A75"/>
    <w:rsid w:val="401746BE"/>
    <w:rsid w:val="401F4C74"/>
    <w:rsid w:val="402C6E3B"/>
    <w:rsid w:val="40465C62"/>
    <w:rsid w:val="404828D0"/>
    <w:rsid w:val="407D4D2E"/>
    <w:rsid w:val="40951350"/>
    <w:rsid w:val="40A6099A"/>
    <w:rsid w:val="40D300F5"/>
    <w:rsid w:val="40F12E59"/>
    <w:rsid w:val="41163755"/>
    <w:rsid w:val="41390C1E"/>
    <w:rsid w:val="413F5D29"/>
    <w:rsid w:val="4169616D"/>
    <w:rsid w:val="416E3AB9"/>
    <w:rsid w:val="418F46D8"/>
    <w:rsid w:val="41932F7F"/>
    <w:rsid w:val="41CD103A"/>
    <w:rsid w:val="41D56DED"/>
    <w:rsid w:val="41E7538A"/>
    <w:rsid w:val="41EB5F5D"/>
    <w:rsid w:val="41EE6784"/>
    <w:rsid w:val="42311752"/>
    <w:rsid w:val="423645AE"/>
    <w:rsid w:val="4257336E"/>
    <w:rsid w:val="429D7739"/>
    <w:rsid w:val="42AD1AC3"/>
    <w:rsid w:val="42B33BD7"/>
    <w:rsid w:val="42C00534"/>
    <w:rsid w:val="43012E68"/>
    <w:rsid w:val="432F228B"/>
    <w:rsid w:val="432F2880"/>
    <w:rsid w:val="434777E9"/>
    <w:rsid w:val="43610811"/>
    <w:rsid w:val="43615385"/>
    <w:rsid w:val="43986D3F"/>
    <w:rsid w:val="43E51FDE"/>
    <w:rsid w:val="44073605"/>
    <w:rsid w:val="44077999"/>
    <w:rsid w:val="44084134"/>
    <w:rsid w:val="443109C5"/>
    <w:rsid w:val="44460D82"/>
    <w:rsid w:val="444D2334"/>
    <w:rsid w:val="44712E94"/>
    <w:rsid w:val="449C247C"/>
    <w:rsid w:val="44DD0E3B"/>
    <w:rsid w:val="45047170"/>
    <w:rsid w:val="45246D56"/>
    <w:rsid w:val="452B32E8"/>
    <w:rsid w:val="454C3148"/>
    <w:rsid w:val="454D4C47"/>
    <w:rsid w:val="4567220C"/>
    <w:rsid w:val="456906B8"/>
    <w:rsid w:val="456C281C"/>
    <w:rsid w:val="458655DB"/>
    <w:rsid w:val="458A2E07"/>
    <w:rsid w:val="45BF195B"/>
    <w:rsid w:val="45F36349"/>
    <w:rsid w:val="45F8047B"/>
    <w:rsid w:val="45F81CBF"/>
    <w:rsid w:val="46356B7D"/>
    <w:rsid w:val="464E73F7"/>
    <w:rsid w:val="46695DF1"/>
    <w:rsid w:val="466D6C7B"/>
    <w:rsid w:val="468B2BF9"/>
    <w:rsid w:val="46AC29F2"/>
    <w:rsid w:val="46D1107D"/>
    <w:rsid w:val="46EC43E0"/>
    <w:rsid w:val="46EF697A"/>
    <w:rsid w:val="46F84CF3"/>
    <w:rsid w:val="470E104D"/>
    <w:rsid w:val="47143B2C"/>
    <w:rsid w:val="471B076F"/>
    <w:rsid w:val="47415BBA"/>
    <w:rsid w:val="47573126"/>
    <w:rsid w:val="47745734"/>
    <w:rsid w:val="478260E5"/>
    <w:rsid w:val="47A22B6B"/>
    <w:rsid w:val="47B53B4E"/>
    <w:rsid w:val="47C611E1"/>
    <w:rsid w:val="47D76D3E"/>
    <w:rsid w:val="47D86896"/>
    <w:rsid w:val="47D86DD3"/>
    <w:rsid w:val="482806B3"/>
    <w:rsid w:val="48381DE2"/>
    <w:rsid w:val="48466AD5"/>
    <w:rsid w:val="484C056D"/>
    <w:rsid w:val="485644ED"/>
    <w:rsid w:val="486D6F41"/>
    <w:rsid w:val="48AA08AC"/>
    <w:rsid w:val="48AE041B"/>
    <w:rsid w:val="48C80AA4"/>
    <w:rsid w:val="48D67F05"/>
    <w:rsid w:val="48E773AC"/>
    <w:rsid w:val="48E931EE"/>
    <w:rsid w:val="49001D67"/>
    <w:rsid w:val="49075CF1"/>
    <w:rsid w:val="49390931"/>
    <w:rsid w:val="494352AE"/>
    <w:rsid w:val="494D4F5A"/>
    <w:rsid w:val="494E5957"/>
    <w:rsid w:val="496A7548"/>
    <w:rsid w:val="497942D8"/>
    <w:rsid w:val="498058EA"/>
    <w:rsid w:val="498E0308"/>
    <w:rsid w:val="499745EF"/>
    <w:rsid w:val="49C506AB"/>
    <w:rsid w:val="49C642A1"/>
    <w:rsid w:val="49C642FE"/>
    <w:rsid w:val="49CC51B2"/>
    <w:rsid w:val="49DF59F3"/>
    <w:rsid w:val="49F06F20"/>
    <w:rsid w:val="49FE738A"/>
    <w:rsid w:val="4A387EAE"/>
    <w:rsid w:val="4A607563"/>
    <w:rsid w:val="4A940630"/>
    <w:rsid w:val="4A994AB6"/>
    <w:rsid w:val="4B080032"/>
    <w:rsid w:val="4B0D7D84"/>
    <w:rsid w:val="4B563CC9"/>
    <w:rsid w:val="4B9B0D06"/>
    <w:rsid w:val="4BB7435E"/>
    <w:rsid w:val="4BB914B1"/>
    <w:rsid w:val="4BBB37BD"/>
    <w:rsid w:val="4C1557E7"/>
    <w:rsid w:val="4C284740"/>
    <w:rsid w:val="4C2B6930"/>
    <w:rsid w:val="4C2E776B"/>
    <w:rsid w:val="4C305273"/>
    <w:rsid w:val="4C3E561B"/>
    <w:rsid w:val="4C885B30"/>
    <w:rsid w:val="4C8C16D9"/>
    <w:rsid w:val="4C8E40FF"/>
    <w:rsid w:val="4CAF130F"/>
    <w:rsid w:val="4CFA42E3"/>
    <w:rsid w:val="4D141AE4"/>
    <w:rsid w:val="4D3005C5"/>
    <w:rsid w:val="4D81319E"/>
    <w:rsid w:val="4D912D15"/>
    <w:rsid w:val="4D931CB8"/>
    <w:rsid w:val="4D9C01F8"/>
    <w:rsid w:val="4DA1002B"/>
    <w:rsid w:val="4DB9797A"/>
    <w:rsid w:val="4DD66917"/>
    <w:rsid w:val="4DE42A3B"/>
    <w:rsid w:val="4DEB7FBF"/>
    <w:rsid w:val="4E142515"/>
    <w:rsid w:val="4E2B3433"/>
    <w:rsid w:val="4E436925"/>
    <w:rsid w:val="4E446CF8"/>
    <w:rsid w:val="4E487E31"/>
    <w:rsid w:val="4E582134"/>
    <w:rsid w:val="4E6948D1"/>
    <w:rsid w:val="4E761D90"/>
    <w:rsid w:val="4E7658D6"/>
    <w:rsid w:val="4E7A04AA"/>
    <w:rsid w:val="4EBF448B"/>
    <w:rsid w:val="4ED57E4C"/>
    <w:rsid w:val="4EDF5EA8"/>
    <w:rsid w:val="4EEB3407"/>
    <w:rsid w:val="4F0048A5"/>
    <w:rsid w:val="4F0D3D65"/>
    <w:rsid w:val="4F0F585F"/>
    <w:rsid w:val="4F3E28EC"/>
    <w:rsid w:val="4F946E07"/>
    <w:rsid w:val="4FCC2386"/>
    <w:rsid w:val="4FE07DB5"/>
    <w:rsid w:val="504F0C63"/>
    <w:rsid w:val="50540AA1"/>
    <w:rsid w:val="509911F1"/>
    <w:rsid w:val="509E31CE"/>
    <w:rsid w:val="50AF61CC"/>
    <w:rsid w:val="50B8571D"/>
    <w:rsid w:val="50F448FE"/>
    <w:rsid w:val="510A25E8"/>
    <w:rsid w:val="511E01C7"/>
    <w:rsid w:val="51257B8B"/>
    <w:rsid w:val="512F29D2"/>
    <w:rsid w:val="513B6506"/>
    <w:rsid w:val="515C3CA9"/>
    <w:rsid w:val="515F490B"/>
    <w:rsid w:val="51884329"/>
    <w:rsid w:val="518C59F5"/>
    <w:rsid w:val="518E0AE7"/>
    <w:rsid w:val="51A56211"/>
    <w:rsid w:val="51DD2373"/>
    <w:rsid w:val="51F93D15"/>
    <w:rsid w:val="52265155"/>
    <w:rsid w:val="524A3D4D"/>
    <w:rsid w:val="52537235"/>
    <w:rsid w:val="5259059F"/>
    <w:rsid w:val="528A5C19"/>
    <w:rsid w:val="5295390F"/>
    <w:rsid w:val="529B3E5D"/>
    <w:rsid w:val="52C471FD"/>
    <w:rsid w:val="52C7642A"/>
    <w:rsid w:val="52C80337"/>
    <w:rsid w:val="52CA4D00"/>
    <w:rsid w:val="52CA70CD"/>
    <w:rsid w:val="52CD66DE"/>
    <w:rsid w:val="52DA2C52"/>
    <w:rsid w:val="531076E0"/>
    <w:rsid w:val="53302C6D"/>
    <w:rsid w:val="533F7D2C"/>
    <w:rsid w:val="538B2E4A"/>
    <w:rsid w:val="53943615"/>
    <w:rsid w:val="53964106"/>
    <w:rsid w:val="53AD7E77"/>
    <w:rsid w:val="53BD5E85"/>
    <w:rsid w:val="53BE6BCC"/>
    <w:rsid w:val="53C1029B"/>
    <w:rsid w:val="53C166E7"/>
    <w:rsid w:val="541B0E6B"/>
    <w:rsid w:val="5420616A"/>
    <w:rsid w:val="543D5452"/>
    <w:rsid w:val="54413015"/>
    <w:rsid w:val="546D0F54"/>
    <w:rsid w:val="54CF05F5"/>
    <w:rsid w:val="54FA1E3D"/>
    <w:rsid w:val="54FA4700"/>
    <w:rsid w:val="54FB21A3"/>
    <w:rsid w:val="55046554"/>
    <w:rsid w:val="551A2659"/>
    <w:rsid w:val="55371842"/>
    <w:rsid w:val="555D62F4"/>
    <w:rsid w:val="557810A0"/>
    <w:rsid w:val="55995D51"/>
    <w:rsid w:val="559F6C8F"/>
    <w:rsid w:val="56195178"/>
    <w:rsid w:val="565438D6"/>
    <w:rsid w:val="56832E69"/>
    <w:rsid w:val="569129E8"/>
    <w:rsid w:val="56AB333E"/>
    <w:rsid w:val="56C44190"/>
    <w:rsid w:val="56E937B4"/>
    <w:rsid w:val="570A6785"/>
    <w:rsid w:val="572C060E"/>
    <w:rsid w:val="57687E1C"/>
    <w:rsid w:val="577105B7"/>
    <w:rsid w:val="57824CCE"/>
    <w:rsid w:val="579A10D5"/>
    <w:rsid w:val="57AA7863"/>
    <w:rsid w:val="57CA36B3"/>
    <w:rsid w:val="57D74C48"/>
    <w:rsid w:val="57EA25A5"/>
    <w:rsid w:val="580F51BC"/>
    <w:rsid w:val="582C3C81"/>
    <w:rsid w:val="585C6812"/>
    <w:rsid w:val="58841BFC"/>
    <w:rsid w:val="588466FB"/>
    <w:rsid w:val="58860177"/>
    <w:rsid w:val="5899259A"/>
    <w:rsid w:val="58A52D9C"/>
    <w:rsid w:val="58AB6985"/>
    <w:rsid w:val="58C34ADA"/>
    <w:rsid w:val="59264977"/>
    <w:rsid w:val="59384C77"/>
    <w:rsid w:val="594533F7"/>
    <w:rsid w:val="596C44B7"/>
    <w:rsid w:val="597E0B0A"/>
    <w:rsid w:val="59B546A9"/>
    <w:rsid w:val="59D85FD1"/>
    <w:rsid w:val="59FE4F9A"/>
    <w:rsid w:val="5A2C5BDC"/>
    <w:rsid w:val="5A2F09A8"/>
    <w:rsid w:val="5A6B2EB7"/>
    <w:rsid w:val="5A7A5993"/>
    <w:rsid w:val="5A7B3C78"/>
    <w:rsid w:val="5ABC257F"/>
    <w:rsid w:val="5AC75A2E"/>
    <w:rsid w:val="5B234858"/>
    <w:rsid w:val="5B2D4A81"/>
    <w:rsid w:val="5B7E082A"/>
    <w:rsid w:val="5B843745"/>
    <w:rsid w:val="5BA229CC"/>
    <w:rsid w:val="5BAF4CD7"/>
    <w:rsid w:val="5BE4120F"/>
    <w:rsid w:val="5BE41C4B"/>
    <w:rsid w:val="5BE83A9B"/>
    <w:rsid w:val="5C153AA6"/>
    <w:rsid w:val="5C245875"/>
    <w:rsid w:val="5C253B51"/>
    <w:rsid w:val="5C256469"/>
    <w:rsid w:val="5C3055B1"/>
    <w:rsid w:val="5C370D3C"/>
    <w:rsid w:val="5C4D1122"/>
    <w:rsid w:val="5C7E1C80"/>
    <w:rsid w:val="5C8B6678"/>
    <w:rsid w:val="5C9D1BC6"/>
    <w:rsid w:val="5CD24D36"/>
    <w:rsid w:val="5CEC327D"/>
    <w:rsid w:val="5D2C19B5"/>
    <w:rsid w:val="5D42212E"/>
    <w:rsid w:val="5D4E196C"/>
    <w:rsid w:val="5D9B5784"/>
    <w:rsid w:val="5DA97977"/>
    <w:rsid w:val="5DB40255"/>
    <w:rsid w:val="5DC5490D"/>
    <w:rsid w:val="5DCC4076"/>
    <w:rsid w:val="5DE62B26"/>
    <w:rsid w:val="5E1308A7"/>
    <w:rsid w:val="5E5B66A2"/>
    <w:rsid w:val="5E92702F"/>
    <w:rsid w:val="5E993789"/>
    <w:rsid w:val="5E996765"/>
    <w:rsid w:val="5EAA02CF"/>
    <w:rsid w:val="5EAA1657"/>
    <w:rsid w:val="5EB7648C"/>
    <w:rsid w:val="5EBA5C1B"/>
    <w:rsid w:val="5EDA4654"/>
    <w:rsid w:val="5EE84113"/>
    <w:rsid w:val="5F224D1D"/>
    <w:rsid w:val="5F5E199A"/>
    <w:rsid w:val="5F7712E0"/>
    <w:rsid w:val="5F8C4C2D"/>
    <w:rsid w:val="5F911633"/>
    <w:rsid w:val="5FAA071F"/>
    <w:rsid w:val="5FC519C8"/>
    <w:rsid w:val="601A50B5"/>
    <w:rsid w:val="606A13F8"/>
    <w:rsid w:val="60775DF9"/>
    <w:rsid w:val="6082032C"/>
    <w:rsid w:val="60846729"/>
    <w:rsid w:val="608D5B73"/>
    <w:rsid w:val="60DC5D41"/>
    <w:rsid w:val="60EA4513"/>
    <w:rsid w:val="60FC5F9F"/>
    <w:rsid w:val="613124A1"/>
    <w:rsid w:val="613E3B38"/>
    <w:rsid w:val="61423EB0"/>
    <w:rsid w:val="61456EFB"/>
    <w:rsid w:val="61626927"/>
    <w:rsid w:val="61914E0B"/>
    <w:rsid w:val="61A02052"/>
    <w:rsid w:val="61AD1E69"/>
    <w:rsid w:val="61BE7687"/>
    <w:rsid w:val="62381BC8"/>
    <w:rsid w:val="62635238"/>
    <w:rsid w:val="62834269"/>
    <w:rsid w:val="62A54E3F"/>
    <w:rsid w:val="62B3023D"/>
    <w:rsid w:val="62C22707"/>
    <w:rsid w:val="62C51AE0"/>
    <w:rsid w:val="62CC76B7"/>
    <w:rsid w:val="63173F80"/>
    <w:rsid w:val="6327259D"/>
    <w:rsid w:val="6344658B"/>
    <w:rsid w:val="6345027E"/>
    <w:rsid w:val="63465AB4"/>
    <w:rsid w:val="638423DB"/>
    <w:rsid w:val="639B0F16"/>
    <w:rsid w:val="63A27ADA"/>
    <w:rsid w:val="63C70A2A"/>
    <w:rsid w:val="63CE3180"/>
    <w:rsid w:val="63E24F85"/>
    <w:rsid w:val="63FE0D73"/>
    <w:rsid w:val="64737AFC"/>
    <w:rsid w:val="64740A20"/>
    <w:rsid w:val="647B5AC2"/>
    <w:rsid w:val="647F2AF1"/>
    <w:rsid w:val="649E0FEB"/>
    <w:rsid w:val="64B7752C"/>
    <w:rsid w:val="64BC00F7"/>
    <w:rsid w:val="64D972A2"/>
    <w:rsid w:val="64DE1AD2"/>
    <w:rsid w:val="65230018"/>
    <w:rsid w:val="654D4AC3"/>
    <w:rsid w:val="655138F2"/>
    <w:rsid w:val="6582421B"/>
    <w:rsid w:val="65824271"/>
    <w:rsid w:val="658C6239"/>
    <w:rsid w:val="6594593B"/>
    <w:rsid w:val="65982A98"/>
    <w:rsid w:val="65A3069E"/>
    <w:rsid w:val="65C1237F"/>
    <w:rsid w:val="66311A22"/>
    <w:rsid w:val="6643399D"/>
    <w:rsid w:val="667F0062"/>
    <w:rsid w:val="67361C06"/>
    <w:rsid w:val="6736645D"/>
    <w:rsid w:val="67865E23"/>
    <w:rsid w:val="679A110E"/>
    <w:rsid w:val="67C57077"/>
    <w:rsid w:val="67D04D42"/>
    <w:rsid w:val="67D56544"/>
    <w:rsid w:val="680E77CD"/>
    <w:rsid w:val="6829418D"/>
    <w:rsid w:val="68326ED0"/>
    <w:rsid w:val="683D6370"/>
    <w:rsid w:val="687D0366"/>
    <w:rsid w:val="687F6722"/>
    <w:rsid w:val="688A56BA"/>
    <w:rsid w:val="689A49A3"/>
    <w:rsid w:val="68A01EBD"/>
    <w:rsid w:val="68BE017D"/>
    <w:rsid w:val="68C5433D"/>
    <w:rsid w:val="68F13BA8"/>
    <w:rsid w:val="690619B5"/>
    <w:rsid w:val="691F62EA"/>
    <w:rsid w:val="693F547A"/>
    <w:rsid w:val="69414A1D"/>
    <w:rsid w:val="694D386E"/>
    <w:rsid w:val="696142DF"/>
    <w:rsid w:val="69815CD3"/>
    <w:rsid w:val="69847059"/>
    <w:rsid w:val="698E3A4A"/>
    <w:rsid w:val="699A4D24"/>
    <w:rsid w:val="69F2083E"/>
    <w:rsid w:val="69F4434C"/>
    <w:rsid w:val="6A2B4273"/>
    <w:rsid w:val="6A3737D9"/>
    <w:rsid w:val="6A393975"/>
    <w:rsid w:val="6A842625"/>
    <w:rsid w:val="6AA81A11"/>
    <w:rsid w:val="6ACF0513"/>
    <w:rsid w:val="6B0B7591"/>
    <w:rsid w:val="6B6A0FE6"/>
    <w:rsid w:val="6B8828F5"/>
    <w:rsid w:val="6BA3190A"/>
    <w:rsid w:val="6BD115BD"/>
    <w:rsid w:val="6BD624D6"/>
    <w:rsid w:val="6BE06873"/>
    <w:rsid w:val="6BFD0A3F"/>
    <w:rsid w:val="6C16394B"/>
    <w:rsid w:val="6C286C9C"/>
    <w:rsid w:val="6C2C7109"/>
    <w:rsid w:val="6C3778D4"/>
    <w:rsid w:val="6C3F311E"/>
    <w:rsid w:val="6C9E4A5B"/>
    <w:rsid w:val="6CD32B33"/>
    <w:rsid w:val="6CD6596D"/>
    <w:rsid w:val="6D074097"/>
    <w:rsid w:val="6D1D51C4"/>
    <w:rsid w:val="6D3614EE"/>
    <w:rsid w:val="6D56397D"/>
    <w:rsid w:val="6D577DFA"/>
    <w:rsid w:val="6D9C409E"/>
    <w:rsid w:val="6DA65777"/>
    <w:rsid w:val="6DAF60F6"/>
    <w:rsid w:val="6DF61FE7"/>
    <w:rsid w:val="6E275536"/>
    <w:rsid w:val="6E2E5B6B"/>
    <w:rsid w:val="6E564368"/>
    <w:rsid w:val="6E604706"/>
    <w:rsid w:val="6EA85F4B"/>
    <w:rsid w:val="6F421145"/>
    <w:rsid w:val="6F4A28F6"/>
    <w:rsid w:val="6F7565A6"/>
    <w:rsid w:val="6F763225"/>
    <w:rsid w:val="6F7A5FA2"/>
    <w:rsid w:val="6FA67DC3"/>
    <w:rsid w:val="6FA720EE"/>
    <w:rsid w:val="6FAA72D0"/>
    <w:rsid w:val="6FE1513A"/>
    <w:rsid w:val="700D4A9B"/>
    <w:rsid w:val="700F3CEF"/>
    <w:rsid w:val="70131D5E"/>
    <w:rsid w:val="70266238"/>
    <w:rsid w:val="707D50FC"/>
    <w:rsid w:val="70851987"/>
    <w:rsid w:val="709A06BD"/>
    <w:rsid w:val="70BB5BB9"/>
    <w:rsid w:val="70C15A52"/>
    <w:rsid w:val="70E97F94"/>
    <w:rsid w:val="710858A0"/>
    <w:rsid w:val="71155057"/>
    <w:rsid w:val="713D0A10"/>
    <w:rsid w:val="71402B1D"/>
    <w:rsid w:val="7164432E"/>
    <w:rsid w:val="717A245D"/>
    <w:rsid w:val="71A146F2"/>
    <w:rsid w:val="71B8107F"/>
    <w:rsid w:val="71BF2654"/>
    <w:rsid w:val="71D046A5"/>
    <w:rsid w:val="71D1493D"/>
    <w:rsid w:val="71E32010"/>
    <w:rsid w:val="71E355BC"/>
    <w:rsid w:val="7228253B"/>
    <w:rsid w:val="72365AB6"/>
    <w:rsid w:val="724717EC"/>
    <w:rsid w:val="728D6DC2"/>
    <w:rsid w:val="72B76B98"/>
    <w:rsid w:val="72B97275"/>
    <w:rsid w:val="730E7DB3"/>
    <w:rsid w:val="735767B5"/>
    <w:rsid w:val="736A16AF"/>
    <w:rsid w:val="737A00EC"/>
    <w:rsid w:val="739D3D35"/>
    <w:rsid w:val="73AC20EB"/>
    <w:rsid w:val="73BA358B"/>
    <w:rsid w:val="73E06AB0"/>
    <w:rsid w:val="73FB0232"/>
    <w:rsid w:val="74394A81"/>
    <w:rsid w:val="743C5081"/>
    <w:rsid w:val="7443247E"/>
    <w:rsid w:val="744E151F"/>
    <w:rsid w:val="744E6489"/>
    <w:rsid w:val="747E52D5"/>
    <w:rsid w:val="74D96835"/>
    <w:rsid w:val="75015BC7"/>
    <w:rsid w:val="75111272"/>
    <w:rsid w:val="753673B4"/>
    <w:rsid w:val="7540540D"/>
    <w:rsid w:val="754352CE"/>
    <w:rsid w:val="75693744"/>
    <w:rsid w:val="758969E7"/>
    <w:rsid w:val="75CE481F"/>
    <w:rsid w:val="75DA6B4D"/>
    <w:rsid w:val="75E77599"/>
    <w:rsid w:val="75E82C0C"/>
    <w:rsid w:val="75EE3E66"/>
    <w:rsid w:val="7603093A"/>
    <w:rsid w:val="760D6AC3"/>
    <w:rsid w:val="76162A53"/>
    <w:rsid w:val="761F1749"/>
    <w:rsid w:val="76204A24"/>
    <w:rsid w:val="7627470B"/>
    <w:rsid w:val="762E3F8F"/>
    <w:rsid w:val="762F491D"/>
    <w:rsid w:val="76566B5E"/>
    <w:rsid w:val="76807199"/>
    <w:rsid w:val="769A69D4"/>
    <w:rsid w:val="76A61678"/>
    <w:rsid w:val="76CA7574"/>
    <w:rsid w:val="76DC67C0"/>
    <w:rsid w:val="76E010F6"/>
    <w:rsid w:val="76F20A94"/>
    <w:rsid w:val="77195745"/>
    <w:rsid w:val="772F5C9B"/>
    <w:rsid w:val="77766497"/>
    <w:rsid w:val="77B16232"/>
    <w:rsid w:val="77C3184F"/>
    <w:rsid w:val="780644F2"/>
    <w:rsid w:val="78353CBA"/>
    <w:rsid w:val="78741289"/>
    <w:rsid w:val="787A05BC"/>
    <w:rsid w:val="78871D82"/>
    <w:rsid w:val="788835DF"/>
    <w:rsid w:val="78A61687"/>
    <w:rsid w:val="78E43EF8"/>
    <w:rsid w:val="79281D28"/>
    <w:rsid w:val="79607C34"/>
    <w:rsid w:val="79954FBD"/>
    <w:rsid w:val="79A16E54"/>
    <w:rsid w:val="79C10B1F"/>
    <w:rsid w:val="79C5396B"/>
    <w:rsid w:val="7A1E34AC"/>
    <w:rsid w:val="7A9A0023"/>
    <w:rsid w:val="7AAE106B"/>
    <w:rsid w:val="7AFF7B95"/>
    <w:rsid w:val="7B263A46"/>
    <w:rsid w:val="7B895FE7"/>
    <w:rsid w:val="7B8E2F35"/>
    <w:rsid w:val="7BAD5094"/>
    <w:rsid w:val="7BD40BA6"/>
    <w:rsid w:val="7BED70E5"/>
    <w:rsid w:val="7BF37414"/>
    <w:rsid w:val="7C256E83"/>
    <w:rsid w:val="7CA81116"/>
    <w:rsid w:val="7CA9608B"/>
    <w:rsid w:val="7D140DEE"/>
    <w:rsid w:val="7D402270"/>
    <w:rsid w:val="7D893979"/>
    <w:rsid w:val="7D9D385D"/>
    <w:rsid w:val="7DE55B80"/>
    <w:rsid w:val="7DF16A58"/>
    <w:rsid w:val="7E0215E0"/>
    <w:rsid w:val="7E2C6B0A"/>
    <w:rsid w:val="7E46222C"/>
    <w:rsid w:val="7E520262"/>
    <w:rsid w:val="7E6214B9"/>
    <w:rsid w:val="7E915B0D"/>
    <w:rsid w:val="7EB709FF"/>
    <w:rsid w:val="7EB931B7"/>
    <w:rsid w:val="7EBA69F9"/>
    <w:rsid w:val="7EBE3815"/>
    <w:rsid w:val="7ED05A46"/>
    <w:rsid w:val="7EE92E0F"/>
    <w:rsid w:val="7EF574D7"/>
    <w:rsid w:val="7F10696D"/>
    <w:rsid w:val="7F2121C9"/>
    <w:rsid w:val="7F780CD3"/>
    <w:rsid w:val="7FA958CE"/>
    <w:rsid w:val="7FB916A6"/>
    <w:rsid w:val="7FDF723A"/>
    <w:rsid w:val="7FE2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2153</Words>
  <Characters>6829</Characters>
  <Lines>0</Lines>
  <Paragraphs>0</Paragraphs>
  <TotalTime>5</TotalTime>
  <ScaleCrop>false</ScaleCrop>
  <LinksUpToDate>false</LinksUpToDate>
  <CharactersWithSpaces>8024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2019-06-07T00:35:00Z</dcterms:created>
  <dc:creator>shenlan</dc:creator>
  <cp:lastModifiedBy>Administrator</cp:lastModifiedBy>
  <dcterms:modified xsi:type="dcterms:W3CDTF">2022-04-12T06:35:56Z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C96FE2C04075402398673C4411840A9D</vt:lpwstr>
  </property>
</Properties>
</file>