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四组开发计划书</w:t>
      </w:r>
    </w:p>
    <w:p>
      <w:pPr>
        <w:pStyle w:val="3"/>
        <w:numPr>
          <w:ilvl w:val="0"/>
          <w:numId w:val="1"/>
        </w:numPr>
        <w:bidi w:val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项目简介：</w:t>
      </w: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名称：美图;</w:t>
      </w: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类型：web页面;</w:t>
      </w:r>
    </w:p>
    <w:p>
      <w:pPr>
        <w:pStyle w:val="3"/>
        <w:numPr>
          <w:ilvl w:val="0"/>
          <w:numId w:val="0"/>
        </w:numPr>
        <w:bidi w:val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二、开发周期：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四天（从2019-4-4(包含4号)至2019-4-7）。</w:t>
      </w:r>
    </w:p>
    <w:p>
      <w:pPr>
        <w:pStyle w:val="3"/>
        <w:bidi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三、技术方案：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开发语言：html,php,js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数据库：Xampp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代码管理工具：GitHub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开发人员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组长：宋紫超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组员：</w:t>
      </w:r>
      <w:r>
        <w:rPr>
          <w:rFonts w:ascii="宋体" w:hAnsi="宋体" w:eastAsia="宋体" w:cs="宋体"/>
          <w:sz w:val="36"/>
          <w:szCs w:val="36"/>
        </w:rPr>
        <w:t>许志娴</w:t>
      </w:r>
      <w:r>
        <w:rPr>
          <w:rFonts w:hint="eastAsia" w:ascii="宋体" w:hAnsi="宋体" w:eastAsia="宋体" w:cs="宋体"/>
          <w:sz w:val="36"/>
          <w:szCs w:val="36"/>
          <w:lang w:eastAsia="zh-CN"/>
        </w:rPr>
        <w:t>、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宋敏芝、赵敏、郭建陶、刘晨孟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项目目标</w:t>
      </w:r>
    </w:p>
    <w:p>
      <w:pPr>
        <w:numPr>
          <w:numId w:val="0"/>
        </w:numPr>
        <w:ind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百分百还原原网页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任务分配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text" w:horzAnchor="page" w:tblpX="1835" w:tblpY="94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56"/>
        <w:gridCol w:w="1081"/>
        <w:gridCol w:w="1724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55" w:hRule="atLeast"/>
        </w:trPr>
        <w:tc>
          <w:tcPr>
            <w:tcW w:w="1456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1081" w:type="dxa"/>
            <w:vAlign w:val="center"/>
          </w:tcPr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theme="minorBidi"/>
                <w:b/>
                <w:bCs/>
                <w:kern w:val="0"/>
                <w:sz w:val="24"/>
                <w:szCs w:val="24"/>
                <w:lang w:val="en-US" w:eastAsia="zh-CN" w:bidi="ar"/>
              </w:rPr>
              <w:t>人员</w:t>
            </w:r>
          </w:p>
        </w:tc>
        <w:tc>
          <w:tcPr>
            <w:tcW w:w="1724" w:type="dxa"/>
            <w:vAlign w:val="center"/>
          </w:tcPr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theme="minorBidi"/>
                <w:b/>
                <w:bCs/>
                <w:kern w:val="0"/>
                <w:sz w:val="24"/>
                <w:szCs w:val="24"/>
                <w:lang w:val="en-US" w:eastAsia="zh-CN" w:bidi="ar"/>
              </w:rPr>
              <w:t>页面</w:t>
            </w:r>
          </w:p>
        </w:tc>
        <w:tc>
          <w:tcPr>
            <w:tcW w:w="4261" w:type="dxa"/>
            <w:vAlign w:val="center"/>
          </w:tcPr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theme="minorBidi"/>
                <w:b/>
                <w:bCs/>
                <w:kern w:val="0"/>
                <w:sz w:val="24"/>
                <w:szCs w:val="24"/>
                <w:lang w:val="en-US" w:eastAsia="zh-CN" w:bidi="ar"/>
              </w:rPr>
              <w:t>功能要求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91" w:hRule="atLeast"/>
        </w:trPr>
        <w:tc>
          <w:tcPr>
            <w:tcW w:w="1456" w:type="dxa"/>
            <w:vMerge w:val="restart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美图网站</w:t>
            </w:r>
          </w:p>
        </w:tc>
        <w:tc>
          <w:tcPr>
            <w:tcW w:w="10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宋紫超</w:t>
            </w:r>
          </w:p>
        </w:tc>
        <w:tc>
          <w:tcPr>
            <w:tcW w:w="17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首页、业务体系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实现整个页面的公共头部和公共底部，尽力实现扇形tab切换，研究语言国际化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91" w:hRule="atLeast"/>
        </w:trPr>
        <w:tc>
          <w:tcPr>
            <w:tcW w:w="1456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刘晨孟</w:t>
            </w:r>
          </w:p>
        </w:tc>
        <w:tc>
          <w:tcPr>
            <w:tcW w:w="17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关于美图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实现tab切换，树状图，轮播图等效果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91" w:hRule="atLeast"/>
        </w:trPr>
        <w:tc>
          <w:tcPr>
            <w:tcW w:w="1456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宋敏芝</w:t>
            </w:r>
          </w:p>
        </w:tc>
        <w:tc>
          <w:tcPr>
            <w:tcW w:w="17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投资者关系（IR）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创建数据库，进行数据分类渲染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91" w:hRule="atLeast"/>
        </w:trPr>
        <w:tc>
          <w:tcPr>
            <w:tcW w:w="1456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许志娴</w:t>
            </w:r>
          </w:p>
        </w:tc>
        <w:tc>
          <w:tcPr>
            <w:tcW w:w="17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新闻及媒体资源、联系我们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实现加载更多和固定页面效果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91" w:hRule="atLeast"/>
        </w:trPr>
        <w:tc>
          <w:tcPr>
            <w:tcW w:w="1456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赵敏</w:t>
            </w:r>
          </w:p>
        </w:tc>
        <w:tc>
          <w:tcPr>
            <w:tcW w:w="172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美图招聘</w:t>
            </w:r>
          </w:p>
        </w:tc>
        <w:tc>
          <w:tcPr>
            <w:tcW w:w="4261" w:type="dxa"/>
            <w:vMerge w:val="restar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实现吸顶条，轮播图，置顶按钮，部分css3效果</w:t>
            </w:r>
          </w:p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91" w:hRule="atLeast"/>
        </w:trPr>
        <w:tc>
          <w:tcPr>
            <w:tcW w:w="1456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郭建陶</w:t>
            </w:r>
          </w:p>
        </w:tc>
        <w:tc>
          <w:tcPr>
            <w:tcW w:w="1724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568C5A"/>
    <w:multiLevelType w:val="singleLevel"/>
    <w:tmpl w:val="C9568C5A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F576BEE"/>
    <w:multiLevelType w:val="singleLevel"/>
    <w:tmpl w:val="2F576BE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D85ACF"/>
    <w:rsid w:val="14EF039B"/>
    <w:rsid w:val="26DB1D6D"/>
    <w:rsid w:val="325C0E34"/>
    <w:rsid w:val="597846B8"/>
    <w:rsid w:val="5A4242EE"/>
    <w:rsid w:val="67D35B92"/>
    <w:rsid w:val="67D85ACF"/>
    <w:rsid w:val="7743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2019-04-02T11:56:00Z</dcterms:created>
  <dc:creator>lenovo</dc:creator>
  <cp:lastModifiedBy>만친키€사랑해요</cp:lastModifiedBy>
  <dcterms:modified xsi:type="dcterms:W3CDTF">2019-04-02T12:44:35Z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