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runtime tests can be the same tests written for P Compiler and Zing</w:t>
      </w:r>
      <w:r w:rsidR="00E3289E">
        <w:t xml:space="preserve">. There’s an issue with the tests for which </w:t>
      </w:r>
      <w:r w:rsidR="00336E4D">
        <w:t>the runtime program is non-terminating (for example, Zing “passes”)</w:t>
      </w:r>
      <w:r w:rsidR="00E3289E">
        <w:t>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  <w:r w:rsidR="00336E4D">
        <w:t xml:space="preserve"> (for example, for liveness tests)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</w:t>
      </w:r>
      <w:r w:rsidR="00336E4D">
        <w:t>,</w:t>
      </w:r>
      <w:r>
        <w:t xml:space="preserve"> thus changing Zing result from “pass” to “fail”</w:t>
      </w:r>
    </w:p>
    <w:p w:rsidR="006E2B61" w:rsidRPr="006E2B61" w:rsidRDefault="006E2B61" w:rsidP="006E2B6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B61">
        <w:t xml:space="preserve">For the first set of runtime tests, </w:t>
      </w:r>
      <w:r w:rsidRPr="006E2B61">
        <w:rPr>
          <w:rFonts w:ascii="Calibri" w:hAnsi="Calibri"/>
          <w:color w:val="000000"/>
          <w:sz w:val="22"/>
          <w:szCs w:val="22"/>
        </w:rPr>
        <w:t>w</w:t>
      </w:r>
      <w:r>
        <w:rPr>
          <w:rFonts w:ascii="Calibri" w:hAnsi="Calibri"/>
          <w:color w:val="000000"/>
          <w:sz w:val="22"/>
          <w:szCs w:val="22"/>
        </w:rPr>
        <w:t xml:space="preserve">e </w:t>
      </w:r>
      <w:r>
        <w:rPr>
          <w:rFonts w:ascii="Calibri" w:hAnsi="Calibri"/>
          <w:color w:val="000000"/>
          <w:sz w:val="22"/>
          <w:szCs w:val="22"/>
        </w:rPr>
        <w:t>are assuming</w:t>
      </w:r>
      <w:r>
        <w:rPr>
          <w:rFonts w:ascii="Calibri" w:hAnsi="Calibri"/>
          <w:color w:val="000000"/>
          <w:sz w:val="22"/>
          <w:szCs w:val="22"/>
        </w:rPr>
        <w:t xml:space="preserve"> single-threaded model of execution: one thread per machine (even for multiple instances of the same machine).</w:t>
      </w:r>
    </w:p>
    <w:p w:rsidR="00172412" w:rsidRDefault="00C843CB" w:rsidP="00C843CB">
      <w:r>
        <w:t>Coverage of runtime tests:</w:t>
      </w:r>
      <w:r>
        <w:br/>
        <w:t>1. Coverage for the tests identical to the tests for statics checks and Zin</w:t>
      </w:r>
      <w:r w:rsidR="00D02B56">
        <w:t>g, when Zing results in “fails”:</w:t>
      </w:r>
    </w:p>
    <w:p w:rsidR="00172412" w:rsidRDefault="00D02B56" w:rsidP="00C843CB">
      <w:r w:rsidRPr="00D02B56">
        <w:rPr>
          <w:highlight w:val="yellow"/>
        </w:rPr>
        <w:t>(Tests in yellow have to be converted such that Zing result changes from “pass” to “fail”)</w:t>
      </w:r>
    </w:p>
    <w:tbl>
      <w:tblPr>
        <w:tblW w:w="15928" w:type="dxa"/>
        <w:tblLook w:val="04A0" w:firstRow="1" w:lastRow="0" w:firstColumn="1" w:lastColumn="0" w:noHBand="0" w:noVBand="1"/>
      </w:tblPr>
      <w:tblGrid>
        <w:gridCol w:w="6180"/>
        <w:gridCol w:w="9748"/>
      </w:tblGrid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SEM_OneMachine_1\SendRaiseInEntry.p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and "raise"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SEM_OneMachine_2\RaiseSendInEntry.p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'raise" and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SEM_OneMachine_3\SendInEntry.p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SEM_OneMachine_4\SendInExitNotExecuted.p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machine,"send" to itself in exit not executed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SEM_OneMachine_5\SendInExitUnhandledEvent.p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SEM_OneMachine_6\SendInExitHandledEvent.p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SEM_OneMachine_7\SendInExitUnhandledHalt.p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SEM_OneMachine_8\GotoToItself.p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SEM_OneMachine_9\PushItself.p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and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SEM_OneMachine_10\Push.p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"push",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SEM_OneMachine_11\PushImplicitPopWithSend.p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sent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SEM_OneMachine_12\PushExplicitPop.2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SEM_OneMachine_13\PushTransInheritance.p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transition, action inherited by the pushed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SEM_OneMachine_14\GotoTransInheritance.p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transition, action is not inherited by the destination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SEM_OneMachine_15\ImplicitPopExit.p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Integration: P semantics test: one machine, exit actions executed upon implicit "pop" 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SEM_OneMachine_16\ExplicitPopExit.p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actions executed upon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SEM_OneMachine_17\PushImplicitPopWithRaise.p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raised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SEM_OneMachine_18\UnhandledEventDeferred.p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deferral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SEM_OneMachine_19\UnhandledEventIgnored.p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"ignore"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SEM_OneMachine_20\BugReproIdenticalTerms.p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SEM_OneMachine_21\BugReproIdenticalTerms_workaround.p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SEM_OneMachine_22\AlonBug_1.p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deadlocked state is not the only state on the stack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SEM_TwoMachines_1\EventSentAfterSentHalt.p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event sent after machine is halted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D02B56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SEM_TwoMa</w:t>
            </w:r>
            <w:r w:rsidR="00172412"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chines_2\EventSentAfterSentHalt_v.p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event sent after machine is halted: validating test</w:t>
            </w:r>
          </w:p>
        </w:tc>
      </w:tr>
    </w:tbl>
    <w:p w:rsidR="00172412" w:rsidRDefault="00172412" w:rsidP="00C843CB"/>
    <w:p w:rsidR="00C843CB" w:rsidRDefault="00C843CB" w:rsidP="00C843CB">
      <w:r>
        <w:t xml:space="preserve">AlonBug_fails: </w:t>
      </w:r>
      <w:r w:rsidRPr="00C843CB">
        <w:t>1.6.5.3. Exit actions:  exit actions not executed</w:t>
      </w:r>
    </w:p>
    <w:p w:rsidR="00C843CB" w:rsidRDefault="00C843CB" w:rsidP="00C843CB">
      <w:r w:rsidRPr="00C843CB">
        <w:t>MaxInstances_1</w:t>
      </w:r>
      <w:r>
        <w:t xml:space="preserve">: </w:t>
      </w:r>
      <w:r w:rsidRPr="00C843CB">
        <w:t>1.10. Assert Max Instances of an event: number of instances greater than asserted</w:t>
      </w:r>
    </w:p>
    <w:p w:rsidR="00C843CB" w:rsidRDefault="00C843CB" w:rsidP="00C843CB">
      <w:r w:rsidRPr="00C843CB">
        <w:t>Actions_1</w:t>
      </w:r>
      <w:r>
        <w:t xml:space="preserve">: </w:t>
      </w:r>
      <w:r w:rsidRPr="00C843CB">
        <w:t>Feature Integration: 1.6.5.2. basic semantics of actions</w:t>
      </w:r>
    </w:p>
    <w:p w:rsidR="00C843CB" w:rsidRDefault="00C843CB" w:rsidP="00C843CB">
      <w:r w:rsidRPr="00C843CB">
        <w:t>Actions_2_fails</w:t>
      </w:r>
      <w:r>
        <w:t xml:space="preserve">, Actions_3: </w:t>
      </w:r>
      <w:r w:rsidRPr="00C843CB">
        <w:t>Feature Integration: 2.1.2. Deferred-by-default semantics of push statement</w:t>
      </w:r>
    </w:p>
    <w:p w:rsidR="00C843CB" w:rsidRDefault="00C843CB" w:rsidP="00C843CB">
      <w:r w:rsidRPr="00C843CB">
        <w:t>Actions_4</w:t>
      </w:r>
      <w:r>
        <w:t xml:space="preserve">: </w:t>
      </w:r>
      <w:r w:rsidRPr="00C843CB">
        <w:t>Feature Integration: 1.7.2.3. Push transition: overriding of action handlers by a pushed state</w:t>
      </w:r>
    </w:p>
    <w:p w:rsidR="00C843CB" w:rsidRDefault="00C843CB" w:rsidP="00C843CB">
      <w:r w:rsidRPr="00C843CB">
        <w:t>Actions_5</w:t>
      </w:r>
      <w:r>
        <w:t xml:space="preserve">: </w:t>
      </w:r>
      <w:r w:rsidRPr="00C843CB">
        <w:t>Feature Integration: 1.7.2.3. Inheritance of actions and not deferred-by-default</w:t>
      </w:r>
    </w:p>
    <w:p w:rsidR="00C843CB" w:rsidRDefault="00172412" w:rsidP="00C843CB">
      <w:r>
        <w:t xml:space="preserve">Actions_6: </w:t>
      </w:r>
      <w:r w:rsidRPr="00172412">
        <w:t>Feature Integration: payload with push transition</w:t>
      </w:r>
    </w:p>
    <w:p w:rsidR="00172412" w:rsidRDefault="00172412" w:rsidP="00C843CB">
      <w:r w:rsidRPr="00172412">
        <w:t>BangaloreToRedmond</w:t>
      </w:r>
      <w:r>
        <w:t xml:space="preserve">: </w:t>
      </w:r>
      <w:r w:rsidRPr="00172412">
        <w:t>Feature Integration: protocol sample</w:t>
      </w:r>
    </w:p>
    <w:p w:rsidR="00172412" w:rsidRDefault="00172412" w:rsidP="00C843CB">
      <w:r w:rsidRPr="00172412">
        <w:t>Push_Pop_1</w:t>
      </w:r>
      <w:r>
        <w:t xml:space="preserve">, Push_Pop_2, </w:t>
      </w:r>
      <w:r w:rsidRPr="00172412">
        <w:t>PushStatement_1</w:t>
      </w:r>
      <w:r>
        <w:t xml:space="preserve">:  </w:t>
      </w:r>
      <w:r w:rsidRPr="00172412">
        <w:t>Feature Integration</w:t>
      </w:r>
    </w:p>
    <w:p w:rsidR="00D445E0" w:rsidRDefault="00D445E0" w:rsidP="00C843CB">
      <w:r>
        <w:t xml:space="preserve">Liveness_2_bugFound: </w:t>
      </w:r>
      <w:r w:rsidRPr="00D445E0">
        <w:t>Liveness: simplest sample demonstrating liveness error found</w:t>
      </w:r>
    </w:p>
    <w:p w:rsidR="00D445E0" w:rsidRDefault="00D445E0" w:rsidP="00C843CB">
      <w:r>
        <w:t xml:space="preserve">BoundedChoice_1: </w:t>
      </w:r>
      <w:r w:rsidRPr="00D445E0">
        <w:t>Testing Bounded Choice Operator in Zing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S</w:t>
      </w:r>
      <w:r w:rsidR="00460C13" w:rsidRPr="002029FF">
        <w:rPr>
          <w:b/>
        </w:rPr>
        <w:t>emantics of all the operations in P.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D</w:t>
      </w:r>
      <w:r w:rsidR="00460C13" w:rsidRPr="002029FF">
        <w:rPr>
          <w:b/>
        </w:rPr>
        <w:t>ynamic type checking in Zing</w:t>
      </w:r>
    </w:p>
    <w:p w:rsidR="00460C13" w:rsidRPr="002029FF" w:rsidRDefault="00460C13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DelayBounding and other Zing optimizations</w:t>
      </w:r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 xml:space="preserve">Bounded choice operator in Zing: 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“-bc:2”: </w:t>
      </w:r>
      <w:hyperlink r:id="rId9" w:tooltip="BoundedChoice" w:history="1">
        <w:r w:rsidRPr="00F728F1">
          <w:rPr>
            <w:rStyle w:val="Hyperlink"/>
          </w:rPr>
          <w:t>test1</w:t>
        </w:r>
      </w:hyperlink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Default “-bc”: </w:t>
      </w:r>
      <w:hyperlink r:id="rId10" w:tooltip="BoundedChoice_1" w:history="1">
        <w:r w:rsidRPr="00211DC0">
          <w:rPr>
            <w:rStyle w:val="Hyperlink"/>
          </w:rPr>
          <w:t>test2</w:t>
        </w:r>
      </w:hyperlink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>DFS Stack Bound: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 w:rsidRPr="00211DC0">
        <w:t>"-maxdfsstack:10", "-ibound:100"</w:t>
      </w:r>
      <w:r>
        <w:t xml:space="preserve">: </w:t>
      </w:r>
      <w:hyperlink r:id="rId11" w:tooltip="DFSStackBound" w:history="1">
        <w:r w:rsidRPr="00211DC0">
          <w:rPr>
            <w:rStyle w:val="Hyperlink"/>
          </w:rPr>
          <w:t>test1</w:t>
        </w:r>
      </w:hyperlink>
    </w:p>
    <w:p w:rsidR="009C2DB2" w:rsidRPr="002029FF" w:rsidRDefault="003402DC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Liveness algorithms (MAP and MACE).</w:t>
      </w:r>
    </w:p>
    <w:p w:rsidR="009C2DB2" w:rsidRDefault="009C2DB2" w:rsidP="009C2DB2">
      <w:pPr>
        <w:pStyle w:val="Heading2"/>
      </w:pPr>
      <w:r>
        <w:t>P Features</w:t>
      </w:r>
      <w:r w:rsidR="00C2047C">
        <w:t xml:space="preserve"> to test</w:t>
      </w:r>
      <w:r w:rsidR="00AF0110">
        <w:t xml:space="preserve"> (mostly syntax checks)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  <w:r w:rsidR="00DA7D40">
        <w:t xml:space="preserve">: </w:t>
      </w:r>
    </w:p>
    <w:p w:rsidR="00DA7D40" w:rsidRDefault="00DA7D40" w:rsidP="00DA7D40">
      <w:pPr>
        <w:pStyle w:val="ListParagraph"/>
        <w:numPr>
          <w:ilvl w:val="3"/>
          <w:numId w:val="7"/>
        </w:numPr>
      </w:pPr>
      <w:r>
        <w:t xml:space="preserve">Assume Max Instances of an event: </w:t>
      </w:r>
      <w:hyperlink r:id="rId12" w:tooltip="MaxInstances_2" w:history="1">
        <w:r w:rsidRPr="00C25927">
          <w:rPr>
            <w:rStyle w:val="Hyperlink"/>
          </w:rPr>
          <w:t>syntax</w:t>
        </w:r>
      </w:hyperlink>
      <w:r w:rsidR="004A3FD0">
        <w:t>;</w:t>
      </w:r>
    </w:p>
    <w:p w:rsidR="00DA7D40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3" w:tooltip="MaxInstances_3" w:history="1">
        <w:r w:rsidRPr="00C25927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Default="00DA7D40" w:rsidP="00DA7D40">
      <w:pPr>
        <w:pStyle w:val="ListParagraph"/>
        <w:ind w:left="1440"/>
      </w:pPr>
      <w:r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>
        <w:t xml:space="preserve">: </w:t>
      </w:r>
      <w:hyperlink r:id="rId14" w:tooltip="BangaloreToRedmond_Liveness" w:history="1">
        <w:r w:rsidRPr="00D223F5">
          <w:rPr>
            <w:rStyle w:val="Hyperlink"/>
          </w:rPr>
          <w:t>test1</w:t>
        </w:r>
      </w:hyperlink>
      <w:r>
        <w:t xml:space="preserve"> (“assume 1”)</w:t>
      </w:r>
      <w:r w:rsidR="004A3FD0">
        <w:t xml:space="preserve">, </w:t>
      </w:r>
      <w:hyperlink r:id="rId15" w:tooltip="Elevator" w:history="1">
        <w:r w:rsidR="004A3FD0" w:rsidRPr="004A3FD0">
          <w:rPr>
            <w:rStyle w:val="Hyperlink"/>
          </w:rPr>
          <w:t>test2</w:t>
        </w:r>
      </w:hyperlink>
      <w:r w:rsidR="004A3FD0">
        <w:t xml:space="preserve"> (“assume 1”)</w:t>
      </w:r>
    </w:p>
    <w:p w:rsidR="00DA7D40" w:rsidRPr="00372164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 xml:space="preserve">Assert Max Instances of an event: </w:t>
      </w:r>
      <w:hyperlink r:id="rId16" w:tooltip="MaxInstances_2" w:history="1">
        <w:r w:rsidRPr="00C25927">
          <w:rPr>
            <w:rStyle w:val="Hyperlink"/>
          </w:rPr>
          <w:t>syntax</w:t>
        </w:r>
      </w:hyperlink>
      <w:r>
        <w:rPr>
          <w:rStyle w:val="Hyperlink"/>
        </w:rPr>
        <w:t>;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 w:rsidR="004A3FD0">
        <w:rPr>
          <w:rFonts w:ascii="Calibri" w:hAnsi="Calibri"/>
          <w:sz w:val="22"/>
          <w:szCs w:val="22"/>
        </w:rPr>
        <w:t xml:space="preserve">are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7" w:tooltip="MaxInstances_1" w:history="1">
        <w:r w:rsidRPr="00372164">
          <w:rPr>
            <w:rStyle w:val="Hyperlink"/>
          </w:rPr>
          <w:t>test1</w:t>
        </w:r>
      </w:hyperlink>
      <w:r>
        <w:t xml:space="preserve">, </w:t>
      </w:r>
      <w:hyperlink r:id="rId18" w:tooltip="TokenRing" w:history="1">
        <w:r w:rsidRPr="00372164">
          <w:rPr>
            <w:rStyle w:val="Hyperlink"/>
          </w:rPr>
          <w:t>test2</w:t>
        </w:r>
      </w:hyperlink>
      <w:r w:rsidR="00B17F1D">
        <w:t xml:space="preserve"> (“assert 1”), </w:t>
      </w:r>
      <w:hyperlink r:id="rId19" w:tooltip="PushItself" w:history="1">
        <w:r w:rsidR="00B17F1D" w:rsidRPr="00B17F1D">
          <w:rPr>
            <w:rStyle w:val="Hyperlink"/>
          </w:rPr>
          <w:t>test3</w:t>
        </w:r>
      </w:hyperlink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>
        <w:rPr>
          <w:rFonts w:ascii="Calibri" w:hAnsi="Calibri"/>
          <w:sz w:val="22"/>
          <w:szCs w:val="22"/>
        </w:rPr>
        <w:t xml:space="preserve">are not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20" w:tooltip="BangaloreToRedmond" w:history="1">
        <w:r w:rsidRPr="00517B3C">
          <w:rPr>
            <w:rStyle w:val="Hyperlink"/>
          </w:rPr>
          <w:t>test1</w:t>
        </w:r>
      </w:hyperlink>
      <w:r>
        <w:t xml:space="preserve"> (“assert 2”), </w:t>
      </w:r>
      <w:hyperlink r:id="rId21" w:tooltip="BangaloreToRedmond_Liveness" w:history="1">
        <w:r w:rsidRPr="00517B3C">
          <w:rPr>
            <w:rStyle w:val="Hyperlink"/>
          </w:rPr>
          <w:t>test2</w:t>
        </w:r>
      </w:hyperlink>
      <w:r>
        <w:t xml:space="preserve"> (“assert 2”),</w:t>
      </w:r>
    </w:p>
    <w:p w:rsidR="00DA7D40" w:rsidRPr="00517B3C" w:rsidRDefault="00172412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22" w:tooltip="PingPong" w:history="1">
        <w:r w:rsidR="00DA7D40" w:rsidRPr="00517B3C">
          <w:rPr>
            <w:rStyle w:val="Hyperlink"/>
          </w:rPr>
          <w:t>test3</w:t>
        </w:r>
      </w:hyperlink>
      <w:r w:rsidR="00DA7D40">
        <w:t xml:space="preserve"> (“assert 1”), </w:t>
      </w:r>
      <w:hyperlink r:id="rId23" w:tooltip="PingPongDingDong" w:history="1">
        <w:r w:rsidR="00DA7D40" w:rsidRPr="00517B3C">
          <w:rPr>
            <w:rStyle w:val="Hyperlink"/>
          </w:rPr>
          <w:t>test4</w:t>
        </w:r>
      </w:hyperlink>
      <w:r w:rsidR="00DA7D40">
        <w:t xml:space="preserve"> (“assert 1”)</w:t>
      </w:r>
      <w:r w:rsidR="004A3FD0">
        <w:t xml:space="preserve">, </w:t>
      </w:r>
      <w:hyperlink r:id="rId24" w:tooltip="Elevator" w:history="1">
        <w:r w:rsidR="004A3FD0" w:rsidRPr="004A3FD0">
          <w:rPr>
            <w:rStyle w:val="Hyperlink"/>
          </w:rPr>
          <w:t>test5</w:t>
        </w:r>
      </w:hyperlink>
      <w:r w:rsidR="004A3FD0">
        <w:t xml:space="preserve"> (“assert 1”)</w:t>
      </w:r>
    </w:p>
    <w:p w:rsidR="00DA7D40" w:rsidRDefault="00DA7D40" w:rsidP="00DA7D40">
      <w:pPr>
        <w:pStyle w:val="ListParagraph"/>
        <w:ind w:left="1224"/>
      </w:pPr>
    </w:p>
    <w:p w:rsidR="00BB1A42" w:rsidRPr="004A3FD0" w:rsidRDefault="00BB1A42" w:rsidP="004F1B3D">
      <w:pPr>
        <w:pStyle w:val="ListParagraph"/>
        <w:numPr>
          <w:ilvl w:val="2"/>
          <w:numId w:val="7"/>
        </w:numPr>
        <w:rPr>
          <w:b/>
        </w:rPr>
      </w:pPr>
      <w:r>
        <w:t xml:space="preserve"> Payload Type</w:t>
      </w:r>
      <w:r w:rsidR="00DB71B7" w:rsidRPr="002B6F73">
        <w:t xml:space="preserve">: </w:t>
      </w:r>
      <w:r w:rsidR="004F1B3D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5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6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7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8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9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30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31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32" w:tooltip="PingPongMonitor" w:history="1">
        <w:r w:rsidRPr="0047638A">
          <w:rPr>
            <w:rStyle w:val="Hyperlink"/>
          </w:rPr>
          <w:t>test1</w:t>
        </w:r>
      </w:hyperlink>
    </w:p>
    <w:p w:rsidR="0047638A" w:rsidRPr="000159E5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hyperlink r:id="rId33" w:tooltip="monitors" w:history="1">
        <w:r w:rsidR="005A54A6" w:rsidRPr="005A54A6">
          <w:rPr>
            <w:rStyle w:val="Hyperlink"/>
          </w:rPr>
          <w:t>new, send, push, pop, model functions, defer, default trans</w:t>
        </w:r>
      </w:hyperlink>
      <w:r w:rsidR="00CE3032">
        <w:rPr>
          <w:rStyle w:val="Hyperlink"/>
        </w:rPr>
        <w:t xml:space="preserve">; </w:t>
      </w:r>
      <w:r w:rsidR="00CE3032">
        <w:rPr>
          <w:rStyle w:val="Hyperlink"/>
          <w:color w:val="auto"/>
          <w:u w:val="none"/>
        </w:rPr>
        <w:t xml:space="preserve">    </w:t>
      </w:r>
      <w:r w:rsidR="00CE3032" w:rsidRPr="00CE3032">
        <w:rPr>
          <w:rStyle w:val="Hyperlink"/>
          <w:b/>
          <w:color w:val="auto"/>
          <w:u w:val="none"/>
        </w:rPr>
        <w:t>monitors cannot refer to “this”</w:t>
      </w:r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4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5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6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>
        <w:t xml:space="preserve">: </w:t>
      </w:r>
      <w:r w:rsidR="00F20432" w:rsidRPr="00F20432">
        <w:rPr>
          <w:b/>
        </w:rPr>
        <w:t>same names, different names</w:t>
      </w:r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7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8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39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40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41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42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3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172412" w:rsidP="002B6F73">
      <w:pPr>
        <w:pStyle w:val="ListParagraph"/>
        <w:numPr>
          <w:ilvl w:val="2"/>
          <w:numId w:val="7"/>
        </w:numPr>
      </w:pPr>
      <w:hyperlink r:id="rId44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5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6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7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8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Anonymous Function Declaration</w:t>
      </w:r>
    </w:p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49" w:tooltip="function" w:history="1">
        <w:r w:rsidR="00DB71B7" w:rsidRPr="002B6F73">
          <w:rPr>
            <w:rStyle w:val="Hyperlink"/>
          </w:rPr>
          <w:t>cannot return value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50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function:  </w:t>
      </w:r>
      <w:hyperlink r:id="rId51" w:tooltip="entryExit_2" w:history="1">
        <w:r w:rsidRPr="008E7A29">
          <w:rPr>
            <w:rStyle w:val="Hyperlink"/>
          </w:rPr>
          <w:t>for exit</w:t>
        </w:r>
      </w:hyperlink>
      <w:r>
        <w:t xml:space="preserve">, </w:t>
      </w:r>
      <w:r w:rsidRPr="008E7A29">
        <w:rPr>
          <w:b/>
        </w:rPr>
        <w:t>for entry</w:t>
      </w:r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52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3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4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172412" w:rsidP="005A54A6">
      <w:pPr>
        <w:pStyle w:val="ListParagraph"/>
        <w:numPr>
          <w:ilvl w:val="3"/>
          <w:numId w:val="7"/>
        </w:numPr>
      </w:pPr>
      <w:hyperlink r:id="rId55" w:tooltip="monitors" w:history="1">
        <w:r w:rsidR="005A54A6" w:rsidRPr="005A54A6">
          <w:rPr>
            <w:rStyle w:val="Hyperlink"/>
          </w:rPr>
          <w:t>multiple actions over the same event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172412" w:rsidP="005F46F7">
      <w:pPr>
        <w:pStyle w:val="ListParagraph"/>
        <w:ind w:left="2880"/>
      </w:pPr>
      <w:hyperlink r:id="rId56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57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explicit pop</w:t>
      </w:r>
    </w:p>
    <w:p w:rsid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implicit pop</w:t>
      </w:r>
      <w:r w:rsidR="009D1986" w:rsidRPr="005F46F7">
        <w:rPr>
          <w:b/>
        </w:rPr>
        <w:t xml:space="preserve">        </w:t>
      </w:r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58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59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 xml:space="preserve"> Different types of events {String, default, halt}</w:t>
      </w:r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60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61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62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63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64" w:tooltip="Push_Pop_1" w:history="1">
        <w:r w:rsidR="00530287" w:rsidRPr="00530287">
          <w:rPr>
            <w:rStyle w:val="Hyperlink"/>
          </w:rPr>
          <w:t>assigment as action</w:t>
        </w:r>
      </w:hyperlink>
    </w:p>
    <w:p w:rsidR="00BF0BEA" w:rsidRDefault="00BF0BEA" w:rsidP="0054177C">
      <w:pPr>
        <w:pStyle w:val="ListParagraph"/>
        <w:ind w:left="1728"/>
      </w:pPr>
      <w:r>
        <w:tab/>
      </w:r>
      <w:hyperlink w:anchor="Integration_GotoTrans" w:history="1">
        <w:r w:rsidRPr="00BF0BEA">
          <w:rPr>
            <w:rStyle w:val="Hyperlink"/>
          </w:rPr>
          <w:t>Tests in the “Integration Tests” section</w:t>
        </w:r>
      </w:hyperlink>
      <w:r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65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172412" w:rsidP="0043750B">
      <w:pPr>
        <w:pStyle w:val="ListParagraph"/>
        <w:ind w:left="2160"/>
        <w:rPr>
          <w:rStyle w:val="Hyperlink"/>
        </w:rPr>
      </w:pPr>
      <w:hyperlink r:id="rId66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67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68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172412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225197" w:rsidRDefault="00283034" w:rsidP="0043750B">
      <w:pPr>
        <w:pStyle w:val="ListParagraph"/>
        <w:ind w:left="2160"/>
        <w:rPr>
          <w:rStyle w:val="Hyperlink"/>
          <w:b/>
          <w:color w:val="auto"/>
          <w:u w:val="none"/>
        </w:rPr>
      </w:pPr>
      <w:r w:rsidRPr="00225197">
        <w:rPr>
          <w:rStyle w:val="Hyperlink"/>
          <w:b/>
          <w:color w:val="auto"/>
          <w:u w:val="none"/>
        </w:rPr>
        <w:t>transition function not defined</w:t>
      </w:r>
    </w:p>
    <w:p w:rsidR="00F50373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Functions on transitions Anon or Named.</w:t>
      </w:r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 (</w:t>
      </w:r>
      <w:hyperlink r:id="rId69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70" w:tooltip="TransDecl_DoDecl" w:history="1">
        <w:r w:rsidR="004046BA" w:rsidRPr="004046BA">
          <w:rPr>
            <w:rStyle w:val="Hyperlink"/>
          </w:rPr>
          <w:t>test2</w:t>
        </w:r>
      </w:hyperlink>
      <w:r w:rsidR="00283034">
        <w:t xml:space="preserve">); </w:t>
      </w:r>
      <w:r w:rsidR="00283034" w:rsidRPr="00283034">
        <w:rPr>
          <w:b/>
        </w:rPr>
        <w:t>push</w:t>
      </w:r>
      <w:r w:rsidR="00B055DB">
        <w:rPr>
          <w:b/>
        </w:rPr>
        <w:t xml:space="preserve"> transition; </w:t>
      </w:r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3955A9">
        <w:rPr>
          <w:rStyle w:val="Hyperlink"/>
          <w:b/>
          <w:u w:val="none"/>
        </w:rPr>
        <w:t xml:space="preserve"> </w:t>
      </w:r>
      <w:r w:rsidRPr="00225197">
        <w:rPr>
          <w:rStyle w:val="Hyperlink"/>
          <w:b/>
          <w:color w:val="auto"/>
          <w:u w:val="none"/>
        </w:rPr>
        <w:t>Transition on an undefined event</w:t>
      </w:r>
      <w:r w:rsidR="00283034" w:rsidRPr="00225197">
        <w:rPr>
          <w:rStyle w:val="Hyperlink"/>
          <w:b/>
          <w:color w:val="auto"/>
          <w:u w:val="none"/>
        </w:rPr>
        <w:t>: goto transition, p</w:t>
      </w:r>
      <w:r w:rsidR="00B055DB" w:rsidRPr="00225197">
        <w:rPr>
          <w:rStyle w:val="Hyperlink"/>
          <w:b/>
          <w:color w:val="auto"/>
          <w:u w:val="none"/>
        </w:rPr>
        <w:t>ush transition</w:t>
      </w:r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>
        <w:rPr>
          <w:rStyle w:val="Hyperlink"/>
          <w:color w:val="auto"/>
          <w:u w:val="none"/>
        </w:rPr>
        <w:t xml:space="preserve"> goto transition (</w:t>
      </w:r>
      <w:hyperlink r:id="rId71" w:tooltip="TransDecl_DoDecl" w:history="1">
        <w:r w:rsidRPr="00B24873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); </w:t>
      </w:r>
      <w:r w:rsidRPr="00B24873">
        <w:rPr>
          <w:rStyle w:val="Hyperlink"/>
          <w:b/>
          <w:color w:val="auto"/>
          <w:u w:val="none"/>
        </w:rPr>
        <w:t>push transition</w:t>
      </w:r>
      <w:r w:rsidR="00B24873">
        <w:rPr>
          <w:rStyle w:val="Hyperlink"/>
          <w:color w:val="auto"/>
          <w:u w:val="none"/>
        </w:rPr>
        <w:t xml:space="preserve"> </w:t>
      </w:r>
    </w:p>
    <w:p w:rsidR="00A25C17" w:rsidRP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>
        <w:rPr>
          <w:rStyle w:val="Hyperlink"/>
          <w:b/>
          <w:u w:val="none"/>
        </w:rPr>
        <w:t xml:space="preserve"> </w:t>
      </w:r>
      <w:r w:rsidRPr="00A25C17">
        <w:rPr>
          <w:rStyle w:val="Hyperlink"/>
          <w:b/>
          <w:color w:val="auto"/>
          <w:u w:val="none"/>
        </w:rPr>
        <w:t>“default” event</w:t>
      </w:r>
    </w:p>
    <w:p w:rsid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 w:rsidRPr="00A25C17">
        <w:rPr>
          <w:b/>
        </w:rPr>
        <w:t xml:space="preserve"> “halt” event</w:t>
      </w:r>
      <w:r w:rsidR="00027DB7">
        <w:rPr>
          <w:b/>
        </w:rPr>
        <w:t xml:space="preserve">: 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72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73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74" w:tooltip="BangaloreToRedmond_Liveness" w:history="1">
        <w:r w:rsidRPr="00D418D9">
          <w:rPr>
            <w:rStyle w:val="Hyperlink"/>
          </w:rPr>
          <w:t>test1</w:t>
        </w:r>
      </w:hyperlink>
      <w:r w:rsidR="00892045">
        <w:rPr>
          <w:rStyle w:val="Hyperlink"/>
        </w:rPr>
        <w:t>;</w:t>
      </w:r>
      <w:hyperlink r:id="rId75" w:tooltip="EventDeferredHandledSameState" w:history="1">
        <w:r w:rsidR="00892045" w:rsidRPr="00892045">
          <w:rPr>
            <w:rStyle w:val="Hyperlink"/>
          </w:rPr>
          <w:t>test2</w:t>
        </w:r>
      </w:hyperlink>
      <w:r w:rsidR="00375F5A">
        <w:rPr>
          <w:rStyle w:val="Hyperlink"/>
        </w:rPr>
        <w:t>;</w:t>
      </w:r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76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77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172412" w:rsidP="00530287">
      <w:pPr>
        <w:pStyle w:val="ListParagraph"/>
        <w:ind w:left="1224"/>
      </w:pPr>
      <w:hyperlink r:id="rId78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F20432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Annotations in P language</w:t>
      </w:r>
    </w:p>
    <w:p w:rsidR="00F50373" w:rsidRPr="00F20432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seal/unseal</w:t>
      </w:r>
    </w:p>
    <w:p w:rsidR="00D4628C" w:rsidRPr="00F20432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79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  <w:r w:rsidR="00AA5490" w:rsidRPr="00AA5490">
        <w:rPr>
          <w:b/>
        </w:rPr>
        <w:t>“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state name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80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81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82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83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84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85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86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87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54255C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54255C"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88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4255C"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89" w:tooltip="monitors" w:history="1">
        <w:r w:rsidRPr="00117D40">
          <w:rPr>
            <w:rStyle w:val="Hyperlink"/>
            <w:rFonts w:ascii="Consolas" w:hAnsi="Consolas" w:cs="Consolas"/>
            <w:b/>
            <w:sz w:val="19"/>
            <w:szCs w:val="19"/>
            <w:highlight w:val="white"/>
          </w:rPr>
          <w:t>invalid payload type in raise (cannot send null value)</w:t>
        </w:r>
      </w:hyperlink>
      <w:r w:rsidRPr="0054255C">
        <w:rPr>
          <w:rFonts w:ascii="Consolas" w:hAnsi="Consolas" w:cs="Consolas"/>
          <w:b/>
          <w:color w:val="000000"/>
          <w:sz w:val="19"/>
          <w:szCs w:val="19"/>
        </w:rPr>
        <w:t xml:space="preserve">” </w:t>
      </w:r>
      <w:r w:rsidRPr="00117D40">
        <w:rPr>
          <w:rFonts w:ascii="Consolas" w:hAnsi="Consolas" w:cs="Consolas"/>
          <w:color w:val="000000"/>
          <w:sz w:val="19"/>
          <w:szCs w:val="19"/>
        </w:rPr>
        <w:t>(for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71014A" w:rsidRPr="0071014A" w:rsidRDefault="0054255C" w:rsidP="0071014A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117D4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117D40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raise"</w:t>
      </w:r>
      <w:r w:rsidR="00117D40" w:rsidRPr="00117D40">
        <w:rPr>
          <w:rFonts w:ascii="Consolas" w:hAnsi="Consolas" w:cs="Consolas"/>
          <w:b/>
          <w:color w:val="000000"/>
          <w:sz w:val="19"/>
          <w:szCs w:val="19"/>
        </w:rPr>
        <w:t xml:space="preserve"> (for raise with constant event expression, non-NIL payload)</w:t>
      </w:r>
    </w:p>
    <w:p w:rsidR="0054255C" w:rsidRDefault="0054255C" w:rsidP="0054255C">
      <w:pPr>
        <w:pStyle w:val="ListParagraph"/>
        <w:ind w:left="702"/>
      </w:pPr>
    </w:p>
    <w:p w:rsidR="0054255C" w:rsidRDefault="0054255C" w:rsidP="0054255C">
      <w:pPr>
        <w:pStyle w:val="ListParagraph"/>
        <w:ind w:left="702"/>
      </w:pPr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117D40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117D40"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Error rules for send:</w:t>
      </w:r>
      <w:r>
        <w:rPr>
          <w:b/>
        </w:rPr>
        <w:br/>
      </w:r>
      <w:r w:rsidRPr="00EB46C9">
        <w:rPr>
          <w:b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1 of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B46C9">
        <w:rPr>
          <w:b/>
        </w:rPr>
        <w:t xml:space="preserve">”send” 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expects a machine value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90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B46C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send (cannot send null value)"</w:t>
      </w:r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1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2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172412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93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4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95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383CB9" w:rsidRDefault="00DD5BAA" w:rsidP="00F50373">
      <w:pPr>
        <w:pStyle w:val="ListParagraph"/>
        <w:numPr>
          <w:ilvl w:val="1"/>
          <w:numId w:val="7"/>
        </w:numPr>
        <w:rPr>
          <w:b/>
        </w:rPr>
      </w:pPr>
      <w:r w:rsidRPr="00383CB9">
        <w:rPr>
          <w:b/>
        </w:rPr>
        <w:t>Function Statement (FunStmt):</w:t>
      </w:r>
    </w:p>
    <w:p w:rsidR="00DD5BAA" w:rsidRPr="00DD5BAA" w:rsidRDefault="00DD5BAA" w:rsidP="00DD5BAA">
      <w:pPr>
        <w:pStyle w:val="ListParagraph"/>
        <w:ind w:left="702"/>
        <w:rPr>
          <w:b/>
        </w:rPr>
      </w:pPr>
      <w:r w:rsidRPr="00DD5BAA">
        <w:rPr>
          <w:b/>
        </w:rPr>
        <w:t>rules about conformance of function stmts to function decls: 2 cases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 w:rsidRPr="00383CB9">
        <w:rPr>
          <w:b/>
        </w:rPr>
        <w:t>errors</w:t>
      </w:r>
      <w:r w:rsidR="00A8209D">
        <w:rPr>
          <w:b/>
        </w:rPr>
        <w:t xml:space="preserve"> (make sure the tests are for FunStmt, rather then for FunApp, as in 4.4.3.12)</w:t>
      </w:r>
      <w:r w:rsidRPr="00383CB9">
        <w:rPr>
          <w:b/>
        </w:rPr>
        <w:t>:</w:t>
      </w:r>
    </w:p>
    <w:p w:rsidR="00DD5BA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DD5BAA">
        <w:rPr>
          <w:b/>
        </w:rPr>
        <w:t>“</w:t>
      </w:r>
      <w:r w:rsidRPr="00DD5BAA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not defined"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(not the case of DoDecl, as in </w:t>
      </w:r>
      <w:r w:rsidR="00383CB9">
        <w:rPr>
          <w:rFonts w:ascii="Consolas" w:hAnsi="Consolas" w:cs="Consolas"/>
          <w:b/>
          <w:color w:val="000000"/>
          <w:sz w:val="19"/>
          <w:szCs w:val="19"/>
        </w:rPr>
        <w:t>1.8.3. above</w:t>
      </w:r>
      <w:r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383CB9" w:rsidRDefault="00DD5BAA" w:rsidP="00DD5BAA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requires arguments"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types"</w:t>
      </w:r>
    </w:p>
    <w:p w:rsidR="005F48AB" w:rsidRDefault="005F48AB" w:rsidP="00F50373">
      <w:pPr>
        <w:pStyle w:val="ListParagraph"/>
        <w:numPr>
          <w:ilvl w:val="1"/>
          <w:numId w:val="7"/>
        </w:numPr>
      </w:pPr>
      <w:r w:rsidRPr="005F48AB">
        <w:rPr>
          <w:b/>
        </w:rPr>
        <w:t>SKIP statement</w:t>
      </w:r>
      <w:r w:rsidRPr="00EA13A5">
        <w:t xml:space="preserve"> </w:t>
      </w:r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96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97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98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59251A" w:rsidRDefault="0059251A" w:rsidP="0059251A">
      <w:pPr>
        <w:pStyle w:val="ListParagraph"/>
        <w:ind w:left="702"/>
        <w:rPr>
          <w:b/>
        </w:rPr>
      </w:pPr>
      <w:r w:rsidRPr="0059251A">
        <w:rPr>
          <w:rStyle w:val="Hyperlink"/>
          <w:b/>
          <w:u w:val="none"/>
        </w:rPr>
        <w:t>“</w:t>
      </w:r>
      <w:r w:rsidRPr="0059251A">
        <w:rPr>
          <w:rFonts w:ascii="Consolas" w:hAnsi="Consolas" w:cs="Consolas"/>
          <w:b/>
          <w:color w:val="000000"/>
          <w:sz w:val="19"/>
          <w:szCs w:val="19"/>
          <w:highlight w:val="white"/>
        </w:rPr>
        <w:t>"assert" expects a boolean value</w:t>
      </w:r>
      <w:r w:rsidRPr="0059251A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9B4767" w:rsidRDefault="009B4767" w:rsidP="009B4767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9B4767" w:rsidRDefault="009B4767" w:rsidP="009B4767">
      <w:pPr>
        <w:pStyle w:val="ListParagraph"/>
        <w:ind w:left="1134"/>
        <w:rPr>
          <w:b/>
        </w:rPr>
      </w:pPr>
      <w:r w:rsidRPr="009B4767">
        <w:rPr>
          <w:b/>
        </w:rPr>
        <w:t>rule about subtype relation between LHS and RHS</w:t>
      </w:r>
    </w:p>
    <w:p w:rsidR="009B4767" w:rsidRPr="00664524" w:rsidRDefault="009B4767" w:rsidP="009B476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b/>
        </w:rPr>
        <w:t>error: “</w:t>
      </w:r>
      <w:r w:rsidRPr="00664524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rFonts w:ascii="Consolas" w:hAnsi="Consolas" w:cs="Consolas"/>
          <w:b/>
          <w:color w:val="000000"/>
          <w:sz w:val="19"/>
          <w:szCs w:val="19"/>
        </w:rPr>
        <w:t>cases of LHS/RHS</w:t>
      </w:r>
      <w:r w:rsidR="00487C62">
        <w:rPr>
          <w:rFonts w:ascii="Consolas" w:hAnsi="Consolas" w:cs="Consolas"/>
          <w:b/>
          <w:color w:val="000000"/>
          <w:sz w:val="19"/>
          <w:szCs w:val="19"/>
        </w:rPr>
        <w:t xml:space="preserve"> types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9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0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1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2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03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172412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04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7B7857" w:rsidRDefault="006A5639" w:rsidP="006A5639">
      <w:pPr>
        <w:pStyle w:val="ListParagraph"/>
        <w:numPr>
          <w:ilvl w:val="2"/>
          <w:numId w:val="7"/>
        </w:numPr>
        <w:rPr>
          <w:b/>
        </w:rPr>
      </w:pPr>
      <w:r>
        <w:t xml:space="preserve"> </w:t>
      </w:r>
      <w:r w:rsidRPr="007B7857">
        <w:rPr>
          <w:b/>
        </w:rPr>
        <w:t>REMOVE:</w:t>
      </w:r>
    </w:p>
    <w:p w:rsidR="00EF47E8" w:rsidRDefault="00EF47E8" w:rsidP="00EF47E8">
      <w:pPr>
        <w:pStyle w:val="ListParagraph"/>
        <w:ind w:left="1134"/>
        <w:rPr>
          <w:b/>
        </w:rPr>
      </w:pPr>
      <w:r w:rsidRPr="00EF47E8">
        <w:rPr>
          <w:b/>
        </w:rPr>
        <w:t>rule about types of arguments: seq. and map cases</w:t>
      </w:r>
      <w:r>
        <w:rPr>
          <w:b/>
        </w:rPr>
        <w:t>;</w:t>
      </w:r>
    </w:p>
    <w:p w:rsidR="00EF47E8" w:rsidRDefault="00EF47E8" w:rsidP="00EF47E8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EF47E8">
        <w:rPr>
          <w:b/>
        </w:rPr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7B7857" w:rsidRDefault="007B7857" w:rsidP="007B7857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 INSERT: 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7B7857">
        <w:rPr>
          <w:b/>
        </w:rPr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05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B1403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B1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return value has incorrect type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”: declared/used cases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6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7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172412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08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F50373" w:rsidRPr="00B6403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B6403F">
        <w:rPr>
          <w:b/>
        </w:rPr>
        <w:t>While Statement</w:t>
      </w:r>
      <w:r w:rsidR="00B6403F" w:rsidRPr="00B6403F">
        <w:rPr>
          <w:b/>
        </w:rPr>
        <w:t>: “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"while (...)" expects a boolean value"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9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10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New expression.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F20432">
        <w:t xml:space="preserve">: compare to 4.4. below: </w:t>
      </w:r>
      <w:r w:rsidR="00F20432" w:rsidRPr="00F20432">
        <w:rPr>
          <w:b/>
        </w:rPr>
        <w:t>what else is there to test?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11" w:tooltip="BangaloreToRedmond" w:history="1">
        <w:r w:rsidRPr="006A16D2">
          <w:rPr>
            <w:rStyle w:val="Hyperlink"/>
          </w:rPr>
          <w:t>trigger</w:t>
        </w:r>
      </w:hyperlink>
      <w:hyperlink r:id="rId112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172412" w:rsidP="00C4339B">
      <w:pPr>
        <w:pStyle w:val="ListParagraph"/>
        <w:numPr>
          <w:ilvl w:val="3"/>
          <w:numId w:val="7"/>
        </w:numPr>
      </w:pPr>
      <w:hyperlink r:id="rId113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14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172412" w:rsidP="00C4339B">
      <w:pPr>
        <w:pStyle w:val="ListParagraph"/>
        <w:numPr>
          <w:ilvl w:val="3"/>
          <w:numId w:val="7"/>
        </w:numPr>
      </w:pPr>
      <w:hyperlink r:id="rId115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16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CE3032">
        <w:t xml:space="preserve"> expressions: </w:t>
      </w:r>
      <w:hyperlink r:id="rId117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>
        <w:rPr>
          <w:b/>
        </w:rPr>
        <w:t xml:space="preserve"> (modify entryExit_1)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Pr="0038220B" w:rsidRDefault="0072014A" w:rsidP="00C4339B">
      <w:pPr>
        <w:pStyle w:val="ListParagraph"/>
        <w:numPr>
          <w:ilvl w:val="1"/>
          <w:numId w:val="7"/>
        </w:numPr>
        <w:rPr>
          <w:b/>
        </w:rPr>
      </w:pPr>
      <w:r w:rsidRPr="0038220B">
        <w:rPr>
          <w:b/>
        </w:rPr>
        <w:t>Creation of complex data types</w:t>
      </w:r>
    </w:p>
    <w:p w:rsidR="00DB71B7" w:rsidRPr="00FC7BCA" w:rsidRDefault="00DB71B7" w:rsidP="00DB71B7">
      <w:pPr>
        <w:pStyle w:val="ListParagraph"/>
        <w:numPr>
          <w:ilvl w:val="2"/>
          <w:numId w:val="7"/>
        </w:numPr>
      </w:pPr>
      <w:r>
        <w:t>Tuples</w:t>
      </w:r>
      <w:r w:rsidRPr="00FC7BCA">
        <w:t xml:space="preserve">: </w:t>
      </w:r>
      <w:hyperlink r:id="rId118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2014A" w:rsidRDefault="0072014A" w:rsidP="00C4339B">
      <w:pPr>
        <w:pStyle w:val="ListParagraph"/>
        <w:numPr>
          <w:ilvl w:val="1"/>
          <w:numId w:val="7"/>
        </w:numPr>
      </w:pPr>
      <w:r w:rsidRPr="0038220B">
        <w:rPr>
          <w:b/>
        </w:rPr>
        <w:t>Subtype relation among data types</w:t>
      </w:r>
      <w:r w:rsidR="00436232">
        <w:t xml:space="preserve">: </w:t>
      </w:r>
      <w:hyperlink r:id="rId119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436232">
        <w:t xml:space="preserve"> …</w:t>
      </w:r>
    </w:p>
    <w:p w:rsidR="004F1B3D" w:rsidRPr="001B447D" w:rsidRDefault="00C760CD" w:rsidP="001B447D">
      <w:pPr>
        <w:pStyle w:val="ListParagraph"/>
        <w:numPr>
          <w:ilvl w:val="1"/>
          <w:numId w:val="7"/>
        </w:numPr>
      </w:pPr>
      <w:r>
        <w:rPr>
          <w:b/>
        </w:rPr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120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121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122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123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124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125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Cast expressions: “Cast can never succeed”</w:t>
      </w:r>
    </w:p>
    <w:p w:rsid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>
        <w:rPr>
          <w:b/>
        </w:rPr>
        <w:t xml:space="preserve">        errors:</w:t>
      </w:r>
    </w:p>
    <w:p w:rsidR="004826F4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Monitors cannot be created with "new""</w:t>
      </w:r>
      <w:r w:rsidR="004826F4">
        <w:rPr>
          <w:b/>
        </w:rPr>
        <w:t>”</w:t>
      </w:r>
    </w:p>
    <w:p w:rsidR="00A9785D" w:rsidRPr="00E02C9F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Undefined machine type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cs="Consolas"/>
          <w:b/>
          <w:color w:val="000000"/>
        </w:rPr>
        <w:t>“Field” operator:</w:t>
      </w:r>
      <w:r>
        <w:rPr>
          <w:rFonts w:cs="Consolas"/>
          <w:color w:val="000000"/>
        </w:rPr>
        <w:t xml:space="preserve"> </w:t>
      </w:r>
    </w:p>
    <w:p w:rsidR="004826F4" w:rsidRPr="004826F4" w:rsidRDefault="004826F4" w:rsidP="004826F4">
      <w:pPr>
        <w:pStyle w:val="ListParagraph"/>
        <w:ind w:left="1728" w:firstLine="432"/>
        <w:rPr>
          <w:rFonts w:cs="Consolas"/>
          <w:b/>
          <w:color w:val="000000"/>
        </w:rPr>
      </w:pPr>
      <w:r w:rsidRPr="004826F4">
        <w:rPr>
          <w:rFonts w:cs="Consolas"/>
          <w:b/>
          <w:color w:val="000000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26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>, …</w:t>
      </w:r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E02C9F" w:rsidRDefault="00E02C9F" w:rsidP="004826F4">
      <w:pPr>
        <w:pStyle w:val="ListParagraph"/>
        <w:ind w:left="2160" w:firstLine="432"/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(named) tuple value"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27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28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4826F4" w:rsidRDefault="003C0207" w:rsidP="00A9785D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IDX: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Indexer must be applied to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(both for SeqType and 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     MapType)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15018F" w:rsidRDefault="003C0207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IN: </w:t>
      </w:r>
    </w:p>
    <w:p w:rsidR="0015018F" w:rsidRDefault="0015018F" w:rsidP="0015018F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sequence"</w:t>
      </w:r>
      <w:r w:rsidR="0015018F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3C0207" w:rsidRPr="003C0207" w:rsidRDefault="003C0207" w:rsidP="0015018F">
      <w:pPr>
        <w:pStyle w:val="ListParagraph"/>
        <w:ind w:left="2880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"in" expects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</w:p>
    <w:p w:rsidR="003C0207" w:rsidRPr="003C0207" w:rsidRDefault="0064764E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Expr produces a</w:t>
      </w:r>
      <w:r w:rsidR="003C0207">
        <w:rPr>
          <w:rFonts w:ascii="Consolas" w:hAnsi="Consolas" w:cs="Consolas"/>
          <w:b/>
          <w:color w:val="000000"/>
          <w:sz w:val="19"/>
          <w:szCs w:val="19"/>
        </w:rPr>
        <w:t xml:space="preserve"> tuple type</w:t>
      </w:r>
    </w:p>
    <w:p w:rsidR="003C0207" w:rsidRPr="003C0207" w:rsidRDefault="003C0207" w:rsidP="003C0207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NamedExprs produces a named tuple type</w:t>
      </w:r>
    </w:p>
    <w:p w:rsidR="0015018F" w:rsidRPr="0015018F" w:rsidRDefault="003C0207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Function application:</w:t>
      </w:r>
      <w:r w:rsidR="005669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errors: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hyperlink r:id="rId129" w:tooltip="TransDecl_DoDecl" w:history="1">
        <w:r w:rsidR="005669F0" w:rsidRPr="005669F0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5669F0" w:rsidRPr="005669F0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 w:rsidRPr="005669F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669F0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does not return a value</w:t>
      </w:r>
      <w:r w:rsidRPr="005669F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130" w:tooltip="function" w:history="1">
        <w:r w:rsidRPr="00D07D6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Pr="00D07D69" w:rsidRDefault="00D07D69" w:rsidP="0015018F">
      <w:pPr>
        <w:pStyle w:val="ListParagraph"/>
        <w:ind w:left="2160"/>
        <w:rPr>
          <w:b/>
        </w:rPr>
      </w:pPr>
      <w:r w:rsidRPr="00D07D6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D07D6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</w:t>
      </w:r>
      <w:r w:rsidRPr="00D07D6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131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132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</w:p>
    <w:p w:rsidR="0072014A" w:rsidRPr="0038220B" w:rsidRDefault="00D805E9" w:rsidP="0072014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No raise, </w:t>
      </w:r>
      <w:r w:rsidR="0072014A" w:rsidRPr="0038220B">
        <w:rPr>
          <w:b/>
        </w:rPr>
        <w:t>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Calls should always terminate with a pop.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BC74F2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</w:t>
      </w:r>
      <w:r w:rsidR="00765AD6">
        <w:rPr>
          <w:b/>
        </w:rPr>
        <w:t xml:space="preserve"> 1</w:t>
      </w:r>
      <w:r>
        <w:rPr>
          <w:b/>
        </w:rPr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2:</w:t>
      </w:r>
      <w:r>
        <w:rPr>
          <w:rFonts w:ascii="Calibri" w:hAnsi="Calibri"/>
          <w:color w:val="000000"/>
          <w:sz w:val="22"/>
          <w:szCs w:val="22"/>
        </w:rPr>
        <w:t xml:space="preserve"> The tests should be written in such a way that </w:t>
      </w:r>
      <w:r w:rsidRPr="00765AD6">
        <w:rPr>
          <w:rFonts w:ascii="Calibri" w:hAnsi="Calibri"/>
          <w:b/>
          <w:color w:val="000000"/>
          <w:sz w:val="22"/>
          <w:szCs w:val="22"/>
        </w:rPr>
        <w:t>regardless of scheduling</w:t>
      </w:r>
      <w:r>
        <w:rPr>
          <w:rFonts w:ascii="Calibri" w:hAnsi="Calibri"/>
          <w:color w:val="000000"/>
          <w:sz w:val="22"/>
          <w:szCs w:val="22"/>
        </w:rPr>
        <w:t>, the (preferably single) explicit "assert" in the test case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should</w:t>
      </w:r>
      <w:r w:rsidR="00F866BB">
        <w:rPr>
          <w:rFonts w:ascii="Calibri" w:hAnsi="Calibri"/>
          <w:color w:val="000000"/>
          <w:sz w:val="22"/>
          <w:szCs w:val="22"/>
        </w:rPr>
        <w:t xml:space="preserve"> always </w:t>
      </w:r>
      <w:r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3:</w:t>
      </w:r>
      <w:r w:rsidR="002D71FD">
        <w:rPr>
          <w:rFonts w:ascii="Calibri" w:hAnsi="Calibri"/>
          <w:color w:val="000000"/>
          <w:sz w:val="22"/>
          <w:szCs w:val="22"/>
        </w:rPr>
        <w:t xml:space="preserve"> We assume </w:t>
      </w:r>
      <w:r w:rsidR="002D71FD">
        <w:rPr>
          <w:rFonts w:ascii="Calibri" w:hAnsi="Calibri"/>
          <w:color w:val="000000"/>
          <w:sz w:val="22"/>
          <w:szCs w:val="22"/>
        </w:rPr>
        <w:t>single-threaded model of execution</w:t>
      </w:r>
      <w:r w:rsidR="002D71FD">
        <w:rPr>
          <w:rFonts w:ascii="Calibri" w:hAnsi="Calibri"/>
          <w:color w:val="000000"/>
          <w:sz w:val="22"/>
          <w:szCs w:val="22"/>
        </w:rPr>
        <w:t>: one thread per machine (even for multiple instances of the same machine).</w:t>
      </w:r>
    </w:p>
    <w:p w:rsidR="00AF0110" w:rsidRDefault="00AF0110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>Note 4:</w:t>
      </w:r>
      <w:r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>
        <w:rPr>
          <w:rFonts w:ascii="Calibri" w:hAnsi="Calibri"/>
          <w:color w:val="000000"/>
          <w:sz w:val="22"/>
          <w:szCs w:val="22"/>
        </w:rPr>
        <w:t>the section “</w:t>
      </w:r>
      <w:r w:rsidR="00805346">
        <w:t>P Features to test”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 xml:space="preserve">Note 5: </w:t>
      </w:r>
      <w:r>
        <w:t>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>
        <w:t>(false)</w:t>
      </w:r>
      <w:r>
        <w:t>” that would be enabled if the E event got processed, is not in fact enabled</w:t>
      </w:r>
      <w:r w:rsidR="00563FBA">
        <w:t xml:space="preserve"> (and Zing “passes”)</w:t>
      </w:r>
      <w:r>
        <w:t>; in another test – which only differs in that no “halt” event is ever sent – the “assert”</w:t>
      </w:r>
      <w:r w:rsidR="00563FBA">
        <w:t xml:space="preserve"> is in fact enabled (and Zing “fails”).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 w:rsidRPr="00324A82">
        <w:t xml:space="preserve">Such paired </w:t>
      </w:r>
      <w:r>
        <w:t>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t>Examples: EventSentAfterSentHalt.p and EventSentAfterSentHalt_v.p;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 xml:space="preserve">Entry </w:t>
      </w:r>
      <w:r w:rsidR="009D0747">
        <w:t>function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33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134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Pr="009D0747" w:rsidRDefault="00234B1E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t xml:space="preserve">“raise” and “send” to itself: </w:t>
      </w:r>
      <w:hyperlink r:id="rId135" w:tooltip="RaiseSendInEntry" w:history="1">
        <w:r w:rsidRPr="00234B1E">
          <w:rPr>
            <w:rStyle w:val="Hyperlink"/>
          </w:rPr>
          <w:t>test1</w:t>
        </w:r>
      </w:hyperlink>
    </w:p>
    <w:p w:rsidR="009D0747" w:rsidRDefault="009D0747" w:rsidP="008355A9">
      <w:pPr>
        <w:pStyle w:val="ListParagraph"/>
        <w:numPr>
          <w:ilvl w:val="3"/>
          <w:numId w:val="8"/>
        </w:numPr>
      </w:pPr>
      <w:r>
        <w:t xml:space="preserve">Entry function is not executed when the state is re-entered: </w:t>
      </w:r>
      <w:hyperlink r:id="rId136" w:tooltip="PushImplicitPopWithSend" w:history="1">
        <w:r w:rsidRPr="009D0747">
          <w:rPr>
            <w:rStyle w:val="Hyperlink"/>
          </w:rPr>
          <w:t>test1</w:t>
        </w:r>
      </w:hyperlink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“new”:</w:t>
      </w:r>
      <w:r w:rsidR="00524388" w:rsidRPr="00524388">
        <w:t xml:space="preserve"> </w:t>
      </w:r>
      <w:hyperlink r:id="rId137" w:tooltip="Actions_1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“push”:</w:t>
      </w:r>
      <w:r w:rsidR="00524388" w:rsidRPr="00524388">
        <w:t xml:space="preserve">  </w:t>
      </w:r>
      <w:hyperlink r:id="rId138" w:tooltip="Actions_2_fails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“pop”:</w:t>
      </w:r>
      <w:r w:rsidR="00524388" w:rsidRPr="00524388">
        <w:t xml:space="preserve">  </w:t>
      </w:r>
      <w:hyperlink r:id="rId139" w:tooltip="Multi_Paxos_3" w:history="1">
        <w:r w:rsidR="00524388" w:rsidRPr="00403787">
          <w:rPr>
            <w:rStyle w:val="Hyperlink"/>
          </w:rPr>
          <w:t>test1</w:t>
        </w:r>
      </w:hyperlink>
      <w:r w:rsidR="00524388" w:rsidRPr="00524388">
        <w:t xml:space="preserve"> </w:t>
      </w:r>
      <w:r w:rsidR="00524388">
        <w:t>(</w:t>
      </w:r>
      <w:r w:rsidR="00524388" w:rsidRPr="00524388">
        <w:t>and many others)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“skip”:</w:t>
      </w:r>
    </w:p>
    <w:p w:rsidR="00B55D7F" w:rsidRPr="00403787" w:rsidRDefault="00B55D7F" w:rsidP="008355A9">
      <w:pPr>
        <w:pStyle w:val="ListParagraph"/>
        <w:numPr>
          <w:ilvl w:val="3"/>
          <w:numId w:val="8"/>
        </w:numPr>
      </w:pPr>
      <w:r w:rsidRPr="00403787">
        <w:t>“monitor”:</w:t>
      </w:r>
      <w:r w:rsidR="00403787" w:rsidRPr="00403787">
        <w:t xml:space="preserve"> </w:t>
      </w:r>
      <w:hyperlink r:id="rId140" w:tooltip="Elevator" w:history="1">
        <w:r w:rsidR="00403787" w:rsidRPr="00403787">
          <w:rPr>
            <w:rStyle w:val="Hyperlink"/>
          </w:rPr>
          <w:t>test1</w:t>
        </w:r>
      </w:hyperlink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stmt:</w:t>
      </w:r>
    </w:p>
    <w:p w:rsidR="00B55D7F" w:rsidRPr="00403787" w:rsidRDefault="00B55D7F" w:rsidP="008355A9">
      <w:pPr>
        <w:pStyle w:val="ListParagraph"/>
        <w:numPr>
          <w:ilvl w:val="3"/>
          <w:numId w:val="8"/>
        </w:numPr>
      </w:pPr>
      <w:r w:rsidRPr="00403787">
        <w:t>“assert”:</w:t>
      </w:r>
      <w:r w:rsidR="00403787" w:rsidRPr="00403787">
        <w:t xml:space="preserve">  </w:t>
      </w:r>
      <w:hyperlink r:id="rId141" w:tooltip="Actions_2" w:history="1">
        <w:r w:rsidR="00403787" w:rsidRPr="00403787">
          <w:rPr>
            <w:rStyle w:val="Hyperlink"/>
          </w:rPr>
          <w:t>test1</w:t>
        </w:r>
      </w:hyperlink>
      <w:r w:rsidR="00403787" w:rsidRPr="00403787">
        <w:t xml:space="preserve"> (and many others)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5E2B15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  <w:r w:rsidR="005E2B15">
        <w:rPr>
          <w:b/>
        </w:rPr>
        <w:t xml:space="preserve"> </w:t>
      </w:r>
    </w:p>
    <w:p w:rsidR="00B55D7F" w:rsidRDefault="005E2B15" w:rsidP="005E2B15">
      <w:pPr>
        <w:pStyle w:val="ListParagraph"/>
        <w:ind w:left="1728" w:firstLine="432"/>
        <w:rPr>
          <w:b/>
        </w:rPr>
      </w:pPr>
      <w:r>
        <w:rPr>
          <w:b/>
        </w:rPr>
        <w:t>in named function:</w:t>
      </w:r>
    </w:p>
    <w:p w:rsidR="005E2B15" w:rsidRDefault="005E2B15" w:rsidP="005E2B15">
      <w:pPr>
        <w:pStyle w:val="ListParagraph"/>
        <w:ind w:left="1728"/>
        <w:rPr>
          <w:b/>
        </w:rPr>
      </w:pPr>
      <w:r>
        <w:rPr>
          <w:b/>
        </w:rPr>
        <w:t xml:space="preserve">        In anonymous function:</w:t>
      </w:r>
    </w:p>
    <w:p w:rsidR="00B55D7F" w:rsidRP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0473E2" w:rsidRDefault="000473E2" w:rsidP="000473E2">
      <w:pPr>
        <w:pStyle w:val="ListParagraph"/>
        <w:numPr>
          <w:ilvl w:val="2"/>
          <w:numId w:val="8"/>
        </w:numPr>
      </w:pPr>
      <w:r>
        <w:t xml:space="preserve"> </w:t>
      </w:r>
      <w:r w:rsidR="007E408D"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42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143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144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145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146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147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148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149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Pr="00E0227F" w:rsidRDefault="00B55D7F" w:rsidP="00B55D7F">
      <w:pPr>
        <w:pStyle w:val="ListParagraph"/>
        <w:numPr>
          <w:ilvl w:val="3"/>
          <w:numId w:val="8"/>
        </w:numPr>
      </w:pPr>
      <w:r w:rsidRPr="00E0227F">
        <w:t>“new”:</w:t>
      </w:r>
      <w:r w:rsidR="00E0227F">
        <w:t xml:space="preserve"> </w:t>
      </w:r>
      <w:hyperlink r:id="rId150" w:tooltip="NewInExit" w:history="1">
        <w:r w:rsidR="00E0227F" w:rsidRPr="00E0227F">
          <w:rPr>
            <w:rStyle w:val="Hyperlink"/>
          </w:rPr>
          <w:t>test1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push</w:t>
      </w:r>
      <w:r w:rsidRPr="00B55D7F">
        <w:rPr>
          <w:b/>
        </w:rPr>
        <w:t>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“pop”: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“monitor”: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stmt: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5E2B15" w:rsidRDefault="005E2B15" w:rsidP="005E2B15">
      <w:pPr>
        <w:pStyle w:val="ListParagraph"/>
        <w:ind w:left="360"/>
        <w:rPr>
          <w:b/>
        </w:rPr>
      </w:pPr>
      <w:r>
        <w:rPr>
          <w:b/>
        </w:rPr>
        <w:t xml:space="preserve">                               </w:t>
      </w:r>
      <w:r>
        <w:rPr>
          <w:b/>
        </w:rPr>
        <w:t>in named function:</w:t>
      </w:r>
    </w:p>
    <w:p w:rsidR="005E2B15" w:rsidRPr="005E2B15" w:rsidRDefault="005E2B15" w:rsidP="005E2B15">
      <w:pPr>
        <w:pStyle w:val="ListParagraph"/>
        <w:ind w:left="360"/>
        <w:rPr>
          <w:b/>
        </w:rPr>
      </w:pPr>
      <w:r>
        <w:rPr>
          <w:b/>
        </w:rPr>
        <w:t xml:space="preserve">                              </w:t>
      </w:r>
      <w:r w:rsidRPr="005E2B15">
        <w:rPr>
          <w:b/>
        </w:rPr>
        <w:t xml:space="preserve"> In anonymous function:</w:t>
      </w:r>
    </w:p>
    <w:p w:rsidR="00B55D7F" w:rsidRP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0" w:name="Integration_GotoTrans"/>
      <w:r>
        <w:t>Goto transition</w:t>
      </w:r>
      <w:bookmarkEnd w:id="0"/>
      <w:r w:rsidR="00BE3EB4">
        <w:t xml:space="preserve">: </w:t>
      </w:r>
      <w:hyperlink r:id="rId151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152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153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1" w:name="Integration_PushTrans"/>
      <w:r>
        <w:t>Push transition</w:t>
      </w:r>
      <w:bookmarkEnd w:id="1"/>
      <w:r w:rsidR="00B17F1D">
        <w:t xml:space="preserve">: </w:t>
      </w:r>
      <w:hyperlink r:id="rId154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155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156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157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158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159" w:tooltip="PushTransInheritance" w:history="1">
        <w:r w:rsidRPr="00FF7614">
          <w:rPr>
            <w:rStyle w:val="Hyperlink"/>
          </w:rPr>
          <w:t>test1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 xml:space="preserve"> “default” as </w:t>
      </w:r>
      <w:r>
        <w:rPr>
          <w:b/>
        </w:rPr>
        <w:t xml:space="preserve">a </w:t>
      </w:r>
      <w:r w:rsidRPr="00B55D7F">
        <w:rPr>
          <w:b/>
        </w:rPr>
        <w:t>transition trigger: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transition trigger:</w:t>
      </w:r>
    </w:p>
    <w:p w:rsidR="00BB00E0" w:rsidRDefault="00BB00E0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Error transitions: see paper, end of section 3.1 and section 5.</w:t>
      </w:r>
    </w:p>
    <w:p w:rsidR="00B55D7F" w:rsidRDefault="00B55D7F" w:rsidP="00B55D7F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“Do” declaration: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“default” as a trigger: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trgger:</w:t>
      </w:r>
    </w:p>
    <w:p w:rsidR="00B55D7F" w:rsidRPr="00A87F72" w:rsidRDefault="00B55D7F" w:rsidP="00B55D7F">
      <w:pPr>
        <w:pStyle w:val="ListParagraph"/>
        <w:numPr>
          <w:ilvl w:val="3"/>
          <w:numId w:val="8"/>
        </w:numPr>
        <w:rPr>
          <w:rStyle w:val="Hyperlink"/>
          <w:b/>
          <w:color w:val="auto"/>
          <w:u w:val="none"/>
        </w:rPr>
      </w:pPr>
      <w:r w:rsidRPr="00EC426A">
        <w:t>“defer” as an action:</w:t>
      </w:r>
      <w:r w:rsidR="00EC426A">
        <w:rPr>
          <w:b/>
        </w:rPr>
        <w:t xml:space="preserve"> </w:t>
      </w:r>
      <w:hyperlink r:id="rId160" w:tooltip="UnhandledEventDeferred" w:history="1">
        <w:r w:rsidR="00EC426A" w:rsidRPr="00EC426A">
          <w:rPr>
            <w:rStyle w:val="Hyperlink"/>
          </w:rPr>
          <w:t>test1</w:t>
        </w:r>
      </w:hyperlink>
    </w:p>
    <w:p w:rsidR="00A87F72" w:rsidRPr="00375F5A" w:rsidRDefault="00A87F72" w:rsidP="00A87F72">
      <w:pPr>
        <w:pStyle w:val="ListParagraph"/>
        <w:ind w:left="2160"/>
        <w:rPr>
          <w:rStyle w:val="Hyperlink"/>
          <w:color w:val="auto"/>
          <w:u w:val="none"/>
        </w:rPr>
      </w:pPr>
      <w:r w:rsidRPr="00375F5A">
        <w:t>event both deferred and handled in the same</w:t>
      </w:r>
      <w:r w:rsidR="00375F5A" w:rsidRPr="00375F5A">
        <w:t xml:space="preserve"> state (static error): </w:t>
      </w:r>
      <w:hyperlink r:id="rId161" w:tooltip="EventDeferredHandledSameState" w:history="1">
        <w:r w:rsidR="00375F5A" w:rsidRPr="00375F5A">
          <w:rPr>
            <w:rStyle w:val="Hyperlink"/>
          </w:rPr>
          <w:t>test1</w:t>
        </w:r>
      </w:hyperlink>
    </w:p>
    <w:p w:rsidR="002060F1" w:rsidRPr="002060F1" w:rsidRDefault="002060F1" w:rsidP="00A87F72">
      <w:pPr>
        <w:pStyle w:val="ListParagraph"/>
        <w:ind w:left="2160"/>
        <w:rPr>
          <w:b/>
        </w:rPr>
      </w:pPr>
      <w:r w:rsidRPr="002060F1">
        <w:rPr>
          <w:b/>
        </w:rPr>
        <w:t>event deferred in one state, but has a</w:t>
      </w:r>
      <w:r w:rsidR="006F79CB">
        <w:rPr>
          <w:b/>
        </w:rPr>
        <w:t xml:space="preserve">n inherited handler </w:t>
      </w:r>
      <w:r w:rsidR="00A87F72">
        <w:rPr>
          <w:b/>
        </w:rPr>
        <w:t>(handler should override</w:t>
      </w:r>
      <w:r w:rsidR="006F79CB">
        <w:rPr>
          <w:b/>
        </w:rPr>
        <w:t>?</w:t>
      </w:r>
      <w:r w:rsidR="00A87F72">
        <w:rPr>
          <w:b/>
        </w:rPr>
        <w:t>)</w:t>
      </w:r>
      <w:r w:rsidR="00375F5A">
        <w:rPr>
          <w:b/>
        </w:rPr>
        <w:t xml:space="preserve"> TODO</w:t>
      </w:r>
    </w:p>
    <w:p w:rsidR="002060F1" w:rsidRDefault="00B55D7F" w:rsidP="002060F1">
      <w:pPr>
        <w:pStyle w:val="ListParagraph"/>
        <w:numPr>
          <w:ilvl w:val="3"/>
          <w:numId w:val="8"/>
        </w:numPr>
      </w:pPr>
      <w:r w:rsidRPr="00FF7EB3">
        <w:t>“ignore” as an action:</w:t>
      </w:r>
      <w:r w:rsidR="00FF7EB3">
        <w:t xml:space="preserve"> </w:t>
      </w:r>
      <w:hyperlink r:id="rId162" w:tooltip="UnhandledEventIgnored" w:history="1">
        <w:r w:rsidR="00FF7EB3" w:rsidRPr="00FF7EB3">
          <w:rPr>
            <w:rStyle w:val="Hyperlink"/>
          </w:rPr>
          <w:t>test1</w:t>
        </w:r>
      </w:hyperlink>
    </w:p>
    <w:p w:rsidR="002060F1" w:rsidRPr="002060F1" w:rsidRDefault="002060F1" w:rsidP="002060F1">
      <w:pPr>
        <w:pStyle w:val="ListParagraph"/>
        <w:ind w:left="2160"/>
        <w:rPr>
          <w:b/>
        </w:rPr>
      </w:pPr>
      <w:r w:rsidRPr="002060F1">
        <w:rPr>
          <w:b/>
        </w:rPr>
        <w:t>event ignored in one state, but has a handler in another state</w:t>
      </w:r>
    </w:p>
    <w:p w:rsidR="00035FA4" w:rsidRPr="002060F1" w:rsidRDefault="00035FA4" w:rsidP="00B55D7F">
      <w:pPr>
        <w:pStyle w:val="ListParagraph"/>
        <w:numPr>
          <w:ilvl w:val="3"/>
          <w:numId w:val="8"/>
        </w:numPr>
        <w:rPr>
          <w:b/>
        </w:rPr>
      </w:pPr>
      <w:r w:rsidRPr="002060F1">
        <w:rPr>
          <w:b/>
        </w:rPr>
        <w:t xml:space="preserve">defer/ignore interaction: </w:t>
      </w:r>
    </w:p>
    <w:p w:rsidR="00035FA4" w:rsidRPr="002060F1" w:rsidRDefault="00035FA4" w:rsidP="00035FA4">
      <w:pPr>
        <w:pStyle w:val="ListParagraph"/>
        <w:ind w:left="2160"/>
        <w:rPr>
          <w:b/>
        </w:rPr>
      </w:pPr>
      <w:r w:rsidRPr="002060F1">
        <w:rPr>
          <w:b/>
        </w:rPr>
        <w:t>same event both deferred and ignored</w:t>
      </w:r>
    </w:p>
    <w:p w:rsidR="00035FA4" w:rsidRPr="002060F1" w:rsidRDefault="00035FA4" w:rsidP="00035FA4">
      <w:pPr>
        <w:pStyle w:val="ListParagraph"/>
        <w:ind w:left="2160"/>
        <w:rPr>
          <w:b/>
        </w:rPr>
      </w:pPr>
      <w:r w:rsidRPr="002060F1">
        <w:rPr>
          <w:b/>
        </w:rPr>
        <w:t>two events in front of the queue: 1st is ignored, 2nd is deferred</w:t>
      </w:r>
    </w:p>
    <w:p w:rsidR="00035FA4" w:rsidRPr="0023293B" w:rsidRDefault="00035FA4" w:rsidP="0023293B">
      <w:pPr>
        <w:pStyle w:val="ListParagraph"/>
        <w:ind w:left="2160"/>
        <w:rPr>
          <w:b/>
        </w:rPr>
      </w:pPr>
      <w:r w:rsidRPr="002060F1">
        <w:rPr>
          <w:b/>
        </w:rPr>
        <w:t>two events in front of the queue: 1st is deferred, 2nd is ignored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Anonymous function as an action:</w:t>
      </w:r>
    </w:p>
    <w:p w:rsidR="00DF4CEC" w:rsidRDefault="00DF4CEC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Named function as an action:</w:t>
      </w:r>
    </w:p>
    <w:p w:rsidR="00DF4CEC" w:rsidRDefault="00DF4CEC" w:rsidP="00DF4CEC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Statements: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“push”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“raise”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“send”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Monitor invocation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1C0E25" w:rsidRDefault="001C0E25" w:rsidP="001C0E25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“Special” events: “halt”, “default”.</w:t>
      </w:r>
    </w:p>
    <w:p w:rsidR="00CE113B" w:rsidRPr="00CE113B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163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</w:t>
      </w:r>
    </w:p>
    <w:p w:rsidR="00A645D8" w:rsidRPr="00CE113B" w:rsidRDefault="00CE113B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CE113B">
        <w:rPr>
          <w:rStyle w:val="Hyperlink"/>
          <w:color w:val="auto"/>
          <w:u w:val="none"/>
        </w:rPr>
        <w:t>unhandled “default”</w:t>
      </w:r>
      <w:r w:rsidR="00BE063D" w:rsidRPr="00CE113B">
        <w:rPr>
          <w:rStyle w:val="Hyperlink"/>
          <w:color w:val="auto"/>
          <w:u w:val="none"/>
        </w:rPr>
        <w:t xml:space="preserve">  </w:t>
      </w:r>
    </w:p>
    <w:p w:rsidR="00B55D7F" w:rsidRDefault="00B55D7F" w:rsidP="00AF00E3">
      <w:pPr>
        <w:pStyle w:val="ListParagraph"/>
        <w:numPr>
          <w:ilvl w:val="2"/>
          <w:numId w:val="8"/>
        </w:numPr>
        <w:rPr>
          <w:b/>
        </w:rPr>
      </w:pPr>
      <w:r w:rsidRPr="00B55D7F">
        <w:rPr>
          <w:b/>
        </w:rPr>
        <w:t>Hot/warm/cold states:</w:t>
      </w:r>
    </w:p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Default="00756D7D" w:rsidP="000F4293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Warm states</w:t>
      </w:r>
    </w:p>
    <w:p w:rsidR="00756D7D" w:rsidRPr="002060F1" w:rsidRDefault="00756D7D" w:rsidP="00756D7D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</w:t>
      </w:r>
      <w:r w:rsidRPr="002060F1">
        <w:rPr>
          <w:b/>
        </w:rPr>
        <w:t>Deadlocked state:</w:t>
      </w:r>
    </w:p>
    <w:p w:rsidR="00756D7D" w:rsidRPr="003E01EE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164" w:tooltip="AlonBug" w:history="1">
        <w:r w:rsidRPr="008D0F56">
          <w:rPr>
            <w:rStyle w:val="Hyperlink"/>
            <w:b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165" w:tooltip="AlonBug_1" w:history="1">
        <w:r w:rsidRPr="002E5118">
          <w:rPr>
            <w:rStyle w:val="Hyperlink"/>
            <w:b/>
          </w:rPr>
          <w:t>test1</w:t>
        </w:r>
      </w:hyperlink>
      <w:r w:rsidR="008D0F56">
        <w:rPr>
          <w:b/>
        </w:rPr>
        <w:t xml:space="preserve"> </w:t>
      </w:r>
    </w:p>
    <w:p w:rsidR="00756D7D" w:rsidRPr="002060F1" w:rsidRDefault="00756D7D" w:rsidP="002E5118">
      <w:pPr>
        <w:pStyle w:val="ListParagraph"/>
        <w:ind w:left="2160"/>
        <w:rPr>
          <w:b/>
        </w:rPr>
      </w:pPr>
      <w:r w:rsidRPr="002060F1">
        <w:rPr>
          <w:b/>
        </w:rPr>
        <w:t>All events are deferred</w:t>
      </w:r>
      <w:r w:rsidR="00276ED4" w:rsidRPr="002060F1">
        <w:rPr>
          <w:b/>
        </w:rPr>
        <w:t>: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2060F1">
        <w:rPr>
          <w:b/>
        </w:rPr>
        <w:t>Deadlocked state is the only one on the stack: test1</w:t>
      </w:r>
    </w:p>
    <w:p w:rsidR="00276ED4" w:rsidRDefault="00276ED4" w:rsidP="003E01EE">
      <w:pPr>
        <w:pStyle w:val="ListParagraph"/>
        <w:ind w:left="2880"/>
        <w:rPr>
          <w:b/>
        </w:rPr>
      </w:pPr>
      <w:r w:rsidRPr="002060F1">
        <w:rPr>
          <w:b/>
        </w:rPr>
        <w:t>There are other states on the stack: test1</w:t>
      </w:r>
    </w:p>
    <w:p w:rsidR="000D233A" w:rsidRDefault="000D233A" w:rsidP="000D233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Sending multiple identical events to the queue: </w:t>
      </w:r>
    </w:p>
    <w:p w:rsidR="000D233A" w:rsidRDefault="000D233A" w:rsidP="000D233A">
      <w:pPr>
        <w:pStyle w:val="ListParagraph"/>
        <w:ind w:left="1440"/>
        <w:rPr>
          <w:b/>
        </w:rPr>
      </w:pPr>
      <w:r>
        <w:rPr>
          <w:b/>
        </w:rPr>
        <w:t>only one instance is kept in the queue if the payloads</w:t>
      </w:r>
      <w:r w:rsidR="0050352F">
        <w:rPr>
          <w:b/>
        </w:rPr>
        <w:t xml:space="preserve"> are the same, or if no payload:</w:t>
      </w:r>
    </w:p>
    <w:p w:rsidR="000D233A" w:rsidRDefault="000D233A" w:rsidP="000D233A">
      <w:pPr>
        <w:pStyle w:val="ListParagraph"/>
        <w:ind w:left="1440"/>
        <w:rPr>
          <w:b/>
        </w:rPr>
      </w:pPr>
      <w:r>
        <w:rPr>
          <w:b/>
        </w:rPr>
        <w:t xml:space="preserve">multiple instances </w:t>
      </w:r>
      <w:r w:rsidR="0050352F">
        <w:rPr>
          <w:b/>
        </w:rPr>
        <w:t xml:space="preserve">kept in yhr queue </w:t>
      </w:r>
      <w:r>
        <w:rPr>
          <w:b/>
        </w:rPr>
        <w:t>if the payloads are different</w:t>
      </w:r>
      <w:r w:rsidR="0050352F">
        <w:rPr>
          <w:b/>
        </w:rPr>
        <w:t>:</w:t>
      </w:r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For an event, there’s both a handler defined in a state, and an inherite</w:t>
      </w:r>
      <w:r w:rsidR="00996D39">
        <w:rPr>
          <w:b/>
        </w:rPr>
        <w:t xml:space="preserve">d handler (local handler </w:t>
      </w:r>
      <w:r>
        <w:rPr>
          <w:b/>
        </w:rPr>
        <w:t>override</w:t>
      </w:r>
      <w:r w:rsidR="00996D39">
        <w:rPr>
          <w:b/>
        </w:rPr>
        <w:t>s</w:t>
      </w:r>
      <w:r>
        <w:rPr>
          <w:b/>
        </w:rPr>
        <w:t>)</w:t>
      </w:r>
    </w:p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</w:p>
    <w:p w:rsidR="00D22AB1" w:rsidRDefault="00D22AB1" w:rsidP="00D22AB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Multi-threaded runtime tests: 1 thread per machine instance</w:t>
      </w:r>
    </w:p>
    <w:p w:rsidR="00D22AB1" w:rsidRDefault="00D22AB1" w:rsidP="00D22AB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One instance of the machine, 1 thread</w:t>
      </w:r>
    </w:p>
    <w:p w:rsidR="00D22AB1" w:rsidRPr="00CE1871" w:rsidRDefault="00D22AB1" w:rsidP="00D22AB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Multiple istances of the machine, multiple threads</w:t>
      </w:r>
    </w:p>
    <w:p w:rsidR="0018446F" w:rsidRPr="0018446F" w:rsidRDefault="0018446F" w:rsidP="0018446F">
      <w:pPr>
        <w:pStyle w:val="ListParagraph"/>
        <w:numPr>
          <w:ilvl w:val="1"/>
          <w:numId w:val="8"/>
        </w:numPr>
        <w:rPr>
          <w:b/>
        </w:rPr>
      </w:pPr>
      <w:r w:rsidRPr="0018446F">
        <w:rPr>
          <w:b/>
        </w:rPr>
        <w:t>Two machines</w:t>
      </w:r>
    </w:p>
    <w:p w:rsidR="00276ED4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18446F">
        <w:rPr>
          <w:b/>
        </w:rPr>
        <w:t xml:space="preserve"> Basic features for communications between machines</w:t>
      </w:r>
    </w:p>
    <w:p w:rsidR="0018446F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“send”</w:t>
      </w:r>
    </w:p>
    <w:p w:rsidR="0018446F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“raise”</w:t>
      </w:r>
      <w:r w:rsidR="005E224C">
        <w:rPr>
          <w:b/>
        </w:rPr>
        <w:t>:</w:t>
      </w:r>
      <w:r w:rsidR="00996D39">
        <w:rPr>
          <w:b/>
        </w:rPr>
        <w:t xml:space="preserve"> </w:t>
      </w:r>
      <w:r w:rsidR="005E224C">
        <w:rPr>
          <w:b/>
        </w:rPr>
        <w:t xml:space="preserve">(TODO: </w:t>
      </w:r>
      <w:r w:rsidR="00996D39">
        <w:rPr>
          <w:b/>
        </w:rPr>
        <w:t>is it local only?</w:t>
      </w:r>
      <w:r w:rsidR="005E224C">
        <w:rPr>
          <w:b/>
        </w:rPr>
        <w:t>)</w:t>
      </w:r>
    </w:p>
    <w:p w:rsidR="0018446F" w:rsidRDefault="00996D39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“new”</w:t>
      </w:r>
    </w:p>
    <w:p w:rsidR="004B2B20" w:rsidRDefault="004B2B20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extend tests for one machine for stack, inheritance, etc. for the two-machines case</w:t>
      </w:r>
    </w:p>
    <w:p w:rsidR="004B2B20" w:rsidRDefault="004B2B20" w:rsidP="004B2B20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Various number of instances of the two machines</w:t>
      </w:r>
    </w:p>
    <w:p w:rsidR="004B2B20" w:rsidRDefault="004B2B20" w:rsidP="004B2B20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</w:t>
      </w:r>
      <w:r w:rsidR="0039217D">
        <w:rPr>
          <w:b/>
        </w:rPr>
        <w:t>h</w:t>
      </w:r>
      <w:r>
        <w:rPr>
          <w:b/>
        </w:rPr>
        <w:t>alt” event in the two-machines context</w:t>
      </w:r>
      <w:r w:rsidR="00BB3D68">
        <w:rPr>
          <w:b/>
        </w:rPr>
        <w:t>:</w:t>
      </w:r>
    </w:p>
    <w:p w:rsidR="00BB3D68" w:rsidRDefault="00BB3D68" w:rsidP="00BB3D68">
      <w:pPr>
        <w:pStyle w:val="ListParagraph"/>
        <w:numPr>
          <w:ilvl w:val="3"/>
          <w:numId w:val="8"/>
        </w:numPr>
      </w:pPr>
      <w:r>
        <w:t>event “sent”</w:t>
      </w:r>
      <w:r w:rsidRPr="00BE063D">
        <w:t xml:space="preserve"> after “halt” is ignored:</w:t>
      </w:r>
      <w:r>
        <w:t xml:space="preserve"> </w:t>
      </w:r>
      <w:hyperlink r:id="rId166" w:tooltip="EventSentAfterSentHalt" w:history="1">
        <w:r w:rsidRPr="00E66D7F">
          <w:rPr>
            <w:rStyle w:val="Hyperlink"/>
          </w:rPr>
          <w:t>test1</w:t>
        </w:r>
      </w:hyperlink>
      <w:r>
        <w:t xml:space="preserve">, </w:t>
      </w:r>
      <w:hyperlink r:id="rId167" w:tooltip="EventSentAfterSentHalt_v" w:history="1">
        <w:r w:rsidRPr="00E66D7F">
          <w:rPr>
            <w:rStyle w:val="Hyperlink"/>
          </w:rPr>
          <w:t>test2</w:t>
        </w:r>
      </w:hyperlink>
      <w:r w:rsidR="00E665A5">
        <w:rPr>
          <w:rStyle w:val="Hyperlink"/>
        </w:rPr>
        <w:t xml:space="preserve">, </w:t>
      </w:r>
      <w:hyperlink r:id="rId168" w:tooltip="EventSentAfterSentHaltHandled" w:history="1">
        <w:r w:rsidR="00E665A5" w:rsidRPr="00E665A5">
          <w:rPr>
            <w:rStyle w:val="Hyperlink"/>
          </w:rPr>
          <w:t>test3</w:t>
        </w:r>
      </w:hyperlink>
      <w:r w:rsidR="00E665A5">
        <w:rPr>
          <w:rStyle w:val="Hyperlink"/>
        </w:rPr>
        <w:t xml:space="preserve">, </w:t>
      </w:r>
      <w:hyperlink r:id="rId169" w:tooltip="EventSentAfterSentHaltHandled_v" w:history="1">
        <w:r w:rsidR="00E665A5" w:rsidRPr="00E665A5">
          <w:rPr>
            <w:rStyle w:val="Hyperlink"/>
          </w:rPr>
          <w:t>test4</w:t>
        </w:r>
      </w:hyperlink>
      <w:bookmarkStart w:id="2" w:name="_GoBack"/>
      <w:bookmarkEnd w:id="2"/>
    </w:p>
    <w:p w:rsidR="00BB3D68" w:rsidRPr="00BE063D" w:rsidRDefault="00BB3D68" w:rsidP="00BB3D68">
      <w:pPr>
        <w:pStyle w:val="ListParagraph"/>
        <w:numPr>
          <w:ilvl w:val="3"/>
          <w:numId w:val="8"/>
        </w:numPr>
      </w:pPr>
      <w:r>
        <w:t>event “raised”</w:t>
      </w:r>
      <w:r w:rsidRPr="00BE063D">
        <w:t xml:space="preserve"> after “halt” is ignored:</w:t>
      </w:r>
      <w:r>
        <w:t xml:space="preserve"> test1, test2</w:t>
      </w:r>
    </w:p>
    <w:p w:rsidR="00BB3D68" w:rsidRDefault="00BB3D68" w:rsidP="00BB3D68">
      <w:pPr>
        <w:pStyle w:val="ListParagraph"/>
        <w:ind w:left="1224"/>
        <w:rPr>
          <w:b/>
        </w:rPr>
      </w:pPr>
    </w:p>
    <w:p w:rsidR="0039217D" w:rsidRPr="0018446F" w:rsidRDefault="0039217D" w:rsidP="004B2B20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“default” event in the two-machines context</w:t>
      </w:r>
    </w:p>
    <w:p w:rsidR="0018446F" w:rsidRPr="0018446F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18446F">
        <w:rPr>
          <w:b/>
        </w:rPr>
        <w:t xml:space="preserve"> Various protocols for communications between machines:</w:t>
      </w:r>
    </w:p>
    <w:p w:rsidR="0018446F" w:rsidRPr="002060F1" w:rsidRDefault="0018446F" w:rsidP="0018446F">
      <w:pPr>
        <w:pStyle w:val="ListParagraph"/>
        <w:numPr>
          <w:ilvl w:val="3"/>
          <w:numId w:val="8"/>
        </w:numPr>
      </w:pPr>
      <w:r>
        <w:rPr>
          <w:b/>
        </w:rPr>
        <w:t>Main machine and ghost machine (env): client/server protocol</w:t>
      </w:r>
    </w:p>
    <w:p w:rsidR="002060F1" w:rsidRDefault="002060F1" w:rsidP="002060F1">
      <w:pPr>
        <w:pStyle w:val="ListParagraph"/>
        <w:ind w:left="2160"/>
        <w:rPr>
          <w:b/>
        </w:rPr>
      </w:pPr>
      <w:r>
        <w:rPr>
          <w:b/>
        </w:rPr>
        <w:t>non-det case</w:t>
      </w:r>
      <w:r w:rsidR="005D33FA">
        <w:rPr>
          <w:b/>
        </w:rPr>
        <w:t xml:space="preserve"> (</w:t>
      </w:r>
      <w:r w:rsidR="005D33FA">
        <w:rPr>
          <w:rFonts w:ascii="Calibri" w:hAnsi="Calibri"/>
          <w:color w:val="000000"/>
          <w:sz w:val="22"/>
          <w:szCs w:val="22"/>
        </w:rPr>
        <w:t>use choice bounding option: -bc:1)</w:t>
      </w:r>
    </w:p>
    <w:p w:rsidR="002060F1" w:rsidRPr="00756D7D" w:rsidRDefault="002060F1" w:rsidP="002060F1">
      <w:pPr>
        <w:pStyle w:val="ListParagraph"/>
        <w:ind w:left="2160"/>
      </w:pPr>
      <w:r>
        <w:rPr>
          <w:b/>
        </w:rPr>
        <w:t>determ</w:t>
      </w:r>
      <w:r w:rsidR="0050352F">
        <w:rPr>
          <w:b/>
        </w:rPr>
        <w:t>inistic</w:t>
      </w:r>
      <w:r>
        <w:rPr>
          <w:b/>
        </w:rPr>
        <w:t xml:space="preserve"> case</w:t>
      </w:r>
    </w:p>
    <w:p w:rsidR="00756D7D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Async mode of communication</w:t>
      </w:r>
    </w:p>
    <w:p w:rsidR="0018446F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Sync mode of communication (PingPong sample?)</w:t>
      </w:r>
    </w:p>
    <w:p w:rsidR="00A162C9" w:rsidRDefault="00A162C9" w:rsidP="00A162C9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Multi-threaded runtime tests</w:t>
      </w:r>
      <w:r w:rsidR="00DD79F7">
        <w:rPr>
          <w:b/>
        </w:rPr>
        <w:t>: 1 thread per machine instance</w:t>
      </w:r>
    </w:p>
    <w:p w:rsidR="00054804" w:rsidRDefault="00054804" w:rsidP="00054804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Single instance of each machine</w:t>
      </w:r>
    </w:p>
    <w:p w:rsidR="00054804" w:rsidRDefault="00054804" w:rsidP="00054804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42F8" w:rsidRPr="00241A43" w:rsidRDefault="007742F8" w:rsidP="007742F8">
      <w:pPr>
        <w:pStyle w:val="Heading2"/>
      </w:pPr>
      <w:bookmarkStart w:id="3" w:name="LivenessTests"/>
      <w:r>
        <w:t>Liveness tests</w:t>
      </w:r>
    </w:p>
    <w:bookmarkEnd w:id="3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170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171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172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173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174" w:tooltip="Liveness_2_bugFound" w:history="1">
        <w:r w:rsidRPr="005745F0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Liveness violation but no deadlock, at least one thread is making progress: </w:t>
      </w:r>
      <w:hyperlink r:id="rId175" w:tooltip="Liveness_3" w:history="1">
        <w:r w:rsidRPr="005051F5">
          <w:rPr>
            <w:rStyle w:val="Hyperlink"/>
          </w:rPr>
          <w:t>test1</w:t>
        </w:r>
      </w:hyperlink>
    </w:p>
    <w:p w:rsidR="000473E2" w:rsidRPr="007742F8" w:rsidRDefault="007742F8" w:rsidP="007742F8">
      <w:pPr>
        <w:pStyle w:val="ListParagraph"/>
        <w:numPr>
          <w:ilvl w:val="0"/>
          <w:numId w:val="12"/>
        </w:numPr>
        <w:rPr>
          <w:b/>
        </w:rPr>
      </w:pPr>
      <w:r w:rsidRPr="007742F8">
        <w:rPr>
          <w:b/>
        </w:rPr>
        <w:t>More complex liveness tests: consider adding “assert” to specify some property that would imply liveness (or its violation).</w:t>
      </w: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hyperlink r:id="rId176" w:tooltip="Duplicates" w:history="1">
        <w:r w:rsidR="00FB2E3E" w:rsidRPr="00FB2E3E">
          <w:rPr>
            <w:rStyle w:val="Hyperlink"/>
          </w:rPr>
          <w:t>event definti</w:t>
        </w:r>
        <w:r w:rsidRPr="00FB2E3E">
          <w:rPr>
            <w:rStyle w:val="Hyperlink"/>
          </w:rPr>
          <w:t>ons, machine declarations, variable declarations, transitions over the same event</w:t>
        </w:r>
        <w:r w:rsidR="00FB2E3E" w:rsidRPr="00FB2E3E">
          <w:rPr>
            <w:rStyle w:val="Hyperlink"/>
          </w:rPr>
          <w:t>, actions over the same event</w:t>
        </w:r>
      </w:hyperlink>
      <w:r w:rsidRPr="00D72C38">
        <w:t>,</w:t>
      </w:r>
      <w:r w:rsidR="00FB2E3E">
        <w:t xml:space="preserve"> </w:t>
      </w:r>
      <w:r w:rsidR="00FB2E3E" w:rsidRPr="00FB2E3E">
        <w:rPr>
          <w:b/>
        </w:rPr>
        <w:t>multiple states with the same name</w:t>
      </w:r>
      <w:r w:rsidR="00FB2E3E">
        <w:t xml:space="preserve">, </w:t>
      </w:r>
      <w:r w:rsidR="00FB2E3E" w:rsidRPr="000159E5">
        <w:rPr>
          <w:b/>
        </w:rPr>
        <w:t>multiple functions with the same name</w:t>
      </w:r>
      <w:r w:rsidR="00FB2E3E">
        <w:t>.</w:t>
      </w:r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177" w:tooltip="variableType" w:history="1">
        <w:r w:rsidRPr="00A13516">
          <w:rPr>
            <w:rStyle w:val="Hyperlink"/>
          </w:rPr>
          <w:t>int and event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Default="00B91DA4" w:rsidP="00B91DA4">
      <w:pPr>
        <w:pStyle w:val="ListParagraph"/>
        <w:numPr>
          <w:ilvl w:val="0"/>
          <w:numId w:val="10"/>
        </w:numPr>
      </w:pPr>
      <w:r>
        <w:rPr>
          <w:b/>
        </w:rPr>
        <w:t>“Control Impure</w:t>
      </w:r>
      <w:r>
        <w:t>” tests:</w:t>
      </w:r>
    </w:p>
    <w:p w:rsidR="00EB60A6" w:rsidRDefault="00EB60A6" w:rsidP="00B91DA4">
      <w:pPr>
        <w:pStyle w:val="ListParagraph"/>
        <w:numPr>
          <w:ilvl w:val="1"/>
          <w:numId w:val="10"/>
        </w:numPr>
      </w:pPr>
      <w:r>
        <w:t>“Impure Control” in exit anonymous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B20F18" w:rsidRPr="00B20F18" w:rsidRDefault="00B20F18" w:rsidP="00B20F18">
      <w:pPr>
        <w:ind w:left="16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c is StateDecl(_, owner, _, called, _), called = AnonFunDecl(owner, _),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ControlImpure(called).</w:t>
      </w:r>
    </w:p>
    <w:p w:rsidR="00B91DA4" w:rsidRDefault="00B91DA4" w:rsidP="00EB60A6">
      <w:pPr>
        <w:pStyle w:val="ListParagraph"/>
        <w:numPr>
          <w:ilvl w:val="2"/>
          <w:numId w:val="10"/>
        </w:numPr>
      </w:pPr>
      <w:bookmarkStart w:id="4" w:name="Combined_RaiseInExit"/>
      <w:r w:rsidRPr="00B91DA4">
        <w:t>“raise” in exit function</w:t>
      </w:r>
      <w:bookmarkEnd w:id="4"/>
      <w:r w:rsidRPr="00B91DA4">
        <w:t>:</w:t>
      </w:r>
      <w:r>
        <w:t xml:space="preserve"> </w:t>
      </w:r>
      <w:hyperlink r:id="rId178" w:tooltip="RaiseInExitFun" w:history="1">
        <w:r w:rsidRPr="00B91DA4">
          <w:rPr>
            <w:rStyle w:val="Hyperlink"/>
          </w:rPr>
          <w:t>test1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 xml:space="preserve">“push” in exit function: </w:t>
      </w:r>
      <w:hyperlink r:id="rId179" w:tooltip="PushInExitFun" w:history="1">
        <w:r w:rsidRPr="00AB4F04">
          <w:rPr>
            <w:rStyle w:val="Hyperlink"/>
          </w:rPr>
          <w:t>test1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 xml:space="preserve">“pop” in exit function: </w:t>
      </w:r>
      <w:hyperlink r:id="rId180" w:tooltip="PopInExitFun" w:history="1">
        <w:r w:rsidRPr="00AB4F04">
          <w:rPr>
            <w:rStyle w:val="Hyperlink"/>
          </w:rPr>
          <w:t>test1</w:t>
        </w:r>
      </w:hyperlink>
    </w:p>
    <w:p w:rsidR="00B20F18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B20F18">
        <w:rPr>
          <w:b/>
        </w:rPr>
        <w:t>“Impure Control” in non-anonymous exit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B20F18" w:rsidRPr="00B20F18" w:rsidRDefault="00B20F18" w:rsidP="00B20F18">
      <w:pPr>
        <w:ind w:left="1080"/>
        <w:rPr>
          <w:b/>
          <w:sz w:val="16"/>
          <w:szCs w:val="16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 is StateDecl(_, owner, _, n, _), called is FunDecl(n, owner, _, _, _, _), ControlImpure(called).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B20F18" w:rsidRPr="00526BCF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 xml:space="preserve">“Impure Control” in </w:t>
      </w:r>
      <w:r w:rsidR="00526BCF" w:rsidRPr="00526BCF">
        <w:rPr>
          <w:b/>
        </w:rPr>
        <w:t>function application:</w:t>
      </w:r>
    </w:p>
    <w:p w:rsidR="00526BCF" w:rsidRPr="00526BCF" w:rsidRDefault="00526BCF" w:rsidP="00526BCF">
      <w:pPr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FunApp(n, _), called is FunDecl(n, c.owner, _, _, _, _), ControlImpure(called).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 in</w:t>
      </w:r>
      <w:r>
        <w:rPr>
          <w:b/>
        </w:rPr>
        <w:t xml:space="preserve"> function statement: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FunStmt(n, _), called is FunDecl(n, 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transition declaration, case of non-anonumous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n), called is FunDecl(n, src.owner,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transition declaration, case of anonumous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80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called), called = AnonFunDecl(src.owner,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FB8" w:rsidRDefault="00494FB8" w:rsidP="001D3EF2">
      <w:pPr>
        <w:spacing w:before="0" w:after="0" w:line="240" w:lineRule="auto"/>
      </w:pPr>
      <w:r>
        <w:separator/>
      </w:r>
    </w:p>
  </w:endnote>
  <w:endnote w:type="continuationSeparator" w:id="0">
    <w:p w:rsidR="00494FB8" w:rsidRDefault="00494FB8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FB8" w:rsidRDefault="00494FB8" w:rsidP="001D3EF2">
      <w:pPr>
        <w:spacing w:before="0" w:after="0" w:line="240" w:lineRule="auto"/>
      </w:pPr>
      <w:r>
        <w:separator/>
      </w:r>
    </w:p>
  </w:footnote>
  <w:footnote w:type="continuationSeparator" w:id="0">
    <w:p w:rsidR="00494FB8" w:rsidRDefault="00494FB8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multilevel"/>
    <w:tmpl w:val="9BE4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24D3E"/>
    <w:rsid w:val="00027DB7"/>
    <w:rsid w:val="00033E3D"/>
    <w:rsid w:val="00035FA4"/>
    <w:rsid w:val="000473E2"/>
    <w:rsid w:val="00050EC9"/>
    <w:rsid w:val="00054804"/>
    <w:rsid w:val="000656B3"/>
    <w:rsid w:val="00065E7D"/>
    <w:rsid w:val="00071D5C"/>
    <w:rsid w:val="00072E30"/>
    <w:rsid w:val="00080B62"/>
    <w:rsid w:val="000A0833"/>
    <w:rsid w:val="000A15FF"/>
    <w:rsid w:val="000A5D2F"/>
    <w:rsid w:val="000D233A"/>
    <w:rsid w:val="000F0F32"/>
    <w:rsid w:val="000F4293"/>
    <w:rsid w:val="000F7041"/>
    <w:rsid w:val="000F7D8A"/>
    <w:rsid w:val="0010284B"/>
    <w:rsid w:val="00117D40"/>
    <w:rsid w:val="0015018F"/>
    <w:rsid w:val="00151115"/>
    <w:rsid w:val="001617E3"/>
    <w:rsid w:val="00172412"/>
    <w:rsid w:val="001768B7"/>
    <w:rsid w:val="0018446F"/>
    <w:rsid w:val="001B447D"/>
    <w:rsid w:val="001C0E25"/>
    <w:rsid w:val="001C2084"/>
    <w:rsid w:val="001D2308"/>
    <w:rsid w:val="001D3EF2"/>
    <w:rsid w:val="001D56E1"/>
    <w:rsid w:val="001E3273"/>
    <w:rsid w:val="001E61B8"/>
    <w:rsid w:val="001F1F6C"/>
    <w:rsid w:val="002029FF"/>
    <w:rsid w:val="002060F1"/>
    <w:rsid w:val="00211DC0"/>
    <w:rsid w:val="00225197"/>
    <w:rsid w:val="0023293B"/>
    <w:rsid w:val="00234B1E"/>
    <w:rsid w:val="00241A43"/>
    <w:rsid w:val="00241DF2"/>
    <w:rsid w:val="00247A8A"/>
    <w:rsid w:val="0026255B"/>
    <w:rsid w:val="002722AD"/>
    <w:rsid w:val="00276ED4"/>
    <w:rsid w:val="00283034"/>
    <w:rsid w:val="002B2037"/>
    <w:rsid w:val="002B580E"/>
    <w:rsid w:val="002B6F73"/>
    <w:rsid w:val="002C1E66"/>
    <w:rsid w:val="002D71FD"/>
    <w:rsid w:val="002E0071"/>
    <w:rsid w:val="002E5118"/>
    <w:rsid w:val="002F486D"/>
    <w:rsid w:val="00324A82"/>
    <w:rsid w:val="00336E4D"/>
    <w:rsid w:val="003402DC"/>
    <w:rsid w:val="00361135"/>
    <w:rsid w:val="00364F78"/>
    <w:rsid w:val="00372164"/>
    <w:rsid w:val="00373936"/>
    <w:rsid w:val="00375F5A"/>
    <w:rsid w:val="0038220B"/>
    <w:rsid w:val="00383CB9"/>
    <w:rsid w:val="0039217D"/>
    <w:rsid w:val="003955A9"/>
    <w:rsid w:val="003C0207"/>
    <w:rsid w:val="003D1002"/>
    <w:rsid w:val="003E01EE"/>
    <w:rsid w:val="003E3C70"/>
    <w:rsid w:val="003F14EA"/>
    <w:rsid w:val="003F5E38"/>
    <w:rsid w:val="00403787"/>
    <w:rsid w:val="004046BA"/>
    <w:rsid w:val="00436232"/>
    <w:rsid w:val="0043750B"/>
    <w:rsid w:val="00443975"/>
    <w:rsid w:val="00444879"/>
    <w:rsid w:val="00447823"/>
    <w:rsid w:val="00452CB6"/>
    <w:rsid w:val="00460C13"/>
    <w:rsid w:val="0047638A"/>
    <w:rsid w:val="004826F4"/>
    <w:rsid w:val="00487C62"/>
    <w:rsid w:val="00494FB8"/>
    <w:rsid w:val="004953FD"/>
    <w:rsid w:val="004A3FD0"/>
    <w:rsid w:val="004B2B20"/>
    <w:rsid w:val="004C65B9"/>
    <w:rsid w:val="004E752C"/>
    <w:rsid w:val="004F1B3D"/>
    <w:rsid w:val="0050352F"/>
    <w:rsid w:val="005051F5"/>
    <w:rsid w:val="00517B3C"/>
    <w:rsid w:val="00524388"/>
    <w:rsid w:val="00525B81"/>
    <w:rsid w:val="00526BCF"/>
    <w:rsid w:val="00530287"/>
    <w:rsid w:val="0054177C"/>
    <w:rsid w:val="0054255C"/>
    <w:rsid w:val="00563FBA"/>
    <w:rsid w:val="005669F0"/>
    <w:rsid w:val="005705B1"/>
    <w:rsid w:val="005745F0"/>
    <w:rsid w:val="0059251A"/>
    <w:rsid w:val="005A54A6"/>
    <w:rsid w:val="005D338B"/>
    <w:rsid w:val="005D33FA"/>
    <w:rsid w:val="005E224C"/>
    <w:rsid w:val="005E2B15"/>
    <w:rsid w:val="005E4093"/>
    <w:rsid w:val="005F46F7"/>
    <w:rsid w:val="005F48AB"/>
    <w:rsid w:val="005F5B8A"/>
    <w:rsid w:val="005F767D"/>
    <w:rsid w:val="00632CAF"/>
    <w:rsid w:val="0064764E"/>
    <w:rsid w:val="00664524"/>
    <w:rsid w:val="00684E02"/>
    <w:rsid w:val="00685B49"/>
    <w:rsid w:val="00686375"/>
    <w:rsid w:val="00686C07"/>
    <w:rsid w:val="00692070"/>
    <w:rsid w:val="006959E6"/>
    <w:rsid w:val="006A16D2"/>
    <w:rsid w:val="006A5639"/>
    <w:rsid w:val="006C011F"/>
    <w:rsid w:val="006E2B61"/>
    <w:rsid w:val="006F79CB"/>
    <w:rsid w:val="0071014A"/>
    <w:rsid w:val="0072014A"/>
    <w:rsid w:val="00756D7D"/>
    <w:rsid w:val="00765AD6"/>
    <w:rsid w:val="007668D8"/>
    <w:rsid w:val="007742F8"/>
    <w:rsid w:val="0078069C"/>
    <w:rsid w:val="007816D4"/>
    <w:rsid w:val="007A474E"/>
    <w:rsid w:val="007A6013"/>
    <w:rsid w:val="007B01AF"/>
    <w:rsid w:val="007B476E"/>
    <w:rsid w:val="007B7857"/>
    <w:rsid w:val="007C506D"/>
    <w:rsid w:val="007D5950"/>
    <w:rsid w:val="007E1A93"/>
    <w:rsid w:val="007E408D"/>
    <w:rsid w:val="00801EDB"/>
    <w:rsid w:val="00804F9D"/>
    <w:rsid w:val="00805346"/>
    <w:rsid w:val="008054E3"/>
    <w:rsid w:val="00815A91"/>
    <w:rsid w:val="00816B21"/>
    <w:rsid w:val="008260D4"/>
    <w:rsid w:val="008355A9"/>
    <w:rsid w:val="00892045"/>
    <w:rsid w:val="00896D63"/>
    <w:rsid w:val="008A36E7"/>
    <w:rsid w:val="008D0F56"/>
    <w:rsid w:val="008E7A29"/>
    <w:rsid w:val="009151E4"/>
    <w:rsid w:val="009160E1"/>
    <w:rsid w:val="00917679"/>
    <w:rsid w:val="009327C5"/>
    <w:rsid w:val="009562B1"/>
    <w:rsid w:val="0098061C"/>
    <w:rsid w:val="00996D39"/>
    <w:rsid w:val="00997516"/>
    <w:rsid w:val="00997FFB"/>
    <w:rsid w:val="009B4767"/>
    <w:rsid w:val="009C2DB2"/>
    <w:rsid w:val="009D0747"/>
    <w:rsid w:val="009D1986"/>
    <w:rsid w:val="009E698B"/>
    <w:rsid w:val="009F7BD8"/>
    <w:rsid w:val="00A13516"/>
    <w:rsid w:val="00A162C9"/>
    <w:rsid w:val="00A25C17"/>
    <w:rsid w:val="00A45A3B"/>
    <w:rsid w:val="00A62A3D"/>
    <w:rsid w:val="00A645D8"/>
    <w:rsid w:val="00A8209D"/>
    <w:rsid w:val="00A822AD"/>
    <w:rsid w:val="00A87F72"/>
    <w:rsid w:val="00A9785D"/>
    <w:rsid w:val="00AA5490"/>
    <w:rsid w:val="00AB4F04"/>
    <w:rsid w:val="00AC34EC"/>
    <w:rsid w:val="00AE19D8"/>
    <w:rsid w:val="00AF00E3"/>
    <w:rsid w:val="00AF0110"/>
    <w:rsid w:val="00B055DB"/>
    <w:rsid w:val="00B058BB"/>
    <w:rsid w:val="00B1403F"/>
    <w:rsid w:val="00B17F1D"/>
    <w:rsid w:val="00B20682"/>
    <w:rsid w:val="00B20F18"/>
    <w:rsid w:val="00B24873"/>
    <w:rsid w:val="00B40F12"/>
    <w:rsid w:val="00B44C58"/>
    <w:rsid w:val="00B47396"/>
    <w:rsid w:val="00B55D7F"/>
    <w:rsid w:val="00B57D54"/>
    <w:rsid w:val="00B63703"/>
    <w:rsid w:val="00B6403F"/>
    <w:rsid w:val="00B645DA"/>
    <w:rsid w:val="00B70FD8"/>
    <w:rsid w:val="00B84E05"/>
    <w:rsid w:val="00B91DA4"/>
    <w:rsid w:val="00BB00E0"/>
    <w:rsid w:val="00BB1A42"/>
    <w:rsid w:val="00BB3D68"/>
    <w:rsid w:val="00BB757B"/>
    <w:rsid w:val="00BC74F2"/>
    <w:rsid w:val="00BE063D"/>
    <w:rsid w:val="00BE16B6"/>
    <w:rsid w:val="00BE2880"/>
    <w:rsid w:val="00BE3EB4"/>
    <w:rsid w:val="00BF0BEA"/>
    <w:rsid w:val="00C035BC"/>
    <w:rsid w:val="00C2047C"/>
    <w:rsid w:val="00C25927"/>
    <w:rsid w:val="00C4339B"/>
    <w:rsid w:val="00C67767"/>
    <w:rsid w:val="00C760CD"/>
    <w:rsid w:val="00C80F30"/>
    <w:rsid w:val="00C843CB"/>
    <w:rsid w:val="00C937C2"/>
    <w:rsid w:val="00C952E6"/>
    <w:rsid w:val="00CC7BE3"/>
    <w:rsid w:val="00CD615C"/>
    <w:rsid w:val="00CE113B"/>
    <w:rsid w:val="00CE1871"/>
    <w:rsid w:val="00CE3032"/>
    <w:rsid w:val="00CE5865"/>
    <w:rsid w:val="00D02B56"/>
    <w:rsid w:val="00D07D69"/>
    <w:rsid w:val="00D223F5"/>
    <w:rsid w:val="00D22AB1"/>
    <w:rsid w:val="00D418D9"/>
    <w:rsid w:val="00D445E0"/>
    <w:rsid w:val="00D4628C"/>
    <w:rsid w:val="00D72C38"/>
    <w:rsid w:val="00D7315D"/>
    <w:rsid w:val="00D805E9"/>
    <w:rsid w:val="00D86AB5"/>
    <w:rsid w:val="00D913DA"/>
    <w:rsid w:val="00D92C63"/>
    <w:rsid w:val="00DA6A99"/>
    <w:rsid w:val="00DA7D40"/>
    <w:rsid w:val="00DB5B2A"/>
    <w:rsid w:val="00DB71B7"/>
    <w:rsid w:val="00DC26CE"/>
    <w:rsid w:val="00DD31B6"/>
    <w:rsid w:val="00DD40F5"/>
    <w:rsid w:val="00DD5BAA"/>
    <w:rsid w:val="00DD79F7"/>
    <w:rsid w:val="00DF4CEC"/>
    <w:rsid w:val="00E01195"/>
    <w:rsid w:val="00E0227F"/>
    <w:rsid w:val="00E02C9F"/>
    <w:rsid w:val="00E032E7"/>
    <w:rsid w:val="00E06B99"/>
    <w:rsid w:val="00E3289E"/>
    <w:rsid w:val="00E665A5"/>
    <w:rsid w:val="00E66D7F"/>
    <w:rsid w:val="00EA13A5"/>
    <w:rsid w:val="00EA23A2"/>
    <w:rsid w:val="00EB46C9"/>
    <w:rsid w:val="00EB60A6"/>
    <w:rsid w:val="00EB6E2F"/>
    <w:rsid w:val="00EC426A"/>
    <w:rsid w:val="00EE797A"/>
    <w:rsid w:val="00EE7D0D"/>
    <w:rsid w:val="00EF47E8"/>
    <w:rsid w:val="00F11643"/>
    <w:rsid w:val="00F13605"/>
    <w:rsid w:val="00F20432"/>
    <w:rsid w:val="00F344DC"/>
    <w:rsid w:val="00F50373"/>
    <w:rsid w:val="00F647E8"/>
    <w:rsid w:val="00F728F1"/>
    <w:rsid w:val="00F73D66"/>
    <w:rsid w:val="00F8069C"/>
    <w:rsid w:val="00F8472F"/>
    <w:rsid w:val="00F866BB"/>
    <w:rsid w:val="00F93D7E"/>
    <w:rsid w:val="00FA2B9B"/>
    <w:rsid w:val="00FB2E3E"/>
    <w:rsid w:val="00FC7BCA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../Tst/RegressionTests/Integration/DynamicError/Actions_1/Actions_1.p" TargetMode="External"/><Relationship Id="rId117" Type="http://schemas.openxmlformats.org/officeDocument/2006/relationships/hyperlink" Target="file:///D:\PLanguage\PLang1001\plang\Tst\RegressionTests\Feature2Stmts\StaticError\entryExit_1\entryExit_1.p" TargetMode="External"/><Relationship Id="rId21" Type="http://schemas.openxmlformats.org/officeDocument/2006/relationships/hyperlink" Target="../../Tst/RegressionTests/Integration/Correct/BangaloreToRedmond_Liveness/BangaloreToRedmond_Liveness.p" TargetMode="External"/><Relationship Id="rId42" Type="http://schemas.openxmlformats.org/officeDocument/2006/relationships/hyperlink" Target="../../Tst/RegressionTests/Feature2Stmts/StaticError/entryExit_1/entryExit_1.p" TargetMode="External"/><Relationship Id="rId47" Type="http://schemas.openxmlformats.org/officeDocument/2006/relationships/hyperlink" Target="../../Tst/RegressionTests/Feature1SMLevelDecls/StaticError/purity/purity.p" TargetMode="External"/><Relationship Id="rId63" Type="http://schemas.openxmlformats.org/officeDocument/2006/relationships/hyperlink" Target="../../Tst/RegressionTests/Feature1SMLevelDecls/StaticError/TransDelc_DoDecl/TransDecl_DoDecl.p" TargetMode="External"/><Relationship Id="rId68" Type="http://schemas.openxmlformats.org/officeDocument/2006/relationships/hyperlink" Target="../../Tst/RegressionTests/Integration/DynamicError/Actions_6/Actions_6.p" TargetMode="External"/><Relationship Id="rId84" Type="http://schemas.openxmlformats.org/officeDocument/2006/relationships/hyperlink" Target="../../Tst/RegressionTests/Integration/DynamicError/Actions_4/Actions_4.p" TargetMode="External"/><Relationship Id="rId89" Type="http://schemas.openxmlformats.org/officeDocument/2006/relationships/hyperlink" Target="../../Tst/RegressionTests/Feature1SMLevelDecls/StaticError/monitors/monitors.p" TargetMode="External"/><Relationship Id="rId112" Type="http://schemas.openxmlformats.org/officeDocument/2006/relationships/hyperlink" Target="../../Tst/RegressionTests/Integration/DynamicError/Actions_1/Actions_1.p" TargetMode="External"/><Relationship Id="rId133" Type="http://schemas.openxmlformats.org/officeDocument/2006/relationships/hyperlink" Target="../../Tst/RegressionTests/Integration/DynamicError/SEM_OneMachine_3/SendInEntry.p" TargetMode="External"/><Relationship Id="rId138" Type="http://schemas.openxmlformats.org/officeDocument/2006/relationships/hyperlink" Target="../../Tst/RegressionTests/Integration/DynamicError/Actions_2_fails/Actions_2_fails.p" TargetMode="External"/><Relationship Id="rId154" Type="http://schemas.openxmlformats.org/officeDocument/2006/relationships/hyperlink" Target="../../Tst/RegressionTests/Integration/DynamicError/SEM_OneMachine_9/PushItself.p" TargetMode="External"/><Relationship Id="rId159" Type="http://schemas.openxmlformats.org/officeDocument/2006/relationships/hyperlink" Target="../../Tst/RegressionTests/Integration/DynamicError/SEM_OneMachine_13/PushTransInheritance.p" TargetMode="External"/><Relationship Id="rId175" Type="http://schemas.openxmlformats.org/officeDocument/2006/relationships/hyperlink" Target="../../Tst/RegressionTests/Liveness/DynamicError/Liveness_3/Liveness_3.p" TargetMode="External"/><Relationship Id="rId170" Type="http://schemas.openxmlformats.org/officeDocument/2006/relationships/hyperlink" Target="../../Tst/RegressionTests/Liveness/Correct/Liveness_1/Liveness_1.p" TargetMode="External"/><Relationship Id="rId16" Type="http://schemas.openxmlformats.org/officeDocument/2006/relationships/hyperlink" Target="../../Tst/RegressionTests/Feature1SMLevelDecls/Correct/MaxInstances_2/MaxInstances_2.p" TargetMode="External"/><Relationship Id="rId107" Type="http://schemas.openxmlformats.org/officeDocument/2006/relationships/hyperlink" Target="../../Tst/RegressionTests/Feature4DataTypes/StaticError/function_Typos/function_Typos.p" TargetMode="External"/><Relationship Id="rId11" Type="http://schemas.openxmlformats.org/officeDocument/2006/relationships/hyperlink" Target="../../Tst/RegressionTests/Zinger/DynamicError/DFSStackBound/DFSStackBound.p" TargetMode="External"/><Relationship Id="rId32" Type="http://schemas.openxmlformats.org/officeDocument/2006/relationships/hyperlink" Target="../../Tst/RegressionTests/Integration/Correct/PingPongMonitor/PingPongMonitor.p" TargetMode="External"/><Relationship Id="rId37" Type="http://schemas.openxmlformats.org/officeDocument/2006/relationships/hyperlink" Target="../../Tst/RegressionTests/Combined/StaticError/Duplicates/Duplicates.p" TargetMode="External"/><Relationship Id="rId53" Type="http://schemas.openxmlformats.org/officeDocument/2006/relationships/hyperlink" Target="../../Tst/RegressionTests/Integration/Correct/Elevator/Elevator.p" TargetMode="External"/><Relationship Id="rId58" Type="http://schemas.openxmlformats.org/officeDocument/2006/relationships/hyperlink" Target="file:///D:\PLanguage\PLang1001\plang\Tst\RegressionTests\Feature1SMLevelDecls\Correct\AlonBug\AlonBug.p" TargetMode="External"/><Relationship Id="rId74" Type="http://schemas.openxmlformats.org/officeDocument/2006/relationships/hyperlink" Target="../../Tst/RegressionTests/Integration/Correct/BangaloreToRedmond_Liveness/BangaloreToRedmond_Liveness.p" TargetMode="External"/><Relationship Id="rId79" Type="http://schemas.openxmlformats.org/officeDocument/2006/relationships/hyperlink" Target="../../Tst/RegressionTests/Integration/DynamicError/Actions_1/Actions_1.p" TargetMode="External"/><Relationship Id="rId102" Type="http://schemas.openxmlformats.org/officeDocument/2006/relationships/hyperlink" Target="../../Tst/RegressionTests/Feature3Exprs/StaticError/fields/fields.p" TargetMode="External"/><Relationship Id="rId123" Type="http://schemas.openxmlformats.org/officeDocument/2006/relationships/hyperlink" Target="../../Tst/RegressionTests/Feature2Stmts/StaticError/sends/sends.p" TargetMode="External"/><Relationship Id="rId128" Type="http://schemas.openxmlformats.org/officeDocument/2006/relationships/hyperlink" Target="../../Tst/RegressionTests/Integration/StaticError/TokenRing_Typos/TokenRing_Typos.p" TargetMode="External"/><Relationship Id="rId144" Type="http://schemas.openxmlformats.org/officeDocument/2006/relationships/hyperlink" Target="../../Tst/RegressionTests/Integration/DynamicError/SEM_OneMachine_6/SendInExitHandledEvent.p" TargetMode="External"/><Relationship Id="rId149" Type="http://schemas.openxmlformats.org/officeDocument/2006/relationships/hyperlink" Target="../../Tst/RegressionTests/Integration/DynamicError/SEM_OneMachine_21/BugReproIdenticalTerms_workaround.p" TargetMode="External"/><Relationship Id="rId5" Type="http://schemas.openxmlformats.org/officeDocument/2006/relationships/settings" Target="settings.xml"/><Relationship Id="rId90" Type="http://schemas.openxmlformats.org/officeDocument/2006/relationships/hyperlink" Target="../../Tst/RegressionTests/Integration/StaticError/TokenRing_Typos/TokenRing_Typos.p" TargetMode="External"/><Relationship Id="rId95" Type="http://schemas.openxmlformats.org/officeDocument/2006/relationships/hyperlink" Target="file:///D:\PLanguage\PLang1001\plang\Tst\RegressionTests\Feature2Stmts\StaticError\sends\sends.p" TargetMode="External"/><Relationship Id="rId160" Type="http://schemas.openxmlformats.org/officeDocument/2006/relationships/hyperlink" Target="../../Tst/RegressionTests/Integration/Correct/SEM_OneMachine_18/UnhandledEventDeferred.p" TargetMode="External"/><Relationship Id="rId165" Type="http://schemas.openxmlformats.org/officeDocument/2006/relationships/hyperlink" Target="../../Tst/RegressionTests/Integration/Correct/SEM_OneMachine_22/AlonBug_1.p" TargetMode="External"/><Relationship Id="rId181" Type="http://schemas.openxmlformats.org/officeDocument/2006/relationships/fontTable" Target="fontTable.xml"/><Relationship Id="rId22" Type="http://schemas.openxmlformats.org/officeDocument/2006/relationships/hyperlink" Target="../../Tst/RegressionTests/Integration/Correct/PingPong/PingPong.p" TargetMode="External"/><Relationship Id="rId27" Type="http://schemas.openxmlformats.org/officeDocument/2006/relationships/hyperlink" Target="../../Tst/RegressionTests/Integration/DynamicError/Actions_1/Actions_1.p" TargetMode="External"/><Relationship Id="rId43" Type="http://schemas.openxmlformats.org/officeDocument/2006/relationships/hyperlink" Target="../../Tst/RegressionTests/Feature1SMLevelDecls/StaticError/monitors/monitors.p" TargetMode="External"/><Relationship Id="rId48" Type="http://schemas.openxmlformats.org/officeDocument/2006/relationships/hyperlink" Target="../../Tst/RegressionTests/Feature1SMLevelDecls/Correct/functionAny/functionAny.p" TargetMode="External"/><Relationship Id="rId64" Type="http://schemas.openxmlformats.org/officeDocument/2006/relationships/hyperlink" Target="../../Tst/RegressionTests/Integration/DynamicError/Push_Pop_1/Push_Pop_1.p" TargetMode="External"/><Relationship Id="rId69" Type="http://schemas.openxmlformats.org/officeDocument/2006/relationships/hyperlink" Target="../../Tst/RegressionTests/Feature1SMLevelDecls/StaticError/AnonFuns/anonFunction.p" TargetMode="External"/><Relationship Id="rId113" Type="http://schemas.openxmlformats.org/officeDocument/2006/relationships/hyperlink" Target="../../Tst/RegressionTests/Integration/DynamicError/PushStatement_1/PushStatement_1.p" TargetMode="External"/><Relationship Id="rId118" Type="http://schemas.openxmlformats.org/officeDocument/2006/relationships/hyperlink" Target="../../Tst/RegressionTests/Feature4DataTypes/StaticError/function_Typos/function_Typos.p" TargetMode="External"/><Relationship Id="rId134" Type="http://schemas.openxmlformats.org/officeDocument/2006/relationships/hyperlink" Target="../../Tst/RegressionTests/Integration/DynamicError/SEM_OneMachine_1/SendRaiseInEntry.p" TargetMode="External"/><Relationship Id="rId139" Type="http://schemas.openxmlformats.org/officeDocument/2006/relationships/hyperlink" Target="../../Tst/RegressionTests/Integration/Correct/Multi_Paxos_3/Multi_Paxos_3.p" TargetMode="External"/><Relationship Id="rId80" Type="http://schemas.openxmlformats.org/officeDocument/2006/relationships/hyperlink" Target="../../Tst/RegressionTests/Integration/Correct/Actions_2/Actions_2.p" TargetMode="External"/><Relationship Id="rId85" Type="http://schemas.openxmlformats.org/officeDocument/2006/relationships/hyperlink" Target="../../Tst/RegressionTests/Integration/DynamicError/PushStatement_1/PushStatement_1.p" TargetMode="External"/><Relationship Id="rId150" Type="http://schemas.openxmlformats.org/officeDocument/2006/relationships/hyperlink" Target="../../Tst/RegressionTests/Integration/DynamicError/SEM_OneMachine_25/NewInExit.p" TargetMode="External"/><Relationship Id="rId155" Type="http://schemas.openxmlformats.org/officeDocument/2006/relationships/hyperlink" Target="../../Tst/RegressionTests/Integration/DynamicError/SEM_OneMachine_10/Push.p" TargetMode="External"/><Relationship Id="rId171" Type="http://schemas.openxmlformats.org/officeDocument/2006/relationships/hyperlink" Target="../../Tst/RegressionTests/Liveness/Correct/Liveness_1_falsePass/Liveness_1_falsePass.p" TargetMode="External"/><Relationship Id="rId176" Type="http://schemas.openxmlformats.org/officeDocument/2006/relationships/hyperlink" Target="../../Tst/RegressionTests/Combined/StaticError/Duplicates/Duplicates.p" TargetMode="External"/><Relationship Id="rId12" Type="http://schemas.openxmlformats.org/officeDocument/2006/relationships/hyperlink" Target="../../Tst/RegressionTests/Feature1SMLevelDecls/Correct/MaxInstances_2/MaxInstances_2.p" TargetMode="External"/><Relationship Id="rId17" Type="http://schemas.openxmlformats.org/officeDocument/2006/relationships/hyperlink" Target="../../Tst/RegressionTests/Feature1SMLevelDecls/DynamicError/MaxInstances_1/MaxInstances_1.p" TargetMode="External"/><Relationship Id="rId33" Type="http://schemas.openxmlformats.org/officeDocument/2006/relationships/hyperlink" Target="../../Tst/RegressionTests/Feature1SMLevelDecls/StaticError/monitors/monitors.p" TargetMode="External"/><Relationship Id="rId38" Type="http://schemas.openxmlformats.org/officeDocument/2006/relationships/hyperlink" Target="../../Tst/RegressionTests/Feature1SMLevelDecls/StaticError/purity/purity.p" TargetMode="External"/><Relationship Id="rId59" Type="http://schemas.openxmlformats.org/officeDocument/2006/relationships/hyperlink" Target="../../Tst/RegressionTests/Integration/Correct/SEM_OneMachine_4/SendInExitNotExecuted.p" TargetMode="External"/><Relationship Id="rId103" Type="http://schemas.openxmlformats.org/officeDocument/2006/relationships/hyperlink" Target="../../Tst/RegressionTests/Feature2Stmts/StaticError/nmdType/nmdType.p" TargetMode="External"/><Relationship Id="rId108" Type="http://schemas.openxmlformats.org/officeDocument/2006/relationships/hyperlink" Target="../../Tst/RegressionTests/Feature1SMLevelDecls/StaticError/function/function.p" TargetMode="External"/><Relationship Id="rId124" Type="http://schemas.openxmlformats.org/officeDocument/2006/relationships/hyperlink" Target="../../Tst/RegressionTests/Feature4DataTypes/StaticError/payloads/payloads.p" TargetMode="External"/><Relationship Id="rId129" Type="http://schemas.openxmlformats.org/officeDocument/2006/relationships/hyperlink" Target="../../Tst/RegressionTests/Feature1SMLevelDecls/StaticError/TransDelc_DoDecl/TransDecl_DoDecl.p" TargetMode="External"/><Relationship Id="rId54" Type="http://schemas.openxmlformats.org/officeDocument/2006/relationships/hyperlink" Target="../../Tst/RegressionTests/Feature1SMLevelDecls/Correct/Groups/Groups.p" TargetMode="External"/><Relationship Id="rId70" Type="http://schemas.openxmlformats.org/officeDocument/2006/relationships/hyperlink" Target="../../Tst/RegressionTests/Feature1SMLevelDecls/StaticError/TransDelc_DoDecl/TransDecl_DoDecl.p" TargetMode="External"/><Relationship Id="rId75" Type="http://schemas.openxmlformats.org/officeDocument/2006/relationships/hyperlink" Target="../../Tst/RegressionTests/Feature1SMLevelDecls/StaticError/EventDeferredHandledSameState/EventDeferredHandledSameState.p" TargetMode="External"/><Relationship Id="rId91" Type="http://schemas.openxmlformats.org/officeDocument/2006/relationships/hyperlink" Target="../../Tst/RegressionTests/Feature2Stmts/StaticError/sends/sends.p" TargetMode="External"/><Relationship Id="rId96" Type="http://schemas.openxmlformats.org/officeDocument/2006/relationships/hyperlink" Target="../../Tst/RegressionTests/Integration/DynamicError/Actions_1/Actions_1.p" TargetMode="External"/><Relationship Id="rId140" Type="http://schemas.openxmlformats.org/officeDocument/2006/relationships/hyperlink" Target="../../Tst/RegressionTests/Integration/Correct/Elevator/Elevator.p" TargetMode="External"/><Relationship Id="rId145" Type="http://schemas.openxmlformats.org/officeDocument/2006/relationships/hyperlink" Target="../../Tst/RegressionTests/Integration/Correct/SEM_OneMachine_7/SendInExitUnhandledHalt.p" TargetMode="External"/><Relationship Id="rId161" Type="http://schemas.openxmlformats.org/officeDocument/2006/relationships/hyperlink" Target="../../Tst/RegressionTests/Feature1SMLevelDecls/StaticError/EventDeferredHandledSameState/EventDeferredHandledSameState.p" TargetMode="External"/><Relationship Id="rId166" Type="http://schemas.openxmlformats.org/officeDocument/2006/relationships/hyperlink" Target="../../Tst/RegressionTests/Integration/Correct/SEM_TwoMachines_1/EventSentAfterSentHalt.p" TargetMode="External"/><Relationship Id="rId18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../../Tst/RegressionTests/Integration/Correct/PingPongDingDong/PingPongDingDong.p" TargetMode="External"/><Relationship Id="rId28" Type="http://schemas.openxmlformats.org/officeDocument/2006/relationships/hyperlink" Target="../../Tst/RegressionTests/Integration/DynamicError/TokenRing/TokenRing.p" TargetMode="External"/><Relationship Id="rId49" Type="http://schemas.openxmlformats.org/officeDocument/2006/relationships/hyperlink" Target="../../Tst/RegressionTests/Feature1SMLevelDecls/StaticError/function/function.p" TargetMode="External"/><Relationship Id="rId114" Type="http://schemas.openxmlformats.org/officeDocument/2006/relationships/hyperlink" Target="../../Tst/RegressionTests/Integration/StaticError/TokenRing_Typos/TokenRing_Typos.p" TargetMode="External"/><Relationship Id="rId119" Type="http://schemas.openxmlformats.org/officeDocument/2006/relationships/hyperlink" Target="../../Tst/RegressionTests/Feature1SMLevelDecls/StaticError/function/function.p" TargetMode="External"/><Relationship Id="rId44" Type="http://schemas.openxmlformats.org/officeDocument/2006/relationships/hyperlink" Target="../../Tst/RegressionTests/Feature1SMLevelDecls/StaticError/function/function.p" TargetMode="External"/><Relationship Id="rId60" Type="http://schemas.openxmlformats.org/officeDocument/2006/relationships/hyperlink" Target="../../Tst/RegressionTests/Integration/DynamicError/Actions_1/Actions_1.p" TargetMode="External"/><Relationship Id="rId65" Type="http://schemas.openxmlformats.org/officeDocument/2006/relationships/hyperlink" Target="../../Tst/RegressionTests/Integration/DynamicError/Actions_4/Actions_4.p" TargetMode="External"/><Relationship Id="rId81" Type="http://schemas.openxmlformats.org/officeDocument/2006/relationships/hyperlink" Target="../../Tst/RegressionTests/Integration/DynamicError/Actions_2_fails/Actions_2_fails.p" TargetMode="External"/><Relationship Id="rId86" Type="http://schemas.openxmlformats.org/officeDocument/2006/relationships/hyperlink" Target="../../Tst/RegressionTests/Integration/DynamicError/Actions_1/Actions_1.p" TargetMode="External"/><Relationship Id="rId130" Type="http://schemas.openxmlformats.org/officeDocument/2006/relationships/hyperlink" Target="../../Tst/RegressionTests/Feature1SMLevelDecls/StaticError/function/function.p" TargetMode="External"/><Relationship Id="rId135" Type="http://schemas.openxmlformats.org/officeDocument/2006/relationships/hyperlink" Target="../../Tst/RegressionTests/Integration/Correct/SEM_OneMachine_2/RaiseSendInEntry.p" TargetMode="External"/><Relationship Id="rId151" Type="http://schemas.openxmlformats.org/officeDocument/2006/relationships/hyperlink" Target="../../Tst/RegressionTests/Integration/DynamicError/SEM_OneMachine_6/SendInExitHandledEvent.p" TargetMode="External"/><Relationship Id="rId156" Type="http://schemas.openxmlformats.org/officeDocument/2006/relationships/hyperlink" Target="../../Tst/RegressionTests/Integration/DynamicError/SEM_OneMachine_11/PushImplicitPopWithSend.p" TargetMode="External"/><Relationship Id="rId177" Type="http://schemas.openxmlformats.org/officeDocument/2006/relationships/hyperlink" Target="../../Tst/RegressionTests/Combined/Correct/variableType/variableType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Zinger/Correct/BoundedChoice_1/BoundedChoice_1.p" TargetMode="External"/><Relationship Id="rId172" Type="http://schemas.openxmlformats.org/officeDocument/2006/relationships/hyperlink" Target="../../Tst/RegressionTests/Liveness/DynamicError/Liveness_2/Liveness_2.p" TargetMode="External"/><Relationship Id="rId180" Type="http://schemas.openxmlformats.org/officeDocument/2006/relationships/hyperlink" Target="../../Tst/RegressionTests/Combined/StaticError/PopInExitFun/PopInExitFun.p" TargetMode="External"/><Relationship Id="rId13" Type="http://schemas.openxmlformats.org/officeDocument/2006/relationships/hyperlink" Target="../../Tst/RegressionTests/Feature1SMLevelDecls/Correct/MaxInstances_3/MaxInstances_3.p" TargetMode="External"/><Relationship Id="rId18" Type="http://schemas.openxmlformats.org/officeDocument/2006/relationships/hyperlink" Target="../../Tst/RegressionTests/Integration/DynamicError/TokenRing/TokenRing.p" TargetMode="External"/><Relationship Id="rId39" Type="http://schemas.openxmlformats.org/officeDocument/2006/relationships/hyperlink" Target="../../Tst/RegressionTests/Feature2Stmts/StaticError/lvalues/lvalues.p" TargetMode="External"/><Relationship Id="rId109" Type="http://schemas.openxmlformats.org/officeDocument/2006/relationships/hyperlink" Target="../../Tst/RegressionTests/Feature2Stmts/StaticError/entryExit_1/entryExit_1.p" TargetMode="External"/><Relationship Id="rId34" Type="http://schemas.openxmlformats.org/officeDocument/2006/relationships/hyperlink" Target="../../Tst/RegressionTests/Feature1SMLevelDecls/StaticError/purity/purity.p" TargetMode="External"/><Relationship Id="rId50" Type="http://schemas.openxmlformats.org/officeDocument/2006/relationships/hyperlink" Target="../../Tst/RegressionTests/Feature1SMLevelDecls/StaticError/entryExit_2/entryExit_2.p" TargetMode="External"/><Relationship Id="rId55" Type="http://schemas.openxmlformats.org/officeDocument/2006/relationships/hyperlink" Target="../../Tst/RegressionTests/Feature1SMLevelDecls/StaticError/monitors/monitors.p" TargetMode="External"/><Relationship Id="rId76" Type="http://schemas.openxmlformats.org/officeDocument/2006/relationships/hyperlink" Target="../../Tst/RegressionTests/Feature1SMLevelDecls/StaticError/TransDelc_DoDecl/TransDecl_DoDecl.p" TargetMode="External"/><Relationship Id="rId97" Type="http://schemas.openxmlformats.org/officeDocument/2006/relationships/hyperlink" Target="../../Tst/RegressionTests/Integration/DynamicError/Actions_4/Actions_4.p" TargetMode="External"/><Relationship Id="rId104" Type="http://schemas.openxmlformats.org/officeDocument/2006/relationships/hyperlink" Target="../../Tst/RegressionTests/Feature2Stmts/StaticError/lvalues/lvalues.p" TargetMode="External"/><Relationship Id="rId120" Type="http://schemas.openxmlformats.org/officeDocument/2006/relationships/hyperlink" Target="../../Tst/RegressionTests/Feature4DataTypes/StaticError/function_Typos/function_Typos.p" TargetMode="External"/><Relationship Id="rId125" Type="http://schemas.openxmlformats.org/officeDocument/2006/relationships/hyperlink" Target="file:///D:\PLanguage\PLang1001\plang\Tst\RegressionTests\Feature4DataTypes\StaticError\payloads\payloads.p" TargetMode="External"/><Relationship Id="rId141" Type="http://schemas.openxmlformats.org/officeDocument/2006/relationships/hyperlink" Target="../../Tst/RegressionTests/Integration/Correct/Actions_2/Actions_2.p" TargetMode="External"/><Relationship Id="rId146" Type="http://schemas.openxmlformats.org/officeDocument/2006/relationships/hyperlink" Target="../../Tst/RegressionTests/Integration/DynamicError/SEM_OneMachine_15/ImplicitPopExit.p" TargetMode="External"/><Relationship Id="rId167" Type="http://schemas.openxmlformats.org/officeDocument/2006/relationships/hyperlink" Target="../../Tst/RegressionTests/Integration/DynamicError/SEM_TwoMachines_2/EventSentAfterSentHalt_v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Feature1SMLevelDecls/StaticError/TransDelc_DoDecl/TransDecl_DoDecl.p" TargetMode="External"/><Relationship Id="rId92" Type="http://schemas.openxmlformats.org/officeDocument/2006/relationships/hyperlink" Target="../../Tst/RegressionTests/Feature4DataTypes/StaticError/function_Typos/function_Typos.p" TargetMode="External"/><Relationship Id="rId162" Type="http://schemas.openxmlformats.org/officeDocument/2006/relationships/hyperlink" Target="../../Tst/RegressionTests/Integration/Correct/SEM_OneMachine_19/UnhandledEventIgnored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Elevator/Elevator.p" TargetMode="External"/><Relationship Id="rId24" Type="http://schemas.openxmlformats.org/officeDocument/2006/relationships/hyperlink" Target="../../Tst/RegressionTests/Integration/Correct/Elevator/Elevator.p" TargetMode="External"/><Relationship Id="rId40" Type="http://schemas.openxmlformats.org/officeDocument/2006/relationships/hyperlink" Target="../../Tst/RegressionTests/Feature3Exprs/StaticError/fields/fields.p" TargetMode="External"/><Relationship Id="rId45" Type="http://schemas.openxmlformats.org/officeDocument/2006/relationships/hyperlink" Target="../../Tst/RegressionTests/Feature4DataTypes/StaticError/function_Typos/function_Typos.p" TargetMode="External"/><Relationship Id="rId66" Type="http://schemas.openxmlformats.org/officeDocument/2006/relationships/hyperlink" Target="../../Tst/RegressionTests/Integration/DynamicError/Actions_5/Actions_5.p" TargetMode="External"/><Relationship Id="rId87" Type="http://schemas.openxmlformats.org/officeDocument/2006/relationships/hyperlink" Target="../../Tst/RegressionTests/Integration/StaticError/TokenRing_Typos/TokenRing_Typos.p" TargetMode="External"/><Relationship Id="rId110" Type="http://schemas.openxmlformats.org/officeDocument/2006/relationships/hyperlink" Target="../../Tst/RegressionTests/Integration/StaticError/TokenRing_Typos/TokenRing_Typos.p" TargetMode="External"/><Relationship Id="rId115" Type="http://schemas.openxmlformats.org/officeDocument/2006/relationships/hyperlink" Target="../../Tst/RegressionTests/Feature3Exprs/StaticError/fields/fields.p" TargetMode="External"/><Relationship Id="rId131" Type="http://schemas.openxmlformats.org/officeDocument/2006/relationships/hyperlink" Target="../../Tst/RegressionTests/Integration/Correct/Elevator/Elevator.p" TargetMode="External"/><Relationship Id="rId136" Type="http://schemas.openxmlformats.org/officeDocument/2006/relationships/hyperlink" Target="../../Tst/RegressionTests/Integration/DynamicError/SEM_OneMachine_11/PushImplicitPopWithSend.p" TargetMode="External"/><Relationship Id="rId157" Type="http://schemas.openxmlformats.org/officeDocument/2006/relationships/hyperlink" Target="../../Tst/RegressionTests/Integration/DynamicError/SEM_OneMachine_17/PushImplicitPopWithRaise.p" TargetMode="External"/><Relationship Id="rId178" Type="http://schemas.openxmlformats.org/officeDocument/2006/relationships/hyperlink" Target="../../Tst/RegressionTests/Combined/StaticError/RaiseInExitFun/RaiseInExitFun.p" TargetMode="External"/><Relationship Id="rId61" Type="http://schemas.openxmlformats.org/officeDocument/2006/relationships/hyperlink" Target="../../Tst/RegressionTests/Feature1SMLevelDecls/StaticError/TransDelc_DoDecl/TransDecl_DoDecl.p" TargetMode="External"/><Relationship Id="rId82" Type="http://schemas.openxmlformats.org/officeDocument/2006/relationships/hyperlink" Target="../../Tst/RegressionTests/Integration/DynamicError/Actions_3/Actions_3.p" TargetMode="External"/><Relationship Id="rId152" Type="http://schemas.openxmlformats.org/officeDocument/2006/relationships/hyperlink" Target="../../Tst/RegressionTests/Integration/DynamicError/SEM_OneMachine_8/GotoToItself.p" TargetMode="External"/><Relationship Id="rId173" Type="http://schemas.openxmlformats.org/officeDocument/2006/relationships/hyperlink" Target="../../Tst/RegressionTests/Liveness/DynamicError/Liveness_2_LoopMachineAdded/Liveness_2_LoopMachineAdded.p" TargetMode="External"/><Relationship Id="rId19" Type="http://schemas.openxmlformats.org/officeDocument/2006/relationships/hyperlink" Target="../../Tst/RegressionTests/Integration/DynamicError/SEM_OneMachine_9/PushItself.p" TargetMode="External"/><Relationship Id="rId14" Type="http://schemas.openxmlformats.org/officeDocument/2006/relationships/hyperlink" Target="../../Tst/RegressionTests/Integration/Correct/BangaloreToRedmond_Liveness/BangaloreToRedmond_Liveness.p" TargetMode="External"/><Relationship Id="rId30" Type="http://schemas.openxmlformats.org/officeDocument/2006/relationships/hyperlink" Target="../../Tst/RegressionTests/Integration/DynamicError/Actions_1/Actions_1.p" TargetMode="External"/><Relationship Id="rId35" Type="http://schemas.openxmlformats.org/officeDocument/2006/relationships/hyperlink" Target="../../Tst/RegressionTests/Feature2Stmts/StaticError/lvalues/lvalues.p" TargetMode="External"/><Relationship Id="rId56" Type="http://schemas.openxmlformats.org/officeDocument/2006/relationships/hyperlink" Target="../../Tst/RegressionTests/Feature1SMLevelDecls/DynamicError/AlonBug_fails/AlonBug_fails.p" TargetMode="External"/><Relationship Id="rId77" Type="http://schemas.openxmlformats.org/officeDocument/2006/relationships/hyperlink" Target="../../Tst/RegressionTests/Feature1SMLevelDecls/StaticError/TransDelc_DoDecl/TransDecl_DoDecl.p" TargetMode="External"/><Relationship Id="rId100" Type="http://schemas.openxmlformats.org/officeDocument/2006/relationships/hyperlink" Target="../../Tst/RegressionTests/Feature1SMLevelDecls/StaticError/monitors/monitors.p" TargetMode="External"/><Relationship Id="rId105" Type="http://schemas.openxmlformats.org/officeDocument/2006/relationships/hyperlink" Target="../../Tst/RegressionTests/Feature1SMLevelDecls/StaticError/function/function.p" TargetMode="External"/><Relationship Id="rId126" Type="http://schemas.openxmlformats.org/officeDocument/2006/relationships/hyperlink" Target="../../Tst/RegressionTests/Feature3Exprs/StaticError/fields/fields.p" TargetMode="External"/><Relationship Id="rId147" Type="http://schemas.openxmlformats.org/officeDocument/2006/relationships/hyperlink" Target="../../Tst/RegressionTests/Integration/DynamicError/SEM_OneMachine_16/ExplicitPopExit.p" TargetMode="External"/><Relationship Id="rId168" Type="http://schemas.openxmlformats.org/officeDocument/2006/relationships/hyperlink" Target="../../Tst/RegressionTests/Integration/Correct/SEM_TwoMachines_3/EventSentAfterSentHaltHandled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StaticError/entryExit_2/entryExit_2.p" TargetMode="External"/><Relationship Id="rId72" Type="http://schemas.openxmlformats.org/officeDocument/2006/relationships/hyperlink" Target="../../Tst/RegressionTests/Feature1SMLevelDecls/StaticError/AnonFuns/anonFunction.p" TargetMode="External"/><Relationship Id="rId93" Type="http://schemas.openxmlformats.org/officeDocument/2006/relationships/hyperlink" Target="../../Tst/RegressionTests/Integration/Correct/Elevator/Elevator.p" TargetMode="External"/><Relationship Id="rId98" Type="http://schemas.openxmlformats.org/officeDocument/2006/relationships/hyperlink" Target="../../Tst/RegressionTests/Integration/DynamicError/PushStatement_1/PushStatement_1.p" TargetMode="External"/><Relationship Id="rId121" Type="http://schemas.openxmlformats.org/officeDocument/2006/relationships/hyperlink" Target="../../Tst/RegressionTests/Feature2Stmts/StaticError/sends/sends.p" TargetMode="External"/><Relationship Id="rId142" Type="http://schemas.openxmlformats.org/officeDocument/2006/relationships/hyperlink" Target="../../Tst/RegressionTests/Integration/Correct/SEM_OneMachine_4/SendInExitNotExecuted.p" TargetMode="External"/><Relationship Id="rId163" Type="http://schemas.openxmlformats.org/officeDocument/2006/relationships/hyperlink" Target="../../Tst/RegressionTests/Integration/Correct/SEM_OneMachine_7/SendInExitUnhandledHalt.p" TargetMode="External"/><Relationship Id="rId3" Type="http://schemas.openxmlformats.org/officeDocument/2006/relationships/numbering" Target="numbering.xm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2Stmts/StaticError/lvalues/lvalues.p" TargetMode="External"/><Relationship Id="rId67" Type="http://schemas.openxmlformats.org/officeDocument/2006/relationships/hyperlink" Target="../../Tst/RegressionTests/Integration/DynamicError/Actions_5/Actions_5.p" TargetMode="External"/><Relationship Id="rId116" Type="http://schemas.openxmlformats.org/officeDocument/2006/relationships/hyperlink" Target="../../Tst/RegressionTests/Integration/DynamicError/Actions_1/Actions_1.p" TargetMode="External"/><Relationship Id="rId137" Type="http://schemas.openxmlformats.org/officeDocument/2006/relationships/hyperlink" Target="../../Tst/RegressionTests/Integration/DynamicError/Actions_1/Actions_1.p" TargetMode="External"/><Relationship Id="rId158" Type="http://schemas.openxmlformats.org/officeDocument/2006/relationships/hyperlink" Target="../../Tst/RegressionTests/Integration/DynamicError/SEM_OneMachine_12/PushExplicitPop.p" TargetMode="External"/><Relationship Id="rId20" Type="http://schemas.openxmlformats.org/officeDocument/2006/relationships/hyperlink" Target="../../Tst/RegressionTests/Integration/DynamicError/BangaloreToRedmond/BangaloreToRedmond.p" TargetMode="External"/><Relationship Id="rId41" Type="http://schemas.openxmlformats.org/officeDocument/2006/relationships/hyperlink" Target="../../Tst/RegressionTests/Feature4DataTypes/StaticError/function_Typos/function_Typos.p" TargetMode="External"/><Relationship Id="rId62" Type="http://schemas.openxmlformats.org/officeDocument/2006/relationships/hyperlink" Target="../../Tst/RegressionTests/Feature1SMLevelDecls/StaticError/TransDelc_DoDecl/TransDecl_DoDecl.p" TargetMode="External"/><Relationship Id="rId83" Type="http://schemas.openxmlformats.org/officeDocument/2006/relationships/hyperlink" Target="../../Tst/RegressionTests/Integration/DynamicError/Actions_3/Actions_3.p" TargetMode="External"/><Relationship Id="rId88" Type="http://schemas.openxmlformats.org/officeDocument/2006/relationships/hyperlink" Target="../../Tst/RegressionTests/Integration/StaticError/TokenRing_Typos/TokenRing_Typos.p" TargetMode="External"/><Relationship Id="rId111" Type="http://schemas.openxmlformats.org/officeDocument/2006/relationships/hyperlink" Target="../../Tst/RegressionTests/Integration/DynamicError/BangaloreToRedmond/BangaloreToRedmond.p" TargetMode="External"/><Relationship Id="rId132" Type="http://schemas.openxmlformats.org/officeDocument/2006/relationships/hyperlink" Target="../../Tst/RegressionTests/Integration/Correct/Elevator/Elevator.p" TargetMode="External"/><Relationship Id="rId153" Type="http://schemas.openxmlformats.org/officeDocument/2006/relationships/hyperlink" Target="../../Tst/RegressionTests/Integration/DynamicError/SEM_OneMachine_14/GotoTransInheritance.p" TargetMode="External"/><Relationship Id="rId174" Type="http://schemas.openxmlformats.org/officeDocument/2006/relationships/hyperlink" Target="../../Tst/RegressionTests/Liveness/DynamicError/Liveness_2_bugFound/Liveness_2_bugFound.p" TargetMode="External"/><Relationship Id="rId179" Type="http://schemas.openxmlformats.org/officeDocument/2006/relationships/hyperlink" Target="../../Tst/RegressionTests/Combined/StaticError/PushInExitFun/PushInExitFun.p" TargetMode="External"/><Relationship Id="rId15" Type="http://schemas.openxmlformats.org/officeDocument/2006/relationships/hyperlink" Target="../../Tst/RegressionTests/Integration/Correct/Elevator/Elevator.p" TargetMode="External"/><Relationship Id="rId36" Type="http://schemas.openxmlformats.org/officeDocument/2006/relationships/hyperlink" Target="../../Tst/RegressionTests/Feature3Exprs/StaticError/fields/fields.p" TargetMode="External"/><Relationship Id="rId57" Type="http://schemas.openxmlformats.org/officeDocument/2006/relationships/hyperlink" Target="../../Tst/RegressionTests/Integration/DynamicError/SEM_OneMachine_6/SendInExitHandledEvent.p" TargetMode="External"/><Relationship Id="rId106" Type="http://schemas.openxmlformats.org/officeDocument/2006/relationships/hyperlink" Target="../../Tst/RegressionTests/Feature1SMLevelDecls/StaticError/function/function.p" TargetMode="External"/><Relationship Id="rId127" Type="http://schemas.openxmlformats.org/officeDocument/2006/relationships/hyperlink" Target="../../Tst/RegressionTests/Feature3Exprs/StaticError/fields/fields.p" TargetMode="External"/><Relationship Id="rId10" Type="http://schemas.openxmlformats.org/officeDocument/2006/relationships/hyperlink" Target="../../Tst/RegressionTests/Zinger/DynamicError/BoundedChoice_1/BoundedChoice_1.p" TargetMode="External"/><Relationship Id="rId31" Type="http://schemas.openxmlformats.org/officeDocument/2006/relationships/hyperlink" Target="../../Tst/RegressionTests/Combined/StaticError/Duplicates/Duplicates.p" TargetMode="External"/><Relationship Id="rId52" Type="http://schemas.openxmlformats.org/officeDocument/2006/relationships/hyperlink" Target="../../Tst/RegressionTests/Feature1SMLevelDecls/StaticError/entryExit_2/entryExit_2.p" TargetMode="External"/><Relationship Id="rId73" Type="http://schemas.openxmlformats.org/officeDocument/2006/relationships/hyperlink" Target="../../Tst/RegressionTests/Integration/DynamicError/Actions_1/Actions_1.p" TargetMode="External"/><Relationship Id="rId78" Type="http://schemas.openxmlformats.org/officeDocument/2006/relationships/hyperlink" Target="../../Tst/RegressionTests/Feature1SMLevelDecls/StaticError/TransDelc_DoDecl/TransDecl_DoDecl.p" TargetMode="External"/><Relationship Id="rId94" Type="http://schemas.openxmlformats.org/officeDocument/2006/relationships/hyperlink" Target="../../Tst/RegressionTests/Feature2Stmts/StaticError/sends/sends.p" TargetMode="External"/><Relationship Id="rId99" Type="http://schemas.openxmlformats.org/officeDocument/2006/relationships/hyperlink" Target="../../Tst/RegressionTests/Feature1SMLevelDecls/StaticError/function/function.p" TargetMode="External"/><Relationship Id="rId101" Type="http://schemas.openxmlformats.org/officeDocument/2006/relationships/hyperlink" Target="../../Tst/RegressionTests/Feature2Stmts/StaticError/sends/sends.p" TargetMode="External"/><Relationship Id="rId122" Type="http://schemas.openxmlformats.org/officeDocument/2006/relationships/hyperlink" Target="../../Tst/RegressionTests/Feature4DataTypes/StaticError/payloads/payloads.p" TargetMode="External"/><Relationship Id="rId143" Type="http://schemas.openxmlformats.org/officeDocument/2006/relationships/hyperlink" Target="../../Tst/RegressionTests/Integration/DynamicError/SEM_OneMachine_5/SendInExitUnhandledEvent.p" TargetMode="External"/><Relationship Id="rId148" Type="http://schemas.openxmlformats.org/officeDocument/2006/relationships/hyperlink" Target="../../Tst/RegressionTests/Integration/DynamicError/SEM_OneMachine_20/BugReproIdenticalTerms.p" TargetMode="External"/><Relationship Id="rId164" Type="http://schemas.openxmlformats.org/officeDocument/2006/relationships/hyperlink" Target="../../Tst/RegressionTests/Feature1SMLevelDecls/Correct/AlonBug/AlonBug.p" TargetMode="External"/><Relationship Id="rId169" Type="http://schemas.openxmlformats.org/officeDocument/2006/relationships/hyperlink" Target="../../Tst/RegressionTests/Integration/DynamicError/SEM_TwoMachines_4/EventSentAfterSentHaltHandled_v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1535CD-7337-4CDB-A2BD-1D58B5A43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71285</TotalTime>
  <Pages>1</Pages>
  <Words>6619</Words>
  <Characters>37732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236</cp:revision>
  <dcterms:created xsi:type="dcterms:W3CDTF">2014-09-20T22:02:00Z</dcterms:created>
  <dcterms:modified xsi:type="dcterms:W3CDTF">2015-01-28T01:27:00Z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