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0D5A48" w:rsidP="007E1A93">
      <w:pPr>
        <w:pStyle w:val="ListParagraph"/>
        <w:numPr>
          <w:ilvl w:val="0"/>
          <w:numId w:val="3"/>
        </w:numPr>
      </w:pPr>
      <w:r>
        <w:t xml:space="preserve">Compiler into </w:t>
      </w:r>
      <w:r w:rsidR="007E1A93">
        <w:t>Executable Code</w:t>
      </w:r>
      <w:r>
        <w:t xml:space="preserve"> in C</w:t>
      </w:r>
      <w:r w:rsidR="007E1A93">
        <w:t>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>The P compiler consist</w:t>
      </w:r>
      <w:r w:rsidR="000D5A48">
        <w:t>s</w:t>
      </w:r>
      <w:r>
        <w:t xml:space="preserve">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  <w:r w:rsidR="000D5A48">
        <w:t xml:space="preserve"> (parsing)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S</w:t>
      </w:r>
      <w:r w:rsidR="00460C13" w:rsidRPr="000D5A48">
        <w:t>emantics of all the operations in P.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D</w:t>
      </w:r>
      <w:r w:rsidR="00460C13" w:rsidRPr="000D5A48">
        <w:t>ynamic type checking in Zing</w:t>
      </w:r>
    </w:p>
    <w:p w:rsidR="00460C13" w:rsidRPr="000D5A48" w:rsidRDefault="00460C13" w:rsidP="00460C13">
      <w:pPr>
        <w:pStyle w:val="ListParagraph"/>
        <w:numPr>
          <w:ilvl w:val="0"/>
          <w:numId w:val="6"/>
        </w:numPr>
      </w:pPr>
      <w:r w:rsidRPr="000D5A48">
        <w:t>Interaction with DelayBounding and other Zing optimizations</w:t>
      </w:r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 xml:space="preserve">Bounded choice operator in Zing: </w:t>
      </w:r>
      <w:hyperlink r:id="rId9" w:tooltip="BoundedChoice" w:history="1">
        <w:r w:rsidR="00623A85" w:rsidRPr="000D5A48">
          <w:rPr>
            <w:rStyle w:val="Hyperlink"/>
          </w:rPr>
          <w:t>test1</w:t>
        </w:r>
      </w:hyperlink>
      <w:r w:rsidR="00623A85" w:rsidRPr="000D5A48">
        <w:rPr>
          <w:rStyle w:val="Hyperlink"/>
        </w:rPr>
        <w:t xml:space="preserve">, </w:t>
      </w:r>
      <w:hyperlink r:id="rId10" w:tooltip="BoundedChoice_1" w:history="1">
        <w:r w:rsidR="00623A85" w:rsidRPr="000D5A48">
          <w:rPr>
            <w:rStyle w:val="Hyperlink"/>
          </w:rPr>
          <w:t>test2</w:t>
        </w:r>
      </w:hyperlink>
      <w:r w:rsidR="00623A85" w:rsidRPr="000D5A48">
        <w:rPr>
          <w:rStyle w:val="Hyperlink"/>
        </w:rPr>
        <w:t xml:space="preserve">, </w:t>
      </w:r>
      <w:hyperlink r:id="rId11" w:tooltip="BoundedChoice_1" w:history="1">
        <w:r w:rsidR="00623A85" w:rsidRPr="000D5A48">
          <w:rPr>
            <w:rStyle w:val="Hyperlink"/>
          </w:rPr>
          <w:t>test3</w:t>
        </w:r>
      </w:hyperlink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2" w:tooltip="DFSStackBound" w:history="1">
        <w:r w:rsidRPr="00211DC0">
          <w:rPr>
            <w:rStyle w:val="Hyperlink"/>
          </w:rPr>
          <w:t>test1</w:t>
        </w:r>
      </w:hyperlink>
    </w:p>
    <w:p w:rsidR="009C2DB2" w:rsidRPr="00CD07E9" w:rsidRDefault="003402DC" w:rsidP="00460C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CD07E9" w:rsidRPr="00CD07E9" w:rsidRDefault="00CD07E9" w:rsidP="00460C13">
      <w:pPr>
        <w:pStyle w:val="ListParagraph"/>
        <w:numPr>
          <w:ilvl w:val="0"/>
          <w:numId w:val="6"/>
        </w:numPr>
      </w:pPr>
      <w:r w:rsidRPr="00CD07E9">
        <w:rPr>
          <w:rStyle w:val="Hyperlink"/>
          <w:color w:val="auto"/>
          <w:u w:val="none"/>
        </w:rPr>
        <w:t xml:space="preserve">Finding multiple asserts with Zing (“-m” option): </w:t>
      </w:r>
      <w:hyperlink r:id="rId13" w:tooltip="SpinlockWithTypestate" w:history="1">
        <w:r w:rsidRPr="00CD07E9">
          <w:rPr>
            <w:rStyle w:val="Hyperlink"/>
          </w:rPr>
          <w:t>test1</w:t>
        </w:r>
      </w:hyperlink>
      <w:r w:rsidR="00C7230A">
        <w:rPr>
          <w:rStyle w:val="Hyperlink"/>
          <w:color w:val="auto"/>
          <w:u w:val="none"/>
        </w:rPr>
        <w:t xml:space="preserve">, </w:t>
      </w:r>
      <w:hyperlink r:id="rId14" w:tooltip="SpinlockNoTypestate" w:history="1">
        <w:r w:rsidR="00C7230A" w:rsidRPr="00C7230A">
          <w:rPr>
            <w:rStyle w:val="Hyperlink"/>
          </w:rPr>
          <w:t>test2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882CAF" w:rsidRDefault="00882CAF" w:rsidP="009C2DB2">
      <w:r>
        <w:t xml:space="preserve">Note: </w:t>
      </w:r>
      <w:r w:rsidR="00CD07E9">
        <w:t xml:space="preserve">belowm, </w:t>
      </w:r>
      <w:r>
        <w:t xml:space="preserve">features in </w:t>
      </w:r>
      <w:r w:rsidRPr="00882CAF">
        <w:rPr>
          <w:b/>
        </w:rPr>
        <w:t>bold</w:t>
      </w:r>
      <w:r w:rsidR="00CD07E9">
        <w:rPr>
          <w:b/>
        </w:rPr>
        <w:t xml:space="preserve"> </w:t>
      </w:r>
      <w:r w:rsidR="00CD07E9" w:rsidRPr="00CD07E9">
        <w:t>and/or</w:t>
      </w:r>
      <w:r w:rsidR="00CD07E9">
        <w:rPr>
          <w:b/>
        </w:rPr>
        <w:t xml:space="preserve"> </w:t>
      </w:r>
      <w:r w:rsidR="00CD07E9" w:rsidRPr="00CD07E9">
        <w:rPr>
          <w:b/>
          <w:highlight w:val="lightGray"/>
        </w:rPr>
        <w:t>greyed-out</w:t>
      </w:r>
      <w:r w:rsidR="00CD07E9">
        <w:t xml:space="preserve"> </w:t>
      </w:r>
      <w:r>
        <w:t>are left for future testing.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5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6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7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8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9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20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21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22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3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4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1755CA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5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6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7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8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9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30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31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32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3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4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5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6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7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8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9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40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41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42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3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4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5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6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7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1755CA" w:rsidP="002B6F73">
      <w:pPr>
        <w:pStyle w:val="ListParagraph"/>
        <w:numPr>
          <w:ilvl w:val="2"/>
          <w:numId w:val="7"/>
        </w:numPr>
      </w:pPr>
      <w:hyperlink r:id="rId48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9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50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51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52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3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4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5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6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8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6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6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62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3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1755CA" w:rsidP="005F46F7">
      <w:pPr>
        <w:pStyle w:val="ListParagraph"/>
        <w:ind w:left="2880"/>
      </w:pPr>
      <w:hyperlink r:id="rId64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5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6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7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8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9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70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71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72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3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4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5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1755CA" w:rsidP="0043750B">
      <w:pPr>
        <w:pStyle w:val="ListParagraph"/>
        <w:ind w:left="2160"/>
        <w:rPr>
          <w:rStyle w:val="Hyperlink"/>
        </w:rPr>
      </w:pPr>
      <w:hyperlink r:id="rId76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7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8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1755CA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9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80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81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82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3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4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5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6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7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8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9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90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91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92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1755CA" w:rsidP="00530287">
      <w:pPr>
        <w:pStyle w:val="ListParagraph"/>
        <w:ind w:left="1224"/>
      </w:pPr>
      <w:hyperlink r:id="rId9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882CA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882CAF">
        <w:rPr>
          <w:b/>
        </w:rPr>
        <w:t>Annotations in P language</w:t>
      </w:r>
    </w:p>
    <w:p w:rsidR="00F50373" w:rsidRPr="00882CAF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seal/unseal</w:t>
      </w:r>
    </w:p>
    <w:p w:rsidR="00D4628C" w:rsidRPr="00882CAF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6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7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8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9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100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101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102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3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4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5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6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7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8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9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0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1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12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3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4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5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6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7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8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9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0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1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22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3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4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7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8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0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31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32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3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4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5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6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7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8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9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1755CA" w:rsidP="00997FFB">
      <w:pPr>
        <w:pStyle w:val="ListParagraph"/>
        <w:ind w:left="1134"/>
        <w:rPr>
          <w:rStyle w:val="Hyperlink"/>
        </w:rPr>
      </w:pPr>
      <w:hyperlink r:id="rId140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41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882CAF">
        <w:rPr>
          <w:rStyle w:val="Hyperlink"/>
          <w:b/>
          <w:color w:val="auto"/>
          <w:u w:val="none"/>
        </w:rPr>
        <w:t>TODO: test all other contexts</w:t>
      </w:r>
      <w:r w:rsidR="00B441BC" w:rsidRPr="00882CAF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42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3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4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5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6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7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1755CA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8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9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50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51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52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3" w:tooltip="BangaloreToRedmond" w:history="1">
        <w:r w:rsidRPr="006A16D2">
          <w:rPr>
            <w:rStyle w:val="Hyperlink"/>
          </w:rPr>
          <w:t>trigger</w:t>
        </w:r>
      </w:hyperlink>
      <w:hyperlink r:id="rId154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1755CA" w:rsidP="00C4339B">
      <w:pPr>
        <w:pStyle w:val="ListParagraph"/>
        <w:numPr>
          <w:ilvl w:val="3"/>
          <w:numId w:val="7"/>
        </w:numPr>
      </w:pPr>
      <w:hyperlink r:id="rId155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6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1755CA" w:rsidP="00C4339B">
      <w:pPr>
        <w:pStyle w:val="ListParagraph"/>
        <w:numPr>
          <w:ilvl w:val="3"/>
          <w:numId w:val="7"/>
        </w:numPr>
      </w:pPr>
      <w:hyperlink r:id="rId157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8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59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60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61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62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63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64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65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 xml:space="preserve">Types of operands in expressions </w:t>
      </w:r>
      <w:r w:rsidR="00B67977">
        <w:t>(</w:t>
      </w:r>
      <w:r w:rsidRPr="005B46EF">
        <w:t>have each operator tested at least once</w:t>
      </w:r>
      <w:r w:rsidR="00B67977">
        <w:t>)</w:t>
      </w:r>
      <w:r w:rsidRPr="005B46EF">
        <w:t>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6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67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8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9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70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71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72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73" w:tooltip="CastInExprsDynError" w:history="1">
        <w:r w:rsidR="00F355A6" w:rsidRPr="00F355A6">
          <w:rPr>
            <w:rStyle w:val="Hyperlink"/>
          </w:rPr>
          <w:t>test4</w:t>
        </w:r>
      </w:hyperlink>
      <w:r w:rsidR="00AF0949">
        <w:t xml:space="preserve">, </w:t>
      </w:r>
      <w:hyperlink r:id="rId174" w:tooltip="CastInExprsDynError" w:history="1">
        <w:r w:rsidR="00AF0949" w:rsidRPr="00AF0949">
          <w:rPr>
            <w:rStyle w:val="Hyperlink"/>
          </w:rPr>
          <w:t>test5</w:t>
        </w:r>
      </w:hyperlink>
      <w:r w:rsidR="00AF0949">
        <w:t xml:space="preserve">, </w:t>
      </w:r>
      <w:hyperlink r:id="rId175" w:tooltip="CastInExprsDynError" w:history="1">
        <w:r w:rsidR="00AF0949" w:rsidRPr="00AF0949">
          <w:rPr>
            <w:rStyle w:val="Hyperlink"/>
          </w:rPr>
          <w:t>test6</w:t>
        </w:r>
      </w:hyperlink>
      <w:r w:rsidR="00AF0949">
        <w:t xml:space="preserve">, </w:t>
      </w:r>
      <w:hyperlink r:id="rId176" w:tooltip="CastInExprsDynError" w:history="1">
        <w:r w:rsidR="00AF0949" w:rsidRPr="00AF0949">
          <w:rPr>
            <w:rStyle w:val="Hyperlink"/>
          </w:rPr>
          <w:t>test7</w:t>
        </w:r>
      </w:hyperlink>
      <w:r w:rsidR="004A3792">
        <w:t xml:space="preserve">, </w:t>
      </w:r>
      <w:hyperlink r:id="rId177" w:tooltip="CastInExprsDynError" w:history="1">
        <w:r w:rsidR="004A3792" w:rsidRPr="004A3792">
          <w:rPr>
            <w:rStyle w:val="Hyperlink"/>
          </w:rPr>
          <w:t>test8</w:t>
        </w:r>
      </w:hyperlink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78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79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80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1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82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83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84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even if var of type ANY is assigned an int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1755CA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85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86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87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8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89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0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91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92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3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194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95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96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7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8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99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200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201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202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3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204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882CAF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REAL and FOREIGN as base types</w:t>
      </w:r>
    </w:p>
    <w:p w:rsidR="004E59F5" w:rsidRPr="00882CAF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Division by zero, integer underflow/overflow.</w:t>
      </w:r>
    </w:p>
    <w:p w:rsidR="004E59F5" w:rsidRDefault="00B67977" w:rsidP="00B67977">
      <w:pPr>
        <w:pStyle w:val="ListParagraph"/>
        <w:numPr>
          <w:ilvl w:val="1"/>
          <w:numId w:val="3"/>
        </w:numPr>
      </w:pPr>
      <w:r>
        <w:t xml:space="preserve">Short-circuit evaluation of “&amp;&amp;” and “||”: </w:t>
      </w:r>
      <w:hyperlink r:id="rId205" w:tooltip="ShortCircuitEval" w:history="1">
        <w:r w:rsidRPr="00436E72">
          <w:rPr>
            <w:rStyle w:val="Hyperlink"/>
          </w:rPr>
          <w:t>test1</w:t>
        </w:r>
      </w:hyperlink>
      <w:bookmarkStart w:id="2" w:name="_GoBack"/>
      <w:bookmarkEnd w:id="2"/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206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07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8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09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0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1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12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13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14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15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16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17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18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19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20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21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22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23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24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25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26" w:tooltip="nonAtomicDataTypes" w:history="1">
        <w:r w:rsidR="00EA129A" w:rsidRPr="00EA129A">
          <w:rPr>
            <w:rStyle w:val="Hyperlink"/>
          </w:rPr>
          <w:t>test4</w:t>
        </w:r>
      </w:hyperlink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27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28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29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30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31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32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33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34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35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36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37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38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39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40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41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Pr="000D5A48" w:rsidRDefault="008355A9" w:rsidP="00071D5C">
      <w:pPr>
        <w:pStyle w:val="ListParagraph"/>
        <w:numPr>
          <w:ilvl w:val="0"/>
          <w:numId w:val="8"/>
        </w:numPr>
      </w:pPr>
      <w:r w:rsidRPr="000D5A48">
        <w:t>Basic semantics tests</w:t>
      </w:r>
    </w:p>
    <w:p w:rsidR="00BC74F2" w:rsidRPr="000D5A48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</w:t>
      </w:r>
      <w:r w:rsidR="00765AD6" w:rsidRPr="000D5A48">
        <w:t xml:space="preserve"> 1</w:t>
      </w:r>
      <w:r w:rsidRPr="000D5A48">
        <w:t xml:space="preserve">: </w:t>
      </w:r>
      <w:r w:rsidRPr="000D5A48"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Pr="000D5A48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2:</w:t>
      </w:r>
      <w:r w:rsidRPr="000D5A48">
        <w:rPr>
          <w:rFonts w:ascii="Calibri" w:hAnsi="Calibri"/>
          <w:color w:val="000000"/>
          <w:sz w:val="22"/>
          <w:szCs w:val="22"/>
        </w:rPr>
        <w:t xml:space="preserve"> The tests should be written in such a way that regardless of scheduling, the (preferably single) explicit "assert" in the test case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should</w:t>
      </w:r>
      <w:r w:rsidR="00F866BB" w:rsidRPr="000D5A48">
        <w:rPr>
          <w:rFonts w:ascii="Calibri" w:hAnsi="Calibri"/>
          <w:color w:val="000000"/>
          <w:sz w:val="22"/>
          <w:szCs w:val="22"/>
        </w:rPr>
        <w:t xml:space="preserve"> always </w:t>
      </w:r>
      <w:r w:rsidRPr="000D5A48"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Pr="000D5A48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3:</w:t>
      </w:r>
      <w:r w:rsidR="002D71FD" w:rsidRPr="000D5A48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Pr="000D5A48" w:rsidRDefault="00AF0110" w:rsidP="00BC74F2">
      <w:pPr>
        <w:pStyle w:val="NormalWeb"/>
        <w:spacing w:before="0" w:beforeAutospacing="0" w:after="0" w:afterAutospacing="0"/>
        <w:ind w:left="720"/>
      </w:pPr>
      <w:r w:rsidRPr="000D5A48">
        <w:t>Note 4:</w:t>
      </w:r>
      <w:r w:rsidRPr="000D5A48"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 w:rsidRPr="000D5A48">
        <w:rPr>
          <w:rFonts w:ascii="Calibri" w:hAnsi="Calibri"/>
          <w:color w:val="000000"/>
          <w:sz w:val="22"/>
          <w:szCs w:val="22"/>
        </w:rPr>
        <w:t>the section “</w:t>
      </w:r>
      <w:r w:rsidR="00805346" w:rsidRPr="000D5A48">
        <w:t>P Features to test”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Note 5: 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 w:rsidRPr="000D5A48">
        <w:t>(false)</w:t>
      </w:r>
      <w:r w:rsidRPr="000D5A48">
        <w:t>” that would be enabled if the E event got processed, is not in fact enabled</w:t>
      </w:r>
      <w:r w:rsidR="00563FBA" w:rsidRPr="000D5A48">
        <w:t xml:space="preserve"> (and Zing “passes”)</w:t>
      </w:r>
      <w:r w:rsidRPr="000D5A48">
        <w:t>; in another test – which only differs in that no “halt” event is ever sent – the “assert”</w:t>
      </w:r>
      <w:r w:rsidR="00563FBA" w:rsidRPr="000D5A48">
        <w:t xml:space="preserve"> is in fact enabled (and Zing “fails”).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Such paired 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Examples: EventSentAfterSentHalt.p and EventSentAfterSentHalt</w:t>
      </w:r>
      <w:r>
        <w:t>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42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43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44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45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46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47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48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49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50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51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52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53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54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55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56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57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8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59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60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61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62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63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64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65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66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882CAF" w:rsidRDefault="007101E7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 </w:t>
      </w:r>
      <w:r w:rsidR="00B55D7F" w:rsidRPr="00882CAF">
        <w:rPr>
          <w:b/>
        </w:rPr>
        <w:t>“monitor”:</w:t>
      </w:r>
      <w:r w:rsidR="00B332D5" w:rsidRPr="00882CAF">
        <w:rPr>
          <w:b/>
        </w:rPr>
        <w:t xml:space="preserve"> </w:t>
      </w:r>
      <w:r w:rsidR="00CD63CD" w:rsidRPr="00882CAF">
        <w:rPr>
          <w:b/>
        </w:rPr>
        <w:t>allowed in exit function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Function stmt: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“assert”: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Remove/assign/insert: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“return”: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named function: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anonymous function: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67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68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69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70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71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72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73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74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75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76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77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78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79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80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81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82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83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84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85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86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87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88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89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90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91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882CAF" w:rsidRDefault="002917E3" w:rsidP="00884D1E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Statements in “do”</w:t>
      </w:r>
      <w:r w:rsidR="00884D1E" w:rsidRPr="00882CAF">
        <w:rPr>
          <w:b/>
        </w:rPr>
        <w:t xml:space="preserve"> declaration: 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“push”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“raise”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“send”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Monitor invocation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Function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“assert”: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Remove/assign/insert: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“return”:</w:t>
      </w:r>
    </w:p>
    <w:p w:rsidR="00DF4CEC" w:rsidRPr="00882CAF" w:rsidRDefault="00DF4CEC" w:rsidP="00884D1E">
      <w:pPr>
        <w:pStyle w:val="ListParagraph"/>
        <w:ind w:left="2160"/>
      </w:pPr>
      <w:r w:rsidRPr="00882CAF"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92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93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94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95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96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97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98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99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300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301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302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303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304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305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306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307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08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09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10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11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12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13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14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15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316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17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18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19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20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21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22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23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24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25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26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27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82CAF" w:rsidRDefault="00D22AB1" w:rsidP="00D22AB1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>Multi-threaded runtime tests: 1 thread per machine instance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One instance of the machine, 1 thread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Multiple istances of the machine, multiple threads</w:t>
      </w:r>
    </w:p>
    <w:p w:rsidR="0018446F" w:rsidRPr="00882CA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882CAF">
        <w:rPr>
          <w:b/>
        </w:rPr>
        <w:t xml:space="preserve">Two </w:t>
      </w:r>
      <w:r w:rsidR="004D2914" w:rsidRPr="00882CAF">
        <w:rPr>
          <w:b/>
        </w:rPr>
        <w:t xml:space="preserve">instances of </w:t>
      </w:r>
      <w:r w:rsidRPr="00882CAF">
        <w:rPr>
          <w:b/>
        </w:rPr>
        <w:t>machine</w:t>
      </w:r>
      <w:r w:rsidR="004D2914" w:rsidRPr="00882CAF">
        <w:rPr>
          <w:b/>
        </w:rPr>
        <w:t>(</w:t>
      </w:r>
      <w:r w:rsidRPr="00882CAF">
        <w:rPr>
          <w:b/>
        </w:rPr>
        <w:t>s</w:t>
      </w:r>
      <w:r w:rsidR="004D2914" w:rsidRPr="00882CAF">
        <w:rPr>
          <w:b/>
        </w:rPr>
        <w:t>)</w:t>
      </w:r>
    </w:p>
    <w:p w:rsidR="00276ED4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Basic features for communications between </w:t>
      </w:r>
      <w:r w:rsidR="00AF0F07" w:rsidRPr="00882CAF">
        <w:rPr>
          <w:b/>
        </w:rPr>
        <w:t>instance</w:t>
      </w:r>
      <w:r w:rsidRPr="00882CAF">
        <w:rPr>
          <w:b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28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29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30" w:tooltip="EventExprSemantics2" w:history="1">
        <w:r w:rsidRPr="008B5D42">
          <w:rPr>
            <w:rStyle w:val="Hyperlink"/>
          </w:rPr>
          <w:t>test1</w:t>
        </w:r>
      </w:hyperlink>
    </w:p>
    <w:p w:rsidR="004B2B20" w:rsidRPr="00882CAF" w:rsidRDefault="00AF0F07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extend tests for one instance from 4.1.:</w:t>
      </w:r>
      <w:r w:rsidR="004B2B20" w:rsidRPr="00882CAF">
        <w:rPr>
          <w:b/>
        </w:rPr>
        <w:t xml:space="preserve"> for stack, inheritance, etc. for the two-</w:t>
      </w:r>
      <w:r w:rsidRPr="00882CAF">
        <w:rPr>
          <w:b/>
        </w:rPr>
        <w:t>instance</w:t>
      </w:r>
      <w:r w:rsidR="004B2B20" w:rsidRPr="00882CAF">
        <w:rPr>
          <w:b/>
        </w:rPr>
        <w:t>s case</w:t>
      </w:r>
    </w:p>
    <w:p w:rsidR="004B2B20" w:rsidRPr="00882CAF" w:rsidRDefault="004B2B20" w:rsidP="004B2B20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</w:t>
      </w:r>
      <w:r w:rsidR="001C0B14" w:rsidRPr="00882CAF">
        <w:rPr>
          <w:b/>
        </w:rPr>
        <w:t xml:space="preserve">ious number of instances of </w:t>
      </w:r>
      <w:r w:rsidRPr="00882CAF">
        <w:rPr>
          <w:b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31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32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33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34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35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36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37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38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39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40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Various protocols for communications between </w:t>
      </w:r>
      <w:r w:rsidR="001C0B14" w:rsidRPr="00882CAF">
        <w:rPr>
          <w:b/>
        </w:rPr>
        <w:t>instance</w:t>
      </w:r>
      <w:r w:rsidRPr="00882CAF">
        <w:rPr>
          <w:b/>
        </w:rPr>
        <w:t>s: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</w:pPr>
      <w:r w:rsidRPr="00882CAF">
        <w:rPr>
          <w:b/>
        </w:rPr>
        <w:t xml:space="preserve">Main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 xml:space="preserve">and ghost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>(env): client/server protocol</w:t>
      </w:r>
    </w:p>
    <w:p w:rsidR="002060F1" w:rsidRPr="00882CAF" w:rsidRDefault="002060F1" w:rsidP="002060F1">
      <w:pPr>
        <w:pStyle w:val="ListParagraph"/>
        <w:ind w:left="2160"/>
        <w:rPr>
          <w:b/>
        </w:rPr>
      </w:pPr>
      <w:r w:rsidRPr="00882CAF">
        <w:rPr>
          <w:b/>
        </w:rPr>
        <w:t>non-det case</w:t>
      </w:r>
      <w:r w:rsidR="005D33FA" w:rsidRPr="00882CAF">
        <w:rPr>
          <w:b/>
        </w:rPr>
        <w:t xml:space="preserve"> (</w:t>
      </w:r>
      <w:r w:rsidR="005D33FA" w:rsidRPr="00882CAF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882CAF" w:rsidRDefault="002060F1" w:rsidP="002060F1">
      <w:pPr>
        <w:pStyle w:val="ListParagraph"/>
        <w:ind w:left="2160"/>
      </w:pPr>
      <w:r w:rsidRPr="00882CAF">
        <w:rPr>
          <w:b/>
        </w:rPr>
        <w:t>determ</w:t>
      </w:r>
      <w:r w:rsidR="0050352F" w:rsidRPr="00882CAF">
        <w:rPr>
          <w:b/>
        </w:rPr>
        <w:t>inistic</w:t>
      </w:r>
      <w:r w:rsidRPr="00882CAF">
        <w:rPr>
          <w:b/>
        </w:rPr>
        <w:t xml:space="preserve"> case</w:t>
      </w:r>
    </w:p>
    <w:p w:rsidR="00756D7D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Async mode of communication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Sync mode of communication (PingPong sample?)</w:t>
      </w:r>
    </w:p>
    <w:p w:rsidR="00A162C9" w:rsidRPr="00882CAF" w:rsidRDefault="00A162C9" w:rsidP="00A162C9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Multi-threaded runtime tests</w:t>
      </w:r>
      <w:r w:rsidR="00DD79F7" w:rsidRPr="00882CAF">
        <w:rPr>
          <w:b/>
        </w:rPr>
        <w:t>: 1 thread per machine instance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each machine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41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42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43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44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45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46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47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48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49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50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882CAF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882CAF">
        <w:rPr>
          <w:b/>
        </w:rPr>
        <w:t>More complex liveness tests:</w:t>
      </w:r>
      <w:r w:rsidR="00882CAF">
        <w:rPr>
          <w:b/>
        </w:rPr>
        <w:t xml:space="preserve"> </w:t>
      </w:r>
      <w:r w:rsidR="00CD63CD" w:rsidRPr="00882CAF">
        <w:rPr>
          <w:b/>
        </w:rPr>
        <w:t>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Pr="000D5A48" w:rsidRDefault="00071D5C" w:rsidP="00071D5C">
      <w:pPr>
        <w:pStyle w:val="ListParagraph"/>
        <w:numPr>
          <w:ilvl w:val="0"/>
          <w:numId w:val="10"/>
        </w:numPr>
      </w:pPr>
      <w:r w:rsidRPr="000D5A48">
        <w:t xml:space="preserve">Duplicates: </w:t>
      </w:r>
    </w:p>
    <w:p w:rsidR="00A06A8A" w:rsidRPr="000D5A48" w:rsidRDefault="00A06A8A" w:rsidP="00A06A8A">
      <w:pPr>
        <w:pStyle w:val="ListParagraph"/>
        <w:ind w:left="360"/>
      </w:pPr>
      <w:r w:rsidRPr="000D5A48">
        <w:t xml:space="preserve">Errors detected during parsing: </w:t>
      </w:r>
      <w:hyperlink r:id="rId351" w:tooltip="Duplicates" w:history="1">
        <w:r w:rsidRPr="000D5A48">
          <w:rPr>
            <w:rStyle w:val="Hyperlink"/>
          </w:rPr>
          <w:t>test1</w:t>
        </w:r>
      </w:hyperlink>
    </w:p>
    <w:p w:rsidR="00071D5C" w:rsidRPr="000D5A48" w:rsidRDefault="00A06A8A" w:rsidP="00DD503D">
      <w:pPr>
        <w:pStyle w:val="ListParagraph"/>
        <w:ind w:left="360"/>
      </w:pPr>
      <w:r w:rsidRPr="000D5A48">
        <w:t xml:space="preserve">Static errors: </w:t>
      </w:r>
      <w:hyperlink r:id="rId352" w:tooltip="Duplicates-1" w:history="1">
        <w:r w:rsidRPr="000D5A48">
          <w:rPr>
            <w:rStyle w:val="Hyperlink"/>
          </w:rPr>
          <w:t>test1</w:t>
        </w:r>
      </w:hyperlink>
    </w:p>
    <w:p w:rsidR="00A13516" w:rsidRPr="000D5A48" w:rsidRDefault="00A13516" w:rsidP="00071D5C">
      <w:pPr>
        <w:pStyle w:val="ListParagraph"/>
        <w:numPr>
          <w:ilvl w:val="0"/>
          <w:numId w:val="10"/>
        </w:numPr>
      </w:pPr>
      <w:r w:rsidRPr="000D5A48">
        <w:t xml:space="preserve">Re-definition of variables: </w:t>
      </w:r>
      <w:hyperlink r:id="rId353" w:tooltip="variableType" w:history="1">
        <w:r w:rsidRPr="000D5A48">
          <w:rPr>
            <w:rStyle w:val="Hyperlink"/>
          </w:rPr>
          <w:t>int and event</w:t>
        </w:r>
      </w:hyperlink>
      <w:r w:rsidR="000A15FF" w:rsidRPr="000D5A48">
        <w:t xml:space="preserve"> (variable hides the name of event)</w:t>
      </w:r>
      <w:r w:rsidR="001C2084" w:rsidRPr="000D5A48">
        <w:t>; formal par hides local varialble</w:t>
      </w:r>
    </w:p>
    <w:p w:rsidR="00FB2E3E" w:rsidRPr="000D5A48" w:rsidRDefault="00FB2E3E" w:rsidP="00071D5C">
      <w:pPr>
        <w:pStyle w:val="ListParagraph"/>
        <w:numPr>
          <w:ilvl w:val="0"/>
          <w:numId w:val="10"/>
        </w:numPr>
      </w:pPr>
      <w:r w:rsidRPr="000D5A48">
        <w:rPr>
          <w:b/>
        </w:rPr>
        <w:t>Missing declarations</w:t>
      </w:r>
      <w:r w:rsidRPr="000D5A48">
        <w:t>:</w:t>
      </w:r>
      <w:r w:rsidR="001C2084" w:rsidRPr="000D5A48">
        <w:t xml:space="preserve"> undefined symbol (must be declared as formal par, variable or event) </w:t>
      </w:r>
    </w:p>
    <w:p w:rsidR="00B91DA4" w:rsidRPr="003A44B9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3A44B9">
        <w:t xml:space="preserve">“Control Impure” </w:t>
      </w:r>
      <w:r w:rsidR="00DC3DDF" w:rsidRPr="003A44B9">
        <w:t>statements</w:t>
      </w:r>
      <w:r w:rsidR="008B1D94" w:rsidRPr="003A44B9">
        <w:t xml:space="preserve"> (“push”, “pop”, “raise”) tests. Contexts:</w:t>
      </w:r>
    </w:p>
    <w:bookmarkEnd w:id="13"/>
    <w:p w:rsidR="00EB60A6" w:rsidRPr="003A44B9" w:rsidRDefault="008B1D94" w:rsidP="003A44B9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A44B9">
        <w:t xml:space="preserve">In exit </w:t>
      </w:r>
      <w:r w:rsidR="00EB60A6" w:rsidRPr="003A44B9">
        <w:t>function</w:t>
      </w:r>
      <w:r w:rsidRPr="003A44B9">
        <w:t xml:space="preserve"> (anon and named)</w:t>
      </w:r>
      <w:r w:rsidR="00EB60A6" w:rsidRPr="003A44B9">
        <w:t>:</w:t>
      </w:r>
      <w:r w:rsidRPr="003A44B9">
        <w:t xml:space="preserve"> </w:t>
      </w:r>
      <w:hyperlink r:id="rId354" w:tooltip="ControlImpureInExit" w:history="1">
        <w:r w:rsidRPr="003A44B9">
          <w:rPr>
            <w:rStyle w:val="Hyperlink"/>
          </w:rPr>
          <w:t>test1</w:t>
        </w:r>
      </w:hyperlink>
      <w:r w:rsidR="00B00AE2" w:rsidRPr="003A44B9">
        <w:t xml:space="preserve">,  </w:t>
      </w:r>
      <w:hyperlink r:id="rId355" w:tooltip="RaiseInExitFun" w:history="1">
        <w:r w:rsidR="00B00AE2" w:rsidRPr="003A44B9">
          <w:rPr>
            <w:rStyle w:val="Hyperlink"/>
          </w:rPr>
          <w:t>test2</w:t>
        </w:r>
      </w:hyperlink>
      <w:r w:rsidR="00B00AE2" w:rsidRPr="003A44B9">
        <w:rPr>
          <w:rStyle w:val="Hyperlink"/>
        </w:rPr>
        <w:t xml:space="preserve">,  </w:t>
      </w:r>
      <w:hyperlink r:id="rId356" w:tooltip="PushInExitFun" w:history="1">
        <w:r w:rsidR="00B00AE2" w:rsidRPr="003A44B9">
          <w:rPr>
            <w:rStyle w:val="Hyperlink"/>
          </w:rPr>
          <w:t>test3</w:t>
        </w:r>
      </w:hyperlink>
      <w:r w:rsidR="00B00AE2" w:rsidRPr="003A44B9">
        <w:rPr>
          <w:rStyle w:val="Hyperlink"/>
        </w:rPr>
        <w:t xml:space="preserve">,  </w:t>
      </w:r>
      <w:hyperlink r:id="rId357" w:tooltip="PopInExitFun" w:history="1">
        <w:r w:rsidR="00B00AE2" w:rsidRPr="003A44B9">
          <w:rPr>
            <w:rStyle w:val="Hyperlink"/>
          </w:rPr>
          <w:t>test4</w:t>
        </w:r>
      </w:hyperlink>
    </w:p>
    <w:p w:rsidR="00720EC4" w:rsidRPr="003A44B9" w:rsidRDefault="00720EC4" w:rsidP="00B91DA4">
      <w:pPr>
        <w:pStyle w:val="ListParagraph"/>
        <w:numPr>
          <w:ilvl w:val="1"/>
          <w:numId w:val="10"/>
        </w:numPr>
      </w:pPr>
      <w:r w:rsidRPr="003A44B9">
        <w:rPr>
          <w:rStyle w:val="Hyperlink"/>
          <w:color w:val="auto"/>
          <w:u w:val="none"/>
        </w:rPr>
        <w:t xml:space="preserve">In </w:t>
      </w:r>
      <w:r w:rsidR="000F37D6" w:rsidRPr="003A44B9">
        <w:rPr>
          <w:rStyle w:val="Hyperlink"/>
          <w:color w:val="auto"/>
          <w:u w:val="none"/>
        </w:rPr>
        <w:t xml:space="preserve">“goto” </w:t>
      </w:r>
      <w:r w:rsidR="00B63237" w:rsidRPr="003A44B9">
        <w:rPr>
          <w:rStyle w:val="Hyperlink"/>
          <w:color w:val="auto"/>
          <w:u w:val="none"/>
        </w:rPr>
        <w:t>function</w:t>
      </w:r>
      <w:r w:rsidRPr="003A44B9">
        <w:rPr>
          <w:rStyle w:val="Hyperlink"/>
          <w:color w:val="auto"/>
          <w:u w:val="none"/>
        </w:rPr>
        <w:t xml:space="preserve"> (anon and named): </w:t>
      </w:r>
      <w:hyperlink r:id="rId358" w:tooltip="ControlImpureErrorsGoto" w:history="1">
        <w:r w:rsidRPr="003A44B9">
          <w:rPr>
            <w:rStyle w:val="Hyperlink"/>
          </w:rPr>
          <w:t>test1</w:t>
        </w:r>
      </w:hyperlink>
    </w:p>
    <w:p w:rsidR="007F3FFC" w:rsidRPr="003A44B9" w:rsidRDefault="00B00AE2" w:rsidP="00C10382">
      <w:pPr>
        <w:pStyle w:val="ListParagraph"/>
        <w:numPr>
          <w:ilvl w:val="1"/>
          <w:numId w:val="10"/>
        </w:numPr>
      </w:pPr>
      <w:r w:rsidRPr="003A44B9">
        <w:t xml:space="preserve"> I</w:t>
      </w:r>
      <w:r w:rsidR="00B20F18" w:rsidRPr="003A44B9">
        <w:t xml:space="preserve">n </w:t>
      </w:r>
      <w:r w:rsidRPr="003A44B9">
        <w:t xml:space="preserve">function application </w:t>
      </w:r>
      <w:r w:rsidR="007F3FFC" w:rsidRPr="003A44B9">
        <w:t>or function stmt</w:t>
      </w:r>
      <w:r w:rsidR="00521AE9" w:rsidRPr="003A44B9">
        <w:t xml:space="preserve"> </w:t>
      </w:r>
      <w:r w:rsidR="00B63237" w:rsidRPr="003A44B9">
        <w:t>used in</w:t>
      </w:r>
      <w:r w:rsidR="007F3FFC" w:rsidRPr="003A44B9">
        <w:t>:</w:t>
      </w:r>
    </w:p>
    <w:p w:rsidR="00241A43" w:rsidRPr="003A44B9" w:rsidRDefault="00B63237" w:rsidP="007F3FFC">
      <w:pPr>
        <w:pStyle w:val="ListParagraph"/>
        <w:numPr>
          <w:ilvl w:val="2"/>
          <w:numId w:val="10"/>
        </w:numPr>
      </w:pPr>
      <w:r w:rsidRPr="003A44B9">
        <w:t xml:space="preserve"> ex</w:t>
      </w:r>
      <w:r w:rsidR="007F3FFC" w:rsidRPr="003A44B9">
        <w:t>i</w:t>
      </w:r>
      <w:r w:rsidRPr="003A44B9">
        <w:t>t or “goto”</w:t>
      </w:r>
      <w:r w:rsidR="00B00AE2" w:rsidRPr="003A44B9">
        <w:t>:</w:t>
      </w:r>
      <w:r w:rsidR="003079BE" w:rsidRPr="003A44B9">
        <w:t xml:space="preserve"> </w:t>
      </w:r>
      <w:hyperlink r:id="rId359" w:tooltip="ControlImpureInExpr" w:history="1">
        <w:r w:rsidR="003079BE" w:rsidRPr="003A44B9">
          <w:rPr>
            <w:rStyle w:val="Hyperlink"/>
          </w:rPr>
          <w:t>test1</w:t>
        </w:r>
      </w:hyperlink>
      <w:r w:rsidRPr="003A44B9">
        <w:t xml:space="preserve">, </w:t>
      </w:r>
      <w:hyperlink r:id="rId360" w:tooltip="ControlImpureInExit" w:history="1">
        <w:r w:rsidRPr="003A44B9">
          <w:rPr>
            <w:rStyle w:val="Hyperlink"/>
          </w:rPr>
          <w:t>test2</w:t>
        </w:r>
      </w:hyperlink>
      <w:r w:rsidRPr="003A44B9">
        <w:t xml:space="preserve">, </w:t>
      </w:r>
      <w:hyperlink r:id="rId361" w:tooltip="ControlImpureErrorsGoto" w:history="1">
        <w:r w:rsidRPr="003A44B9">
          <w:rPr>
            <w:rStyle w:val="Hyperlink"/>
          </w:rPr>
          <w:t>test3</w:t>
        </w:r>
      </w:hyperlink>
    </w:p>
    <w:p w:rsidR="007F3FFC" w:rsidRPr="003A44B9" w:rsidRDefault="007F3FFC" w:rsidP="007F3FFC">
      <w:pPr>
        <w:pStyle w:val="ListParagraph"/>
        <w:numPr>
          <w:ilvl w:val="2"/>
          <w:numId w:val="10"/>
        </w:numPr>
      </w:pPr>
      <w:r w:rsidRPr="003A44B9">
        <w:t xml:space="preserve">entry action: </w:t>
      </w:r>
      <w:hyperlink r:id="rId362" w:tooltip="ControlImpureEntry" w:history="1">
        <w:r w:rsidRPr="003A44B9">
          <w:rPr>
            <w:rStyle w:val="Hyperlink"/>
          </w:rPr>
          <w:t>test1</w:t>
        </w:r>
      </w:hyperlink>
    </w:p>
    <w:p w:rsidR="00755760" w:rsidRPr="003A44B9" w:rsidRDefault="00755760" w:rsidP="007F3FFC">
      <w:pPr>
        <w:pStyle w:val="ListParagraph"/>
        <w:numPr>
          <w:ilvl w:val="2"/>
          <w:numId w:val="10"/>
        </w:numPr>
      </w:pPr>
      <w:r w:rsidRPr="003A44B9">
        <w:t xml:space="preserve">“do” declaration: </w:t>
      </w:r>
      <w:hyperlink r:id="rId363" w:tooltip="ControlImpureInDoDecl" w:history="1">
        <w:r w:rsidRPr="003A44B9">
          <w:rPr>
            <w:rStyle w:val="Hyperlink"/>
          </w:rPr>
          <w:t>test1</w:t>
        </w:r>
      </w:hyperlink>
    </w:p>
    <w:p w:rsidR="001D6728" w:rsidRPr="003A44B9" w:rsidRDefault="001D6728" w:rsidP="001D6728">
      <w:pPr>
        <w:pStyle w:val="ListParagraph"/>
        <w:numPr>
          <w:ilvl w:val="1"/>
          <w:numId w:val="10"/>
        </w:numPr>
      </w:pPr>
      <w:r w:rsidRPr="003A44B9">
        <w:t xml:space="preserve">Enclosed function calls in various contexts: </w:t>
      </w:r>
      <w:hyperlink r:id="rId364" w:tooltip="EnclosedFunCalls" w:history="1">
        <w:r w:rsidRPr="003A44B9">
          <w:rPr>
            <w:rStyle w:val="Hyperlink"/>
          </w:rPr>
          <w:t>test1</w:t>
        </w:r>
      </w:hyperlink>
    </w:p>
    <w:p w:rsidR="00241A43" w:rsidRPr="000D5A48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5CA" w:rsidRDefault="001755CA" w:rsidP="001D3EF2">
      <w:pPr>
        <w:spacing w:before="0" w:after="0" w:line="240" w:lineRule="auto"/>
      </w:pPr>
      <w:r>
        <w:separator/>
      </w:r>
    </w:p>
  </w:endnote>
  <w:endnote w:type="continuationSeparator" w:id="0">
    <w:p w:rsidR="001755CA" w:rsidRDefault="001755CA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5CA" w:rsidRDefault="001755CA" w:rsidP="001D3EF2">
      <w:pPr>
        <w:spacing w:before="0" w:after="0" w:line="240" w:lineRule="auto"/>
      </w:pPr>
      <w:r>
        <w:separator/>
      </w:r>
    </w:p>
  </w:footnote>
  <w:footnote w:type="continuationSeparator" w:id="0">
    <w:p w:rsidR="001755CA" w:rsidRDefault="001755CA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D5A48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55CA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A44B9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6E7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792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9251A"/>
    <w:rsid w:val="005A1467"/>
    <w:rsid w:val="005A2FB3"/>
    <w:rsid w:val="005A4D41"/>
    <w:rsid w:val="005A54A6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11677"/>
    <w:rsid w:val="0061493C"/>
    <w:rsid w:val="00615A7C"/>
    <w:rsid w:val="00623A85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E739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6A24"/>
    <w:rsid w:val="00882CAF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949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67977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230A"/>
    <w:rsid w:val="00C760CD"/>
    <w:rsid w:val="00C80F30"/>
    <w:rsid w:val="00C843CB"/>
    <w:rsid w:val="00C86179"/>
    <w:rsid w:val="00C864F5"/>
    <w:rsid w:val="00C90046"/>
    <w:rsid w:val="00C937C2"/>
    <w:rsid w:val="00C952E6"/>
    <w:rsid w:val="00CA451B"/>
    <w:rsid w:val="00CB23FD"/>
    <w:rsid w:val="00CC21CD"/>
    <w:rsid w:val="00CC5D33"/>
    <w:rsid w:val="00CC7BE3"/>
    <w:rsid w:val="00CD07E9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Integration/StaticError/TokenRing_Typos/TokenRing_Typos.p" TargetMode="External"/><Relationship Id="rId299" Type="http://schemas.openxmlformats.org/officeDocument/2006/relationships/hyperlink" Target="../../Tst/RegressionTests/Integration/DynamicError/BangaloreToRedmond/BangaloreToRedmond.p" TargetMode="External"/><Relationship Id="rId303" Type="http://schemas.openxmlformats.org/officeDocument/2006/relationships/hyperlink" Target="../../Tst/RegressionTests/Feature1SMLevelDecls/Correct/functionAny/functionAny.p" TargetMode="External"/><Relationship Id="rId21" Type="http://schemas.openxmlformats.org/officeDocument/2006/relationships/hyperlink" Target="../../Tst/RegressionTests/Integration/DynamicError/TokenRing/TokenRing.p" TargetMode="External"/><Relationship Id="rId42" Type="http://schemas.openxmlformats.org/officeDocument/2006/relationships/hyperlink" Target="../../Tst/RegressionTests/Feature1SMLevelDecls/StaticError/purity/purity.p" TargetMode="External"/><Relationship Id="rId63" Type="http://schemas.openxmlformats.org/officeDocument/2006/relationships/hyperlink" Target="../../Tst/RegressionTests/Feature1SMLevelDecls/StaticError/DeferIgnoreSameEvent/DeferIgnore1.p" TargetMode="External"/><Relationship Id="rId84" Type="http://schemas.openxmlformats.org/officeDocument/2006/relationships/hyperlink" Target="../../Tst/RegressionTests/Feature1SMLevelDecls/StaticError/RaisedNullEvent/RaisedNullEvent.p" TargetMode="External"/><Relationship Id="rId138" Type="http://schemas.openxmlformats.org/officeDocument/2006/relationships/hyperlink" Target="../../Tst/RegressionTests/Feature3Exprs/StaticError/fields/fields.p" TargetMode="External"/><Relationship Id="rId159" Type="http://schemas.openxmlformats.org/officeDocument/2006/relationships/hyperlink" Target="../../Tst/RegressionTests/Feature4DataTypes/Correct/nonAtomicDataTypesAllAsserts/nonAtomicDataTypesAllAsserts.p" TargetMode="External"/><Relationship Id="rId324" Type="http://schemas.openxmlformats.org/officeDocument/2006/relationships/hyperlink" Target="../../Tst/RegressionTests/Integration/Correct/SEM_OneMachine_18/UnhandledEventDeferred.p" TargetMode="External"/><Relationship Id="rId345" Type="http://schemas.openxmlformats.org/officeDocument/2006/relationships/hyperlink" Target="../../Tst/RegressionTests/Liveness/DynamicError/Liveness_2_bugFound/Liveness_2_bugFound.p" TargetMode="External"/><Relationship Id="rId366" Type="http://schemas.openxmlformats.org/officeDocument/2006/relationships/theme" Target="theme/theme1.xml"/><Relationship Id="rId170" Type="http://schemas.openxmlformats.org/officeDocument/2006/relationships/hyperlink" Target="../../Tst/RegressionTests/Feature4DataTypes/StaticError/CastInExprs/CastInExprs.p" TargetMode="External"/><Relationship Id="rId191" Type="http://schemas.openxmlformats.org/officeDocument/2006/relationships/hyperlink" Target="file:///D:\PLanguage\plang\Tst\RegressionTests\Integration\StaticError\TokenRing_Typos\TokenRing_Typos.p" TargetMode="External"/><Relationship Id="rId205" Type="http://schemas.openxmlformats.org/officeDocument/2006/relationships/hyperlink" Target="../../Tst/RegressionTests/Feature3Exprs/Correct/ShortCircuitEval/ShortCircuitEval.p" TargetMode="External"/><Relationship Id="rId226" Type="http://schemas.openxmlformats.org/officeDocument/2006/relationships/hyperlink" Target="../../Tst/RegressionTests/Feature4DataTypes/Correct/nonAtomicDataTypes16/nonAtomicDataTypes.p" TargetMode="External"/><Relationship Id="rId247" Type="http://schemas.openxmlformats.org/officeDocument/2006/relationships/hyperlink" Target="../../Tst/RegressionTests/Integration/DynamicError/SEM_TwoMachines_16/NonConstantEventExpr2.p" TargetMode="External"/><Relationship Id="rId107" Type="http://schemas.openxmlformats.org/officeDocument/2006/relationships/hyperlink" Target="../../Tst/RegressionTests/Zinger/DynamicError/RaisedNull/RaisedNullDetected.p" TargetMode="External"/><Relationship Id="rId268" Type="http://schemas.openxmlformats.org/officeDocument/2006/relationships/hyperlink" Target="../../Tst/RegressionTests/Integration/DynamicError/SEM_OneMachine_8/GotoToItself.p" TargetMode="External"/><Relationship Id="rId289" Type="http://schemas.openxmlformats.org/officeDocument/2006/relationships/hyperlink" Target="../../Tst/RegressionTests/Combined/StaticError/ControlImpureInDoDecl/ControlImpureDoDecl.p" TargetMode="External"/><Relationship Id="rId11" Type="http://schemas.openxmlformats.org/officeDocument/2006/relationships/hyperlink" Target="../../Tst/RegressionTests/Zinger/DynamicError/BoundedChoice_2/BoundedChoice_1.p" TargetMode="External"/><Relationship Id="rId32" Type="http://schemas.openxmlformats.org/officeDocument/2006/relationships/hyperlink" Target="../../Tst/RegressionTests/Integration/Correct/Elevator/Elevator.p" TargetMode="External"/><Relationship Id="rId53" Type="http://schemas.openxmlformats.org/officeDocument/2006/relationships/hyperlink" Target="../../Tst/RegressionTests/Feature1SMLevelDecls/DynamicError/BugRepro/PingPongBugRepro.p" TargetMode="External"/><Relationship Id="rId74" Type="http://schemas.openxmlformats.org/officeDocument/2006/relationships/hyperlink" Target="../../Tst/RegressionTests/Integration/DynamicError/Push_Pop_1/Push_Pop_1.p" TargetMode="External"/><Relationship Id="rId128" Type="http://schemas.openxmlformats.org/officeDocument/2006/relationships/hyperlink" Target="../../Tst/RegressionTests/Combined/StaticError/ControlImpureInEntry/ControlImpureInEntry.p" TargetMode="External"/><Relationship Id="rId149" Type="http://schemas.openxmlformats.org/officeDocument/2006/relationships/hyperlink" Target="../../Tst/RegressionTests/Feature4DataTypes/Correct/nonAtomicDataTypes/nonAtomicDataTypes.p" TargetMode="External"/><Relationship Id="rId314" Type="http://schemas.openxmlformats.org/officeDocument/2006/relationships/hyperlink" Target="../../Tst/RegressionTests/Feature1SMLevelDecls/DynamicError/AlonBug_fails/AlonBug_fails.p" TargetMode="External"/><Relationship Id="rId335" Type="http://schemas.openxmlformats.org/officeDocument/2006/relationships/hyperlink" Target="../../Tst/RegressionTests/Integration/Correct/SEM_TwoMachines_8/HaltTrigger4Do.p" TargetMode="External"/><Relationship Id="rId356" Type="http://schemas.openxmlformats.org/officeDocument/2006/relationships/hyperlink" Target="file:///D:\PLanguage\plang\Tst\RegressionTests\Combined\StaticError\PushInExitFun\PushInExitFun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Feature1SMLevelDecls/StaticError/TransDelc_DoDecl/TransDecl_DoDecl.p" TargetMode="External"/><Relationship Id="rId160" Type="http://schemas.openxmlformats.org/officeDocument/2006/relationships/hyperlink" Target="../../Tst/RegressionTests/Integration/DynamicError/Actions_1/Actions_1.p" TargetMode="External"/><Relationship Id="rId181" Type="http://schemas.openxmlformats.org/officeDocument/2006/relationships/hyperlink" Target="../../Tst/RegressionTests/Feature4DataTypes/StaticError/payloadEntry/payloadEntry.p" TargetMode="External"/><Relationship Id="rId216" Type="http://schemas.openxmlformats.org/officeDocument/2006/relationships/hyperlink" Target="../../Tst/RegressionTests/Feature4DataTypes/DynamicError/nonAtomicDataTypes5/nonAtomicDataTypes.p" TargetMode="External"/><Relationship Id="rId237" Type="http://schemas.openxmlformats.org/officeDocument/2006/relationships/hyperlink" Target="../../Tst/RegressionTests/Feature4DataTypes/DynamicError/anyType2/anyType2.p" TargetMode="External"/><Relationship Id="rId258" Type="http://schemas.openxmlformats.org/officeDocument/2006/relationships/hyperlink" Target="../../Tst/RegressionTests/Integration/Correct/SEM_OneMachine_4/SendInExitNotExecuted.p" TargetMode="External"/><Relationship Id="rId279" Type="http://schemas.openxmlformats.org/officeDocument/2006/relationships/hyperlink" Target="file:///D:\PLanguage\plang\Tst\RegressionTests\Combined\StaticError\ControlImpureInDoDecl\ControlImpureDoDecl.p" TargetMode="External"/><Relationship Id="rId22" Type="http://schemas.openxmlformats.org/officeDocument/2006/relationships/hyperlink" Target="../../Tst/RegressionTests/Integration/DynamicError/SEM_OneMachine_9/PushItself.p" TargetMode="External"/><Relationship Id="rId43" Type="http://schemas.openxmlformats.org/officeDocument/2006/relationships/hyperlink" Target="../../Tst/RegressionTests/Feature2Stmts/StaticError/lvalues/lvalues.p" TargetMode="External"/><Relationship Id="rId64" Type="http://schemas.openxmlformats.org/officeDocument/2006/relationships/hyperlink" Target="../../Tst/RegressionTests/Feature1SMLevelDecls/DynamicError/AlonBug_fails/AlonBug_fails.p" TargetMode="External"/><Relationship Id="rId118" Type="http://schemas.openxmlformats.org/officeDocument/2006/relationships/hyperlink" Target="../../Tst/RegressionTests/Feature4DataTypes/StaticError/payloads/payloads.p" TargetMode="External"/><Relationship Id="rId139" Type="http://schemas.openxmlformats.org/officeDocument/2006/relationships/hyperlink" Target="../../Tst/RegressionTests/Feature2Stmts/StaticError/nmdType/nmdType.p" TargetMode="External"/><Relationship Id="rId290" Type="http://schemas.openxmlformats.org/officeDocument/2006/relationships/hyperlink" Target="file:///D:\PLanguage\plang\Tst\RegressionTests\Feature2Stmts\Correct\nonAtomicDataTypes\nonAtomicDataTypes.p" TargetMode="External"/><Relationship Id="rId304" Type="http://schemas.openxmlformats.org/officeDocument/2006/relationships/hyperlink" Target="../../Tst/RegressionTests/Feature1SMLevelDecls/Correct/MaxInstances_2/MaxInstances_2.p" TargetMode="External"/><Relationship Id="rId325" Type="http://schemas.openxmlformats.org/officeDocument/2006/relationships/hyperlink" Target="../../Tst/RegressionTests/Integration/Correct/SEM_OneMachine_24/TopHandlerOverridesInherited.p" TargetMode="External"/><Relationship Id="rId346" Type="http://schemas.openxmlformats.org/officeDocument/2006/relationships/hyperlink" Target="../../Tst/RegressionTests/Liveness/DynamicError/Liveness_3/Liveness_3.p" TargetMode="External"/><Relationship Id="rId85" Type="http://schemas.openxmlformats.org/officeDocument/2006/relationships/hyperlink" Target="../../Tst/RegressionTests/Feature1SMLevelDecls/StaticError/SentNullEvent/SentNullEvent.p" TargetMode="External"/><Relationship Id="rId150" Type="http://schemas.openxmlformats.org/officeDocument/2006/relationships/hyperlink" Target="../../Tst/RegressionTests/Feature2Stmts/StaticError/entryExit_1/entryExit_1.p" TargetMode="External"/><Relationship Id="rId171" Type="http://schemas.openxmlformats.org/officeDocument/2006/relationships/hyperlink" Target="../../Tst/RegressionTests/Feature4DataTypes/Correct/CastInExprsAsserts/CastInExprsAsserts.p" TargetMode="External"/><Relationship Id="rId192" Type="http://schemas.openxmlformats.org/officeDocument/2006/relationships/hyperlink" Target="file:///D:\PLanguage\plang\Tst\RegressionTests\Feature3Exprs\Correct\ExprOperatorsAsserts\ExprOperatorsAsserts.p" TargetMode="External"/><Relationship Id="rId206" Type="http://schemas.openxmlformats.org/officeDocument/2006/relationships/hyperlink" Target="../../Tst/RegressionTests/Feature2Stmts/StaticError/lvalues/lvalues.p" TargetMode="External"/><Relationship Id="rId227" Type="http://schemas.openxmlformats.org/officeDocument/2006/relationships/hyperlink" Target="../../Tst/RegressionTests/Feature4DataTypes/StaticError/function_Typos/function_Typos.p" TargetMode="External"/><Relationship Id="rId248" Type="http://schemas.openxmlformats.org/officeDocument/2006/relationships/hyperlink" Target="../../Tst/RegressionTests/Integration/DynamicError/SEM_OneMachine_11/PushImplicitPopWithSend.p" TargetMode="External"/><Relationship Id="rId269" Type="http://schemas.openxmlformats.org/officeDocument/2006/relationships/hyperlink" Target="../../Tst/RegressionTests/Integration/DynamicError/SEM_OneMachine_14/GotoTransInheritance.p" TargetMode="External"/><Relationship Id="rId12" Type="http://schemas.openxmlformats.org/officeDocument/2006/relationships/hyperlink" Target="../../Tst/RegressionTests/Zinger/DynamicError/DFSStackBound/DFSStackBound.p" TargetMode="External"/><Relationship Id="rId33" Type="http://schemas.openxmlformats.org/officeDocument/2006/relationships/hyperlink" Target="../../Tst/RegressionTests/Integration/DynamicError/Actions_1/Actions_1.p" TargetMode="External"/><Relationship Id="rId108" Type="http://schemas.openxmlformats.org/officeDocument/2006/relationships/hyperlink" Target="../../Tst/RegressionTests/Integration/StaticError/TokenRing_Typos/TokenRing_Typos.p" TargetMode="External"/><Relationship Id="rId129" Type="http://schemas.openxmlformats.org/officeDocument/2006/relationships/hyperlink" Target="../../Tst/RegressionTests/Feature2Stmts/StaticError/lvalues/lvalues.p" TargetMode="External"/><Relationship Id="rId280" Type="http://schemas.openxmlformats.org/officeDocument/2006/relationships/hyperlink" Target="../../Tst/RegressionTests/Integration/Correct/SEM_OneMachine_18/UnhandledEventDeferred.p" TargetMode="External"/><Relationship Id="rId315" Type="http://schemas.openxmlformats.org/officeDocument/2006/relationships/hyperlink" Target="../../Tst/RegressionTests/Integration/DynamicError/SEM_OneMachine_28/DeferIgnore2.p" TargetMode="External"/><Relationship Id="rId336" Type="http://schemas.openxmlformats.org/officeDocument/2006/relationships/hyperlink" Target="../../Tst/RegressionTests/Integration/Correct/SEM_TwoMachines_5/RaisedHalt.p" TargetMode="External"/><Relationship Id="rId357" Type="http://schemas.openxmlformats.org/officeDocument/2006/relationships/hyperlink" Target="file:///D:\PLanguage\plang\Tst\RegressionTests\Combined\StaticError\PopInExitFun\PopInExitFun.p" TargetMode="External"/><Relationship Id="rId54" Type="http://schemas.openxmlformats.org/officeDocument/2006/relationships/hyperlink" Target="../../Tst/RegressionTests/Feature1SMLevelDecls/Correct/BugRepro1/FunctionParMutated.p" TargetMode="External"/><Relationship Id="rId75" Type="http://schemas.openxmlformats.org/officeDocument/2006/relationships/hyperlink" Target="../../Tst/RegressionTests/Integration/DynamicError/Actions_4/Actions_4.p" TargetMode="External"/><Relationship Id="rId96" Type="http://schemas.openxmlformats.org/officeDocument/2006/relationships/hyperlink" Target="../../Tst/RegressionTests/Integration/DynamicError/Actions_1/Actions_1.p" TargetMode="External"/><Relationship Id="rId140" Type="http://schemas.openxmlformats.org/officeDocument/2006/relationships/hyperlink" Target="../../Tst/RegressionTests/Feature2Stmts/StaticError/lvalues/lvalues.p" TargetMode="External"/><Relationship Id="rId161" Type="http://schemas.openxmlformats.org/officeDocument/2006/relationships/hyperlink" Target="file:///D:\PLanguage\PLang1001\plang\Tst\RegressionTests\Feature2Stmts\StaticError\entryExit_1\entryExit_1.p" TargetMode="External"/><Relationship Id="rId182" Type="http://schemas.openxmlformats.org/officeDocument/2006/relationships/hyperlink" Target="file:///D:\PLanguage\plang\Tst\RegressionTests\Feature3Exprs\StaticError\ExprsOperators\ExprOperators.p" TargetMode="External"/><Relationship Id="rId217" Type="http://schemas.openxmlformats.org/officeDocument/2006/relationships/hyperlink" Target="../../Tst/RegressionTests/Feature4DataTypes/DynamicError/nonAtomicDataTypes6/nonAtomicDataType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Feature4DataTypes/DynamicError/anyType3/anyType3.p" TargetMode="External"/><Relationship Id="rId259" Type="http://schemas.openxmlformats.org/officeDocument/2006/relationships/hyperlink" Target="../../Tst/RegressionTests/Integration/DynamicError/SEM_OneMachine_5/SendInExitUnhandledEvent.p" TargetMode="External"/><Relationship Id="rId23" Type="http://schemas.openxmlformats.org/officeDocument/2006/relationships/hyperlink" Target="../../Tst/RegressionTests/Integration/DynamicError/BangaloreToRedmond/BangaloreToRedmond.p" TargetMode="External"/><Relationship Id="rId119" Type="http://schemas.openxmlformats.org/officeDocument/2006/relationships/hyperlink" Target="../../Tst/RegressionTests/Feature2Stmts/StaticError/sends/sends.p" TargetMode="External"/><Relationship Id="rId270" Type="http://schemas.openxmlformats.org/officeDocument/2006/relationships/hyperlink" Target="../../Tst/RegressionTests/Integration/DynamicError/SEM_OneMachine_9/PushItself.p" TargetMode="External"/><Relationship Id="rId291" Type="http://schemas.openxmlformats.org/officeDocument/2006/relationships/hyperlink" Target="file:///D:\PLanguage\plang\Tst\RegressionTests\Combined\StaticError\ControlImpureInDoDecl\ControlImpureDoDecl.p" TargetMode="External"/><Relationship Id="rId305" Type="http://schemas.openxmlformats.org/officeDocument/2006/relationships/hyperlink" Target="../../Tst/RegressionTests/Integration/DynamicError/SEM_TwoMachines_2/EventSentAfterSentHalt_v.p" TargetMode="External"/><Relationship Id="rId326" Type="http://schemas.openxmlformats.org/officeDocument/2006/relationships/hyperlink" Target="../../Tst/RegressionTests/Integration/DynamicError/SEM_OneMachine_23/TopHandlerOverridesInherited_v.p" TargetMode="External"/><Relationship Id="rId347" Type="http://schemas.openxmlformats.org/officeDocument/2006/relationships/hyperlink" Target="../../Tst/RegressionTests/Liveness/Correct/Liveness_FAIRNONDET/Liveness_FAIRNONDET.p" TargetMode="External"/><Relationship Id="rId44" Type="http://schemas.openxmlformats.org/officeDocument/2006/relationships/hyperlink" Target="../../Tst/RegressionTests/Feature3Exprs/StaticError/fields/fields.p" TargetMode="External"/><Relationship Id="rId65" Type="http://schemas.openxmlformats.org/officeDocument/2006/relationships/hyperlink" Target="../../Tst/RegressionTests/Integration/DynamicError/SEM_OneMachine_6/SendInExitHandledEvent.p" TargetMode="External"/><Relationship Id="rId86" Type="http://schemas.openxmlformats.org/officeDocument/2006/relationships/hyperlink" Target="../../Tst/RegressionTests/Feature1SMLevelDecls/StaticError/NullEventDecl/NullEventDecl.p" TargetMode="External"/><Relationship Id="rId130" Type="http://schemas.openxmlformats.org/officeDocument/2006/relationships/hyperlink" Target="file:///D:\PLanguage\plang\Tst\RegressionTests\Feature2Stmts\StaticError\lvalues\lvalues.p" TargetMode="External"/><Relationship Id="rId151" Type="http://schemas.openxmlformats.org/officeDocument/2006/relationships/hyperlink" Target="../../Tst/RegressionTests/Integration/StaticError/TokenRing_Typos/TokenRing_Typos.p" TargetMode="External"/><Relationship Id="rId172" Type="http://schemas.openxmlformats.org/officeDocument/2006/relationships/hyperlink" Target="../../Tst/RegressionTests/Feature4DataTypes/DynamicError/CastInExprs1/CastInExprsDynError.p" TargetMode="External"/><Relationship Id="rId193" Type="http://schemas.openxmlformats.org/officeDocument/2006/relationships/hyperlink" Target="file:///D:\PLanguage\plang\Tst\RegressionTests\Feature3Exprs\StaticError\ExprsOperators\ExprOperators.p" TargetMode="External"/><Relationship Id="rId207" Type="http://schemas.openxmlformats.org/officeDocument/2006/relationships/hyperlink" Target="../../Tst/RegressionTests/Feature4DataTypes/StaticError/function_Typos/function_Typos.p" TargetMode="External"/><Relationship Id="rId228" Type="http://schemas.openxmlformats.org/officeDocument/2006/relationships/hyperlink" Target="../../Tst/RegressionTests/Feature1SMLevelDecls/StaticError/function/function.p" TargetMode="External"/><Relationship Id="rId249" Type="http://schemas.openxmlformats.org/officeDocument/2006/relationships/hyperlink" Target="../../Tst/RegressionTests/Integration/DynamicError/Actions_1/Actions_1.p" TargetMode="External"/><Relationship Id="rId13" Type="http://schemas.openxmlformats.org/officeDocument/2006/relationships/hyperlink" Target="../../Tst/RegressionTests/Zinger/DynamicError/SpinlockWithTypestate/SpinlockWithTypestate.p" TargetMode="External"/><Relationship Id="rId109" Type="http://schemas.openxmlformats.org/officeDocument/2006/relationships/hyperlink" Target="../../Tst/RegressionTests/Feature1SMLevelDecls/StaticError/monitors/monitors.p" TargetMode="External"/><Relationship Id="rId260" Type="http://schemas.openxmlformats.org/officeDocument/2006/relationships/hyperlink" Target="../../Tst/RegressionTests/Integration/DynamicError/SEM_OneMachine_6/SendInExitHandledEvent.p" TargetMode="External"/><Relationship Id="rId281" Type="http://schemas.openxmlformats.org/officeDocument/2006/relationships/hyperlink" Target="../../Tst/RegressionTests/Feature1SMLevelDecls/StaticError/EventDeferredHandledSameState/EventDeferredHandledSameState.p" TargetMode="External"/><Relationship Id="rId316" Type="http://schemas.openxmlformats.org/officeDocument/2006/relationships/hyperlink" Target="file:///D:\PLanguage\plang\Tst\RegressionTests\Feature2Stmts\Correct\nonAtomicDataTypes\nonAtomicDataTypes.p" TargetMode="External"/><Relationship Id="rId337" Type="http://schemas.openxmlformats.org/officeDocument/2006/relationships/hyperlink" Target="../../Tst/RegressionTests/Integration/DynamicError/SEM_TwoMachines_6/RaisedHaltHandled.p" TargetMode="External"/><Relationship Id="rId34" Type="http://schemas.openxmlformats.org/officeDocument/2006/relationships/hyperlink" Target="../../Tst/RegressionTests/Combined/StaticError/Duplicates/Duplicates.p" TargetMode="External"/><Relationship Id="rId55" Type="http://schemas.openxmlformats.org/officeDocument/2006/relationships/hyperlink" Target="../../Tst/RegressionTests/Feature1SMLevelDecls/StaticError/function/function.p" TargetMode="External"/><Relationship Id="rId76" Type="http://schemas.openxmlformats.org/officeDocument/2006/relationships/hyperlink" Target="../../Tst/RegressionTests/Integration/DynamicError/Actions_5/Actions_5.p" TargetMode="External"/><Relationship Id="rId97" Type="http://schemas.openxmlformats.org/officeDocument/2006/relationships/hyperlink" Target="../../Tst/RegressionTests/Feature1SMLevelDecls/StaticError/TransDelc_DoDecl/TransDecl_DoDecl.p" TargetMode="External"/><Relationship Id="rId120" Type="http://schemas.openxmlformats.org/officeDocument/2006/relationships/hyperlink" Target="../../Tst/RegressionTests/Feature4DataTypes/StaticError/function_Typos/function_Typos.p" TargetMode="External"/><Relationship Id="rId141" Type="http://schemas.openxmlformats.org/officeDocument/2006/relationships/hyperlink" Target="../../Tst/RegressionTests/Feature1SMLevelDecls/StaticError/purity/purity.p" TargetMode="External"/><Relationship Id="rId358" Type="http://schemas.openxmlformats.org/officeDocument/2006/relationships/hyperlink" Target="../../Tst/RegressionTests/Combined/StaticError/ControlImpureInGoto/ControlImpureErrorsGoto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Liveness/Correct/Liveness_FAIRNONDET/Liveness_FAIRNONDET.p" TargetMode="External"/><Relationship Id="rId183" Type="http://schemas.openxmlformats.org/officeDocument/2006/relationships/hyperlink" Target="../../Tst/RegressionTests/Feature3Exprs/StaticError/fields/fields.p" TargetMode="External"/><Relationship Id="rId218" Type="http://schemas.openxmlformats.org/officeDocument/2006/relationships/hyperlink" Target="../../Tst/RegressionTests/Feature4DataTypes/DynamicError/nonAtomicDataTypes7/nonAtomicDataTypes.p" TargetMode="External"/><Relationship Id="rId239" Type="http://schemas.openxmlformats.org/officeDocument/2006/relationships/hyperlink" Target="../../Tst/RegressionTests/Feature4DataTypes/Correct/anyTypeNullValue/anyTypeNullValue.p" TargetMode="External"/><Relationship Id="rId250" Type="http://schemas.openxmlformats.org/officeDocument/2006/relationships/hyperlink" Target="../../Tst/RegressionTests/Integration/DynamicError/Actions_2_fails/Actions_2_fails.p" TargetMode="External"/><Relationship Id="rId271" Type="http://schemas.openxmlformats.org/officeDocument/2006/relationships/hyperlink" Target="../../Tst/RegressionTests/Integration/DynamicError/SEM_OneMachine_10/Push.p" TargetMode="External"/><Relationship Id="rId292" Type="http://schemas.openxmlformats.org/officeDocument/2006/relationships/hyperlink" Target="../../Tst/RegressionTests/Integration/Correct/SEM_OneMachine_7/SendInExitUnhandledHalt.p" TargetMode="External"/><Relationship Id="rId306" Type="http://schemas.openxmlformats.org/officeDocument/2006/relationships/hyperlink" Target="../../Tst/RegressionTests/Integration/DynamicError/PushStatement_1/PushStatement_1.p" TargetMode="External"/><Relationship Id="rId24" Type="http://schemas.openxmlformats.org/officeDocument/2006/relationships/hyperlink" Target="../../Tst/RegressionTests/Integration/Correct/BangaloreToRedmond_Liveness/BangaloreToRedmond_Liveness.p" TargetMode="External"/><Relationship Id="rId45" Type="http://schemas.openxmlformats.org/officeDocument/2006/relationships/hyperlink" Target="../../Tst/RegressionTests/Feature4DataTypes/StaticError/function_Typos/function_Typos.p" TargetMode="External"/><Relationship Id="rId66" Type="http://schemas.openxmlformats.org/officeDocument/2006/relationships/hyperlink" Target="file:///D:\PLanguage\PLang1001\plang\Tst\RegressionTests\Feature1SMLevelDecls\Correct\AlonBug\AlonBug.p" TargetMode="External"/><Relationship Id="rId87" Type="http://schemas.openxmlformats.org/officeDocument/2006/relationships/hyperlink" Target="../../Tst/RegressionTests/Feature1SMLevelDecls/StaticError/DeferredNullEvent/DeferredNullEvent.p" TargetMode="External"/><Relationship Id="rId110" Type="http://schemas.openxmlformats.org/officeDocument/2006/relationships/hyperlink" Target="../../Tst/RegressionTests/Feature1SMLevelDecls/StaticError/monitors/monitors.p" TargetMode="External"/><Relationship Id="rId131" Type="http://schemas.openxmlformats.org/officeDocument/2006/relationships/hyperlink" Target="../../Tst/RegressionTests/Integration/DynamicError/Actions_1/Actions_1.p" TargetMode="External"/><Relationship Id="rId327" Type="http://schemas.openxmlformats.org/officeDocument/2006/relationships/hyperlink" Target="../../Tst/RegressionTests/Integration/DynamicError/SEM_OneMachine_27/TopHandlerOverridesInherited_v.p" TargetMode="External"/><Relationship Id="rId348" Type="http://schemas.openxmlformats.org/officeDocument/2006/relationships/hyperlink" Target="../../Tst/RegressionTests/Liveness/Correct/Liveness_FAIRNONDET2/Liveness_FAIRNONDET.p" TargetMode="External"/><Relationship Id="rId152" Type="http://schemas.openxmlformats.org/officeDocument/2006/relationships/hyperlink" Target="../../Tst/RegressionTests/Integration/DynamicError/Actions_1/Actions_1.p" TargetMode="External"/><Relationship Id="rId173" Type="http://schemas.openxmlformats.org/officeDocument/2006/relationships/hyperlink" Target="../../Tst/RegressionTests/Feature4DataTypes/DynamicError/CastInExprs2/CastInExprsDynError.p" TargetMode="External"/><Relationship Id="rId194" Type="http://schemas.openxmlformats.org/officeDocument/2006/relationships/hyperlink" Target="../../Tst/RegressionTests/Integration/StaticError/TokenRing_Typos/TokenRing_Typos.p" TargetMode="External"/><Relationship Id="rId208" Type="http://schemas.openxmlformats.org/officeDocument/2006/relationships/hyperlink" Target="../../Tst/RegressionTests/Feature4DataTypes/StaticError/nonAtomicDataTypes/nonAtomicDataTypes.p" TargetMode="External"/><Relationship Id="rId229" Type="http://schemas.openxmlformats.org/officeDocument/2006/relationships/hyperlink" Target="../../Tst/RegressionTests/Feature4DataTypes/StaticError/function_Typos/function_Typos.p" TargetMode="External"/><Relationship Id="rId240" Type="http://schemas.openxmlformats.org/officeDocument/2006/relationships/hyperlink" Target="../../Tst/RegressionTests/Integration/Correct/Elevator/Elevator.p" TargetMode="External"/><Relationship Id="rId261" Type="http://schemas.openxmlformats.org/officeDocument/2006/relationships/hyperlink" Target="../../Tst/RegressionTests/Integration/Correct/SEM_OneMachine_7/SendInExitUnhandledHalt.p" TargetMode="External"/><Relationship Id="rId14" Type="http://schemas.openxmlformats.org/officeDocument/2006/relationships/hyperlink" Target="../../Tst/RegressionTests/Zinger/DynamicError/SpinlockNoTypestate/SpinlockNoTypestate.p" TargetMode="External"/><Relationship Id="rId35" Type="http://schemas.openxmlformats.org/officeDocument/2006/relationships/hyperlink" Target="../../Tst/RegressionTests/Integration/Correct/PingPongMonitor/PingPongMonitor.p" TargetMode="External"/><Relationship Id="rId56" Type="http://schemas.openxmlformats.org/officeDocument/2006/relationships/hyperlink" Target="../../Tst/RegressionTests/Feature1SMLevelDecls/StaticError/functionAnyAnon/functionAnyAnon.p" TargetMode="External"/><Relationship Id="rId77" Type="http://schemas.openxmlformats.org/officeDocument/2006/relationships/hyperlink" Target="../../Tst/RegressionTests/Integration/DynamicError/Actions_5/Actions_5.p" TargetMode="External"/><Relationship Id="rId100" Type="http://schemas.openxmlformats.org/officeDocument/2006/relationships/hyperlink" Target="../../Tst/RegressionTests/Integration/DynamicError/Actions_3/Actions_3.p" TargetMode="External"/><Relationship Id="rId282" Type="http://schemas.openxmlformats.org/officeDocument/2006/relationships/hyperlink" Target="../../Tst/RegressionTests/Integration/DynamicError/SEM_OneMachine_28/DeferIgnore2.p" TargetMode="External"/><Relationship Id="rId317" Type="http://schemas.openxmlformats.org/officeDocument/2006/relationships/hyperlink" Target="../../Tst/RegressionTests/Integration/DynamicError/SEM_OneMachine_40/lvalues_runtimeError.p" TargetMode="External"/><Relationship Id="rId338" Type="http://schemas.openxmlformats.org/officeDocument/2006/relationships/hyperlink" Target="../../Tst/RegressionTests/Integration/Correct/SEM_TwoMachines_7/RaisedHalt_bugFound.p" TargetMode="External"/><Relationship Id="rId359" Type="http://schemas.openxmlformats.org/officeDocument/2006/relationships/hyperlink" Target="../../Tst/RegressionTests/Combined/StaticError/ControlImpureInExpr/ControlImpureInExpr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Correct/Actions_2/Actions_2.p" TargetMode="External"/><Relationship Id="rId121" Type="http://schemas.openxmlformats.org/officeDocument/2006/relationships/hyperlink" Target="file:///D:\PLanguage\plang\Tst\RegressionTests\Feature2Stmts\StaticError\sends\sends.p" TargetMode="External"/><Relationship Id="rId142" Type="http://schemas.openxmlformats.org/officeDocument/2006/relationships/hyperlink" Target="file:///D:\PLanguage\plang\Tst\RegressionTests\Feature4DataTypes\StaticError\nonAtomicDataTypes\nonAtomicDataTypes.p" TargetMode="External"/><Relationship Id="rId163" Type="http://schemas.openxmlformats.org/officeDocument/2006/relationships/hyperlink" Target="../../Tst/RegressionTests/Liveness/Correct/Liveness_FAIRNONDET2/Liveness_FAIRNONDET.p" TargetMode="External"/><Relationship Id="rId184" Type="http://schemas.openxmlformats.org/officeDocument/2006/relationships/hyperlink" Target="../../Tst/RegressionTests/Feature3Exprs/Correct/ExprOperatorsAsserts/ExprOperatorsAsserts.p" TargetMode="External"/><Relationship Id="rId219" Type="http://schemas.openxmlformats.org/officeDocument/2006/relationships/hyperlink" Target="../../Tst/RegressionTests/Feature4DataTypes/DynamicError/nonAtomicDataTypes8/nonAtomicDataTypes.p" TargetMode="External"/><Relationship Id="rId230" Type="http://schemas.openxmlformats.org/officeDocument/2006/relationships/hyperlink" Target="../../Tst/RegressionTests/Feature2Stmts/StaticError/sends/sends.p" TargetMode="External"/><Relationship Id="rId251" Type="http://schemas.openxmlformats.org/officeDocument/2006/relationships/hyperlink" Target="../../Tst/RegressionTests/Integration/Correct/Multi_Paxos_3/Multi_Paxos_3.p" TargetMode="External"/><Relationship Id="rId25" Type="http://schemas.openxmlformats.org/officeDocument/2006/relationships/hyperlink" Target="../../Tst/RegressionTests/Integration/Correct/PingPong/PingPong.p" TargetMode="External"/><Relationship Id="rId46" Type="http://schemas.openxmlformats.org/officeDocument/2006/relationships/hyperlink" Target="../../Tst/RegressionTests/Feature2Stmts/StaticError/entryExit_1/entryExit_1.p" TargetMode="External"/><Relationship Id="rId67" Type="http://schemas.openxmlformats.org/officeDocument/2006/relationships/hyperlink" Target="../../Tst/RegressionTests/Integration/Correct/SEM_OneMachine_4/SendInExitNotExecuted.p" TargetMode="External"/><Relationship Id="rId272" Type="http://schemas.openxmlformats.org/officeDocument/2006/relationships/hyperlink" Target="../../Tst/RegressionTests/Integration/DynamicError/SEM_OneMachine_11/PushImplicitPopWithSend.p" TargetMode="External"/><Relationship Id="rId293" Type="http://schemas.openxmlformats.org/officeDocument/2006/relationships/hyperlink" Target="file:///D:\PLanguage\plang\Tst\RegressionTests\Integration\Correct\SEM_OneMachine_31\RaisedHalt.p" TargetMode="External"/><Relationship Id="rId307" Type="http://schemas.openxmlformats.org/officeDocument/2006/relationships/hyperlink" Target="file:///D:\PLanguage\plang\Tst\RegressionTests\Feature2Stmts\Correct\SEM_OneMachine_35\bubble_sort.p" TargetMode="External"/><Relationship Id="rId328" Type="http://schemas.openxmlformats.org/officeDocument/2006/relationships/hyperlink" Target="../../Tst/RegressionTests/Integration/DynamicError/SEM_TwoMachines_17/EventExprSemantics.p" TargetMode="External"/><Relationship Id="rId349" Type="http://schemas.openxmlformats.org/officeDocument/2006/relationships/hyperlink" Target="../../Tst/RegressionTests/Liveness/DynamicError/Liveness_NONDET/Liveness_NONDET.p" TargetMode="External"/><Relationship Id="rId88" Type="http://schemas.openxmlformats.org/officeDocument/2006/relationships/hyperlink" Target="../../Tst/RegressionTests/Feature1SMLevelDecls/StaticError/IgnoredNullEvent/IgnoredNullEvent.p" TargetMode="External"/><Relationship Id="rId111" Type="http://schemas.openxmlformats.org/officeDocument/2006/relationships/hyperlink" Target="../../Tst/RegressionTests/Feature4DataTypes/StaticError/payloads/payloads.p" TargetMode="External"/><Relationship Id="rId132" Type="http://schemas.openxmlformats.org/officeDocument/2006/relationships/hyperlink" Target="../../Tst/RegressionTests/Integration/DynamicError/Actions_4/Actions_4.p" TargetMode="External"/><Relationship Id="rId153" Type="http://schemas.openxmlformats.org/officeDocument/2006/relationships/hyperlink" Target="../../Tst/RegressionTests/Integration/DynamicError/BangaloreToRedmond/BangaloreToRedmond.p" TargetMode="External"/><Relationship Id="rId174" Type="http://schemas.openxmlformats.org/officeDocument/2006/relationships/hyperlink" Target="../../Tst/RegressionTests/Feature4DataTypes/DynamicError/CastInExprs3/CastInExprsDynError.p" TargetMode="External"/><Relationship Id="rId195" Type="http://schemas.openxmlformats.org/officeDocument/2006/relationships/hyperlink" Target="file:///D:\PLanguage\plang\Tst\RegressionTests\Feature4DataTypes\StaticError\nonAtomicDataTypes\nonAtomicDataTypes.p" TargetMode="External"/><Relationship Id="rId209" Type="http://schemas.openxmlformats.org/officeDocument/2006/relationships/hyperlink" Target="../../Tst/RegressionTests/Feature4DataTypes/DynamicError/nonAtomicDataTypes1/nonAtomicDataTypes.p" TargetMode="External"/><Relationship Id="rId360" Type="http://schemas.openxmlformats.org/officeDocument/2006/relationships/hyperlink" Target="../../Tst/RegressionTests/Combined/StaticError/ControlImpureInExit/ControlImpureInExit.p" TargetMode="External"/><Relationship Id="rId220" Type="http://schemas.openxmlformats.org/officeDocument/2006/relationships/hyperlink" Target="../../Tst/RegressionTests/Feature4DataTypes/DynamicError/nonAtomicDataTypes9/nonAtomicDataTypes.p" TargetMode="External"/><Relationship Id="rId241" Type="http://schemas.openxmlformats.org/officeDocument/2006/relationships/hyperlink" Target="../../Tst/RegressionTests/Integration/Correct/Elevator/Elevator.p" TargetMode="External"/><Relationship Id="rId15" Type="http://schemas.openxmlformats.org/officeDocument/2006/relationships/hyperlink" Target="../../Tst/RegressionTests/Feature1SMLevelDecls/Correct/MaxInstances_2/MaxInstances_2.p" TargetMode="External"/><Relationship Id="rId36" Type="http://schemas.openxmlformats.org/officeDocument/2006/relationships/hyperlink" Target="../../Tst/RegressionTests/Feature1SMLevelDecls/StaticError/monitors/monitors.p" TargetMode="External"/><Relationship Id="rId57" Type="http://schemas.openxmlformats.org/officeDocument/2006/relationships/hyperlink" Target="../../Tst/RegressionTests/Feature1SMLevelDecls/StaticError/entryExit_2/entryExit_2.p" TargetMode="External"/><Relationship Id="rId106" Type="http://schemas.openxmlformats.org/officeDocument/2006/relationships/hyperlink" Target="../../Tst/RegressionTests/Feature2Stmts/StaticError/eventExprSendRaise/EventExprSendRaise.p" TargetMode="External"/><Relationship Id="rId127" Type="http://schemas.openxmlformats.org/officeDocument/2006/relationships/hyperlink" Target="file:///D:\PLanguage\PLang1001\plang\Tst\RegressionTests\Feature2Stmts\StaticError\sends\sends.p" TargetMode="External"/><Relationship Id="rId262" Type="http://schemas.openxmlformats.org/officeDocument/2006/relationships/hyperlink" Target="../../Tst/RegressionTests/Integration/DynamicError/SEM_OneMachine_15/ImplicitPopExit.p" TargetMode="External"/><Relationship Id="rId283" Type="http://schemas.openxmlformats.org/officeDocument/2006/relationships/hyperlink" Target="../../Tst/RegressionTests/Integration/DynamicError/SEM_OneMachine_29/DeferIgnore3.p" TargetMode="External"/><Relationship Id="rId313" Type="http://schemas.openxmlformats.org/officeDocument/2006/relationships/hyperlink" Target="../../Tst/RegressionTests/Feature2Stmts/Correct/SEM_OneMachine_35/bubble_sort.p" TargetMode="External"/><Relationship Id="rId318" Type="http://schemas.openxmlformats.org/officeDocument/2006/relationships/hyperlink" Target="file:///D:\PLanguage\plang\Tst\RegressionTests\Feature2Stmts\Correct\nonAtomicDataTypes\nonAtomicDataTypes.p" TargetMode="External"/><Relationship Id="rId339" Type="http://schemas.openxmlformats.org/officeDocument/2006/relationships/hyperlink" Target="file:///D:\PLanguage\plang\Tst\RegressionTests\Integration\DynamicError\BangaloreToRedmond\BangaloreToRedmond.p" TargetMode="External"/><Relationship Id="rId10" Type="http://schemas.openxmlformats.org/officeDocument/2006/relationships/hyperlink" Target="file:///D:\PLanguage\plang\Tst\RegressionTests\Zinger\DynamicError\BoundedChoice_1\BoundedChoice_1.p" TargetMode="External"/><Relationship Id="rId31" Type="http://schemas.openxmlformats.org/officeDocument/2006/relationships/hyperlink" Target="../../Tst/RegressionTests/Integration/DynamicError/TokenRing/TokenRing.p" TargetMode="External"/><Relationship Id="rId52" Type="http://schemas.openxmlformats.org/officeDocument/2006/relationships/hyperlink" Target="../../Tst/RegressionTests/Feature1SMLevelDecls/Correct/functionAny/functionAny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6/Actions_6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99" Type="http://schemas.openxmlformats.org/officeDocument/2006/relationships/hyperlink" Target="../../Tst/RegressionTests/Integration/DynamicError/Actions_2_fails/Actions_2_fails.p" TargetMode="External"/><Relationship Id="rId101" Type="http://schemas.openxmlformats.org/officeDocument/2006/relationships/hyperlink" Target="../../Tst/RegressionTests/Integration/DynamicError/Actions_3/Actions_3.p" TargetMode="External"/><Relationship Id="rId122" Type="http://schemas.openxmlformats.org/officeDocument/2006/relationships/hyperlink" Target="../../Tst/RegressionTests/Zinger/DynamicError/MonitorNull/MonitorNullDetected1.p" TargetMode="External"/><Relationship Id="rId143" Type="http://schemas.openxmlformats.org/officeDocument/2006/relationships/hyperlink" Target="../../Tst/RegressionTests/Feature4DataTypes/StaticError/nonAtomicDataTypes/nonAtomicDataTypes.p" TargetMode="External"/><Relationship Id="rId148" Type="http://schemas.openxmlformats.org/officeDocument/2006/relationships/hyperlink" Target="../../Tst/RegressionTests/Feature1SMLevelDecls/StaticError/function/function.p" TargetMode="External"/><Relationship Id="rId164" Type="http://schemas.openxmlformats.org/officeDocument/2006/relationships/hyperlink" Target="../../Tst/RegressionTests/Liveness/DynamicError/Liveness_NONDET/Liveness_NONDET.p" TargetMode="External"/><Relationship Id="rId169" Type="http://schemas.openxmlformats.org/officeDocument/2006/relationships/hyperlink" Target="file:///D:\PLanguage\plang\Tst\RegressionTests\Feature4DataTypes\StaticError\nonAtomicDataTypes\nonAtomicDataTypes.p" TargetMode="External"/><Relationship Id="rId185" Type="http://schemas.openxmlformats.org/officeDocument/2006/relationships/hyperlink" Target="../../Tst/RegressionTests/Feature3Exprs/StaticError/fields/fields.p" TargetMode="External"/><Relationship Id="rId334" Type="http://schemas.openxmlformats.org/officeDocument/2006/relationships/hyperlink" Target="../../Tst/RegressionTests/Integration/DynamicError/SEM_TwoMachines_4/EventSentAfterSentHaltHandled_v.p" TargetMode="External"/><Relationship Id="rId350" Type="http://schemas.openxmlformats.org/officeDocument/2006/relationships/hyperlink" Target="../../Tst/RegressionTests/Liveness/DynamicError/Liveness_NONDET2/Liveness_NONDET.p" TargetMode="External"/><Relationship Id="rId355" Type="http://schemas.openxmlformats.org/officeDocument/2006/relationships/hyperlink" Target="file:///D:\PLanguage\plang\Tst\RegressionTests\Combined\StaticError\RaiseInExitFun\RaiseInExitFun.p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PLanguage\plang\Tst\RegressionTests\Zinger\Correct\BoundedChoice_1\BoundedChoice_1.p" TargetMode="External"/><Relationship Id="rId180" Type="http://schemas.openxmlformats.org/officeDocument/2006/relationships/hyperlink" Target="../../Tst/RegressionTests/Feature4DataTypes/StaticError/nonAtomicDataTypes/nonAtomicDataTypes.p" TargetMode="External"/><Relationship Id="rId210" Type="http://schemas.openxmlformats.org/officeDocument/2006/relationships/hyperlink" Target="../../Tst/RegressionTests/Feature4DataTypes/DynamicError/nonAtomicDataTypes10/nonAtomicDataTypes.p" TargetMode="External"/><Relationship Id="rId215" Type="http://schemas.openxmlformats.org/officeDocument/2006/relationships/hyperlink" Target="../../Tst/RegressionTests/Feature4DataTypes/DynamicError/nonAtomicDataTypes4/nonAtomicDataTypes.p" TargetMode="External"/><Relationship Id="rId236" Type="http://schemas.openxmlformats.org/officeDocument/2006/relationships/hyperlink" Target="../../Tst/RegressionTests/Feature4DataTypes/DynamicError/anyType1/anyType1.p" TargetMode="External"/><Relationship Id="rId257" Type="http://schemas.openxmlformats.org/officeDocument/2006/relationships/hyperlink" Target="../../Tst/RegressionTests/Integration/Correct/Actions_2/Actions_2.p" TargetMode="External"/><Relationship Id="rId278" Type="http://schemas.openxmlformats.org/officeDocument/2006/relationships/hyperlink" Target="../../Tst/RegressionTests/Integration/Correct/SEM_TwoMachines_8/HaltTrigger4Do.p" TargetMode="External"/><Relationship Id="rId26" Type="http://schemas.openxmlformats.org/officeDocument/2006/relationships/hyperlink" Target="../../Tst/RegressionTests/Integration/Correct/PingPongDingDong/PingPongDingDong.p" TargetMode="External"/><Relationship Id="rId231" Type="http://schemas.openxmlformats.org/officeDocument/2006/relationships/hyperlink" Target="../../Tst/RegressionTests/Feature4DataTypes/StaticError/payloads/payloads.p" TargetMode="External"/><Relationship Id="rId252" Type="http://schemas.openxmlformats.org/officeDocument/2006/relationships/hyperlink" Target="../../Tst/RegressionTests/Integration/Correct/Elevator/Elevator.p" TargetMode="External"/><Relationship Id="rId273" Type="http://schemas.openxmlformats.org/officeDocument/2006/relationships/hyperlink" Target="../../Tst/RegressionTests/Integration/DynamicError/SEM_OneMachine_17/PushImplicitPopWithRaise.p" TargetMode="External"/><Relationship Id="rId294" Type="http://schemas.openxmlformats.org/officeDocument/2006/relationships/hyperlink" Target="file:///D:\PLanguage\plang\Tst\RegressionTests\Integration\DynamicError\SEM_OneMachine_32\RaisedHaltHandled.p" TargetMode="External"/><Relationship Id="rId308" Type="http://schemas.openxmlformats.org/officeDocument/2006/relationships/hyperlink" Target="../../Tst/RegressionTests/Feature1SMLevelDecls/DynamicError/AlonBug_fails/AlonBug_fails.p" TargetMode="External"/><Relationship Id="rId329" Type="http://schemas.openxmlformats.org/officeDocument/2006/relationships/hyperlink" Target="../../Tst/RegressionTests/Integration/DynamicError/SEM_TwoMachines_18/EventExprSemantics1.p" TargetMode="External"/><Relationship Id="rId47" Type="http://schemas.openxmlformats.org/officeDocument/2006/relationships/hyperlink" Target="../../Tst/RegressionTests/Feature1SMLevelDecls/StaticError/monitors/monitors.p" TargetMode="External"/><Relationship Id="rId68" Type="http://schemas.openxmlformats.org/officeDocument/2006/relationships/hyperlink" Target="../../Tst/RegressionTests/Integration/Correct/SEM_TwoMachines_3/EventSentAfterSentHaltHandled.p" TargetMode="External"/><Relationship Id="rId89" Type="http://schemas.openxmlformats.org/officeDocument/2006/relationships/hyperlink" Target="../../Tst/RegressionTests/Feature1SMLevelDecls/StaticError/AnonFuns/anonFunction.p" TargetMode="External"/><Relationship Id="rId112" Type="http://schemas.openxmlformats.org/officeDocument/2006/relationships/hyperlink" Target="file:///D:\PLanguage\plang\Tst\RegressionTests\Feature4DataTypes\StaticError\payloads\payloads.p" TargetMode="External"/><Relationship Id="rId133" Type="http://schemas.openxmlformats.org/officeDocument/2006/relationships/hyperlink" Target="../../Tst/RegressionTests/Integration/DynamicError/PushStatement_1/PushStatement_1.p" TargetMode="External"/><Relationship Id="rId154" Type="http://schemas.openxmlformats.org/officeDocument/2006/relationships/hyperlink" Target="../../Tst/RegressionTests/Integration/DynamicError/Actions_1/Actions_1.p" TargetMode="External"/><Relationship Id="rId175" Type="http://schemas.openxmlformats.org/officeDocument/2006/relationships/hyperlink" Target="../../Tst/RegressionTests/Feature4DataTypes/DynamicError/CastInExprs4/CastInExprsDynError.p" TargetMode="External"/><Relationship Id="rId340" Type="http://schemas.openxmlformats.org/officeDocument/2006/relationships/hyperlink" Target="file:///D:\PLanguage\plang\Tst\RegressionTests\Integration\Correct\LinearTopology_5\LinearTopology_5.p" TargetMode="External"/><Relationship Id="rId361" Type="http://schemas.openxmlformats.org/officeDocument/2006/relationships/hyperlink" Target="../../Tst/RegressionTests/Combined/StaticError/ControlImpureInGoto/ControlImpureErrorsGoto.p" TargetMode="External"/><Relationship Id="rId196" Type="http://schemas.openxmlformats.org/officeDocument/2006/relationships/hyperlink" Target="../../Tst/RegressionTests/Feature4DataTypes/StaticError/nonAtomicDataTypes/nonAtomicDataTypes.p" TargetMode="External"/><Relationship Id="rId200" Type="http://schemas.openxmlformats.org/officeDocument/2006/relationships/hyperlink" Target="../../Tst/RegressionTests/Feature1SMLevelDecls/StaticError/function/function.p" TargetMode="External"/><Relationship Id="rId16" Type="http://schemas.openxmlformats.org/officeDocument/2006/relationships/hyperlink" Target="../../Tst/RegressionTests/Feature1SMLevelDecls/Correct/MaxInstances_3/MaxInstances_3.p" TargetMode="External"/><Relationship Id="rId221" Type="http://schemas.openxmlformats.org/officeDocument/2006/relationships/hyperlink" Target="../../Tst/RegressionTests/Feature4DataTypes/DynamicError/nonAtomicDataTypes14/nonAtomicDataTypes.p" TargetMode="External"/><Relationship Id="rId242" Type="http://schemas.openxmlformats.org/officeDocument/2006/relationships/hyperlink" Target="../../Tst/RegressionTests/Integration/DynamicError/SEM_OneMachine_3/SendInEntry.p" TargetMode="External"/><Relationship Id="rId263" Type="http://schemas.openxmlformats.org/officeDocument/2006/relationships/hyperlink" Target="../../Tst/RegressionTests/Integration/DynamicError/SEM_OneMachine_16/ExplicitPopExit.p" TargetMode="External"/><Relationship Id="rId284" Type="http://schemas.openxmlformats.org/officeDocument/2006/relationships/hyperlink" Target="../../Tst/RegressionTests/Integration/DynamicError/SEM_OneMachine_30/DeferIgnore4.p" TargetMode="External"/><Relationship Id="rId319" Type="http://schemas.openxmlformats.org/officeDocument/2006/relationships/hyperlink" Target="../../Tst/RegressionTests/Feature2Stmts/Correct/SEM_ONeMachine_34/payloadActionsFuns.p" TargetMode="External"/><Relationship Id="rId37" Type="http://schemas.openxmlformats.org/officeDocument/2006/relationships/hyperlink" Target="../../Tst/RegressionTests/Feature1SMLevelDecls/StaticError/purity/purity.p" TargetMode="External"/><Relationship Id="rId58" Type="http://schemas.openxmlformats.org/officeDocument/2006/relationships/hyperlink" Target="../../Tst/RegressionTests/Feature1SMLevelDecls/StaticError/entryExit_2/entryExit_2.p" TargetMode="External"/><Relationship Id="rId79" Type="http://schemas.openxmlformats.org/officeDocument/2006/relationships/hyperlink" Target="../../Tst/RegressionTests/Feature1SMLevelDecls/StaticError/TransDelc_DoDecl/TransDecl_DoDecl.p" TargetMode="External"/><Relationship Id="rId102" Type="http://schemas.openxmlformats.org/officeDocument/2006/relationships/hyperlink" Target="../../Tst/RegressionTests/Integration/DynamicError/Actions_4/Actions_4.p" TargetMode="External"/><Relationship Id="rId123" Type="http://schemas.openxmlformats.org/officeDocument/2006/relationships/hyperlink" Target="file:///D:\PLanguage\plang\Tst\RegressionTests\Feature2Stmts\StaticError\sends\sends.p" TargetMode="External"/><Relationship Id="rId144" Type="http://schemas.openxmlformats.org/officeDocument/2006/relationships/hyperlink" Target="../../Tst/RegressionTests/Feature3Exprs/StaticError/ExprsOperators/ExprOperators.p" TargetMode="External"/><Relationship Id="rId330" Type="http://schemas.openxmlformats.org/officeDocument/2006/relationships/hyperlink" Target="../../Tst/RegressionTests/Integration/DynamicError/SEM_TwoMachines_19/EventExprSemantics2.p" TargetMode="External"/><Relationship Id="rId90" Type="http://schemas.openxmlformats.org/officeDocument/2006/relationships/hyperlink" Target="../../Tst/RegressionTests/Integration/DynamicError/Actions_1/Actions_1.p" TargetMode="External"/><Relationship Id="rId165" Type="http://schemas.openxmlformats.org/officeDocument/2006/relationships/hyperlink" Target="../../Tst/RegressionTests/Liveness/DynamicError/Liveness_NONDET2/Liveness_NONDET.p" TargetMode="External"/><Relationship Id="rId186" Type="http://schemas.openxmlformats.org/officeDocument/2006/relationships/hyperlink" Target="file:///D:\PLanguage\plang\Tst\RegressionTests\Feature3Exprs\StaticError\ExprsOperators\ExprOperators.p" TargetMode="External"/><Relationship Id="rId351" Type="http://schemas.openxmlformats.org/officeDocument/2006/relationships/hyperlink" Target="../../Tst/RegressionTests/Combined/StaticError/Duplicates/Duplicates.p" TargetMode="External"/><Relationship Id="rId211" Type="http://schemas.openxmlformats.org/officeDocument/2006/relationships/hyperlink" Target="../../Tst/RegressionTests/Feature4DataTypes/DynamicError/nonAtomicDataTypes11/nonAtomicDataTypes.p" TargetMode="External"/><Relationship Id="rId232" Type="http://schemas.openxmlformats.org/officeDocument/2006/relationships/hyperlink" Target="../../Tst/RegressionTests/Feature2Stmts/StaticError/sends/sends.p" TargetMode="External"/><Relationship Id="rId253" Type="http://schemas.openxmlformats.org/officeDocument/2006/relationships/hyperlink" Target="../../Tst/RegressionTests/Integration/DynamicError/SEM_TwoMachines_13/NewMonitor.p" TargetMode="External"/><Relationship Id="rId274" Type="http://schemas.openxmlformats.org/officeDocument/2006/relationships/hyperlink" Target="../../Tst/RegressionTests/Integration/DynamicError/SEM_OneMachine_12/PushExplicitPop.p" TargetMode="External"/><Relationship Id="rId295" Type="http://schemas.openxmlformats.org/officeDocument/2006/relationships/hyperlink" Target="../../Tst/RegressionTests/Integration/DynamicError/SEM_OneMachine_36/NullEventHandler1.p" TargetMode="External"/><Relationship Id="rId309" Type="http://schemas.openxmlformats.org/officeDocument/2006/relationships/hyperlink" Target="file:///D:\PLanguage\plang\Tst\RegressionTests\Feature2Stmts\Correct\SEM_OneMachine_35\bubble_sort.p" TargetMode="External"/><Relationship Id="rId27" Type="http://schemas.openxmlformats.org/officeDocument/2006/relationships/hyperlink" Target="../../Tst/RegressionTests/Integration/Correct/Elevator/Elevator.p" TargetMode="External"/><Relationship Id="rId48" Type="http://schemas.openxmlformats.org/officeDocument/2006/relationships/hyperlink" Target="../../Tst/RegressionTests/Feature1SMLevelDecls/StaticError/function/function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Zinger/DynamicError/SentNull/SentNullDetected.p" TargetMode="External"/><Relationship Id="rId134" Type="http://schemas.openxmlformats.org/officeDocument/2006/relationships/hyperlink" Target="../../Tst/RegressionTests/Feature4DataTypes/StaticError/nonAtomicDataTypes/nonAtomicDataTypes.p" TargetMode="External"/><Relationship Id="rId320" Type="http://schemas.openxmlformats.org/officeDocument/2006/relationships/hyperlink" Target="../../Tst/RegressionTests/Combined/StaticError/ControlImpureEnclosedFunCalls/EnclosedFunCalls.p" TargetMode="External"/><Relationship Id="rId80" Type="http://schemas.openxmlformats.org/officeDocument/2006/relationships/hyperlink" Target="../../Tst/RegressionTests/Feature1SMLevelDecls/StaticError/AnonFuns/anonFunction.p" TargetMode="External"/><Relationship Id="rId155" Type="http://schemas.openxmlformats.org/officeDocument/2006/relationships/hyperlink" Target="../../Tst/RegressionTests/Integration/DynamicError/PushStatement_1/PushStatement_1.p" TargetMode="External"/><Relationship Id="rId176" Type="http://schemas.openxmlformats.org/officeDocument/2006/relationships/hyperlink" Target="../../Tst/RegressionTests/Feature4DataTypes/DynamicError/CastInExprs5/CastInExprsdynError.p" TargetMode="External"/><Relationship Id="rId197" Type="http://schemas.openxmlformats.org/officeDocument/2006/relationships/hyperlink" Target="../../Tst/RegressionTests/Feature4DataTypes/Correct/nonAtomicDataTypes13/SeqAssgnToAny.p" TargetMode="External"/><Relationship Id="rId341" Type="http://schemas.openxmlformats.org/officeDocument/2006/relationships/hyperlink" Target="../../Tst/RegressionTests/Liveness/Correct/Liveness_1/Liveness_1.p" TargetMode="External"/><Relationship Id="rId362" Type="http://schemas.openxmlformats.org/officeDocument/2006/relationships/hyperlink" Target="../../Tst/RegressionTests/Combined/StaticError/ControlImpureInEntry/ControlImpureInEntry.p" TargetMode="External"/><Relationship Id="rId201" Type="http://schemas.openxmlformats.org/officeDocument/2006/relationships/hyperlink" Target="../../Tst/RegressionTests/Feature1SMLevelDecls/StaticError/TransDelc_DoDecl/TransDecl_DoDecl.p" TargetMode="External"/><Relationship Id="rId222" Type="http://schemas.openxmlformats.org/officeDocument/2006/relationships/hyperlink" Target="../../Tst/RegressionTests/Feature4DataTypes/DynamicError/nonAtomicDataTypes15/Insert4Map.p" TargetMode="External"/><Relationship Id="rId243" Type="http://schemas.openxmlformats.org/officeDocument/2006/relationships/hyperlink" Target="../../Tst/RegressionTests/Integration/DynamicError/SEM_OneMachine_1/SendRaiseInEntry.p" TargetMode="External"/><Relationship Id="rId264" Type="http://schemas.openxmlformats.org/officeDocument/2006/relationships/hyperlink" Target="../../Tst/RegressionTests/Integration/DynamicError/SEM_OneMachine_20/BugReproIdenticalTerms.p" TargetMode="External"/><Relationship Id="rId285" Type="http://schemas.openxmlformats.org/officeDocument/2006/relationships/hyperlink" Target="../../Tst/RegressionTests/Integration/Correct/SEM_OneMachine_19/UnhandledEventIgnored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38" Type="http://schemas.openxmlformats.org/officeDocument/2006/relationships/hyperlink" Target="../../Tst/RegressionTests/Feature2Stmts/StaticError/lvalues/lvalues.p" TargetMode="External"/><Relationship Id="rId59" Type="http://schemas.openxmlformats.org/officeDocument/2006/relationships/hyperlink" Target="../../Tst/RegressionTests/Feature1SMLevelDecls/StaticError/entryExit_2/entryExit_2.p" TargetMode="External"/><Relationship Id="rId103" Type="http://schemas.openxmlformats.org/officeDocument/2006/relationships/hyperlink" Target="../../Tst/RegressionTests/Integration/DynamicError/PushStatement_1/PushStatement_1.p" TargetMode="External"/><Relationship Id="rId124" Type="http://schemas.openxmlformats.org/officeDocument/2006/relationships/hyperlink" Target="../../Tst/RegressionTests/Feature2Stmts/StaticError/sends/sends.p" TargetMode="External"/><Relationship Id="rId310" Type="http://schemas.openxmlformats.org/officeDocument/2006/relationships/hyperlink" Target="../../Tst/RegressionTests/Feature2Stmts/Correct/nonAtomicDataTypes/nonAtomicDataTypes.p" TargetMode="External"/><Relationship Id="rId70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../../Tst/RegressionTests/Integration/Correct/BangaloreToRedmond_Liveness/BangaloreToRedmond_Liveness.p" TargetMode="External"/><Relationship Id="rId145" Type="http://schemas.openxmlformats.org/officeDocument/2006/relationships/hyperlink" Target="../../Tst/RegressionTests/Feature1SMLevelDecls/StaticError/function/function.p" TargetMode="External"/><Relationship Id="rId166" Type="http://schemas.openxmlformats.org/officeDocument/2006/relationships/hyperlink" Target="../../Tst/RegressionTests/Feature3Exprs/StaticError/ExprsOperators/ExprOperators.p" TargetMode="External"/><Relationship Id="rId187" Type="http://schemas.openxmlformats.org/officeDocument/2006/relationships/hyperlink" Target="file:///D:\PLanguage\plang\Tst\RegressionTests\Feature3Exprs\Correct\ExprOperatorsAsserts\ExprOperatorsAsserts.p" TargetMode="External"/><Relationship Id="rId331" Type="http://schemas.openxmlformats.org/officeDocument/2006/relationships/hyperlink" Target="../../Tst/RegressionTests/Integration/Correct/SEM_TwoMachines_1/EventSentAfterSentHalt.p" TargetMode="External"/><Relationship Id="rId352" Type="http://schemas.openxmlformats.org/officeDocument/2006/relationships/hyperlink" Target="../../Tst/RegressionTests/Combined/StaticError/Duplicates-1/Duplicates-1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DynamicError/nonAtomicDataTypes12/StackOverflowException.p" TargetMode="External"/><Relationship Id="rId233" Type="http://schemas.openxmlformats.org/officeDocument/2006/relationships/hyperlink" Target="../../Tst/RegressionTests/Feature4DataTypes/StaticError/payloads/payloads.p" TargetMode="External"/><Relationship Id="rId254" Type="http://schemas.openxmlformats.org/officeDocument/2006/relationships/hyperlink" Target="../../Tst/RegressionTests/Integration/DynamicError/SEM_TwoMachines_11/NonConstantEventExprMonitor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4DataTypes/StaticError/function_Typos/function_Typos.p" TargetMode="External"/><Relationship Id="rId114" Type="http://schemas.openxmlformats.org/officeDocument/2006/relationships/hyperlink" Target="file:///D:\PLanguage\plang\Tst\RegressionTests\Feature2Stmts\StaticError\eventExprSendRaise\EventExprSendRaise.p" TargetMode="External"/><Relationship Id="rId275" Type="http://schemas.openxmlformats.org/officeDocument/2006/relationships/hyperlink" Target="../../Tst/RegressionTests/Integration/DynamicError/SEM_OneMachine_13/PushTransInheritance.p" TargetMode="External"/><Relationship Id="rId296" Type="http://schemas.openxmlformats.org/officeDocument/2006/relationships/hyperlink" Target="../../Tst/RegressionTests/Integration/DynamicError/SEM_OneMachine_38/NullHandlerInheritedByPushTr.p" TargetMode="External"/><Relationship Id="rId300" Type="http://schemas.openxmlformats.org/officeDocument/2006/relationships/hyperlink" Target="../../Tst/RegressionTests/Integration/Correct/LinearTopology_5/LinearTopology_5.p" TargetMode="External"/><Relationship Id="rId60" Type="http://schemas.openxmlformats.org/officeDocument/2006/relationships/hyperlink" Target="../../Tst/RegressionTests/Integration/Correct/Elevator/Elevator.p" TargetMode="External"/><Relationship Id="rId81" Type="http://schemas.openxmlformats.org/officeDocument/2006/relationships/hyperlink" Target="../../Tst/RegressionTests/Feature1SMLevelDecls/StaticError/TransDelc_DoDecl/TransDecl_DoDecl.p" TargetMode="External"/><Relationship Id="rId135" Type="http://schemas.openxmlformats.org/officeDocument/2006/relationships/hyperlink" Target="../../Tst/RegressionTests/Feature1SMLevelDecls/StaticError/function/function.p" TargetMode="External"/><Relationship Id="rId156" Type="http://schemas.openxmlformats.org/officeDocument/2006/relationships/hyperlink" Target="../../Tst/RegressionTests/Integration/StaticError/TokenRing_Typos/TokenRing_Typos.p" TargetMode="External"/><Relationship Id="rId177" Type="http://schemas.openxmlformats.org/officeDocument/2006/relationships/hyperlink" Target="../../Tst/RegressionTests/Feature4DataTypes/DynamicError/CastInExprs6/CastInExprsDynError.p" TargetMode="External"/><Relationship Id="rId198" Type="http://schemas.openxmlformats.org/officeDocument/2006/relationships/hyperlink" Target="../../Tst/RegressionTests/Feature4DataTypes/Correct/nonAtomicDataTypes13/SeqAssgnToAny.p" TargetMode="External"/><Relationship Id="rId321" Type="http://schemas.openxmlformats.org/officeDocument/2006/relationships/hyperlink" Target="file:///D:\PLanguage\plang\Tst\RegressionTests\Combined\StaticError\ControlImpureEnclosedFunCalls\EnclosedFunCalls.p" TargetMode="External"/><Relationship Id="rId342" Type="http://schemas.openxmlformats.org/officeDocument/2006/relationships/hyperlink" Target="../../Tst/RegressionTests/Liveness/Correct/Liveness_1_falsePass/Liveness_1_falsePass.p" TargetMode="External"/><Relationship Id="rId363" Type="http://schemas.openxmlformats.org/officeDocument/2006/relationships/hyperlink" Target="../../Tst/RegressionTests/Combined/StaticError/ControlImpureInDoDecl/ControlImpureDoDecl.p" TargetMode="External"/><Relationship Id="rId202" Type="http://schemas.openxmlformats.org/officeDocument/2006/relationships/hyperlink" Target="../../Tst/RegressionTests/Feature1SMLevelDecls/StaticError/function/function.p" TargetMode="External"/><Relationship Id="rId223" Type="http://schemas.openxmlformats.org/officeDocument/2006/relationships/hyperlink" Target="../../Tst/RegressionTests/Feature4DataTypes/Correct/nonAtomicDataTypes/nonAtomicDataTypes.p" TargetMode="External"/><Relationship Id="rId244" Type="http://schemas.openxmlformats.org/officeDocument/2006/relationships/hyperlink" Target="../../Tst/RegressionTests/Integration/Correct/SEM_OneMachine_2/RaiseSendInEntry.p" TargetMode="External"/><Relationship Id="rId18" Type="http://schemas.openxmlformats.org/officeDocument/2006/relationships/hyperlink" Target="../../Tst/RegressionTests/Integration/Correct/Elevator/Elevator.p" TargetMode="External"/><Relationship Id="rId39" Type="http://schemas.openxmlformats.org/officeDocument/2006/relationships/hyperlink" Target="../../Tst/RegressionTests/Feature3Exprs/StaticError/fields/fields.p" TargetMode="External"/><Relationship Id="rId265" Type="http://schemas.openxmlformats.org/officeDocument/2006/relationships/hyperlink" Target="../../Tst/RegressionTests/Integration/DynamicError/SEM_OneMachine_21/BugReproIdenticalTerms_workaround.p" TargetMode="External"/><Relationship Id="rId286" Type="http://schemas.openxmlformats.org/officeDocument/2006/relationships/hyperlink" Target="file:///D:\PLanguage\plang\Tst\RegressionTests\Integration\DynamicError\SEM_OneMachine_28\DeferIgnore2.p" TargetMode="External"/><Relationship Id="rId50" Type="http://schemas.openxmlformats.org/officeDocument/2006/relationships/hyperlink" Target="../../Tst/RegressionTests/Feature2Stmts/StaticError/lvalues/lvalues.p" TargetMode="External"/><Relationship Id="rId104" Type="http://schemas.openxmlformats.org/officeDocument/2006/relationships/hyperlink" Target="../../Tst/RegressionTests/Integration/DynamicError/Actions_1/Actions_1.p" TargetMode="External"/><Relationship Id="rId125" Type="http://schemas.openxmlformats.org/officeDocument/2006/relationships/hyperlink" Target="file:///D:\PLanguage\plang\Tst\RegressionTests\Feature2Stmts\StaticError\sends\sends.p" TargetMode="External"/><Relationship Id="rId146" Type="http://schemas.openxmlformats.org/officeDocument/2006/relationships/hyperlink" Target="../../Tst/RegressionTests/Feature1SMLevelDecls/StaticError/function/function.p" TargetMode="External"/><Relationship Id="rId167" Type="http://schemas.openxmlformats.org/officeDocument/2006/relationships/hyperlink" Target="file:///D:\PLanguage\plang\Tst\RegressionTests\Feature3Exprs\Correct\ExprOperatorsAsserts\ExprOperatorsAsserts.p" TargetMode="External"/><Relationship Id="rId188" Type="http://schemas.openxmlformats.org/officeDocument/2006/relationships/hyperlink" Target="file:///D:\PLanguage\plang\Tst\RegressionTests\Feature3Exprs\StaticError\ExprsOperators\ExprOperators.p" TargetMode="External"/><Relationship Id="rId311" Type="http://schemas.openxmlformats.org/officeDocument/2006/relationships/hyperlink" Target="../../Tst/RegressionTests/Feature2Stmts/Correct/SEM_OneMachine_33/seq_tuple.p" TargetMode="External"/><Relationship Id="rId332" Type="http://schemas.openxmlformats.org/officeDocument/2006/relationships/hyperlink" Target="../../Tst/RegressionTests/Integration/DynamicError/SEM_TwoMachines_2/EventSentAfterSentHalt_v.p" TargetMode="External"/><Relationship Id="rId353" Type="http://schemas.openxmlformats.org/officeDocument/2006/relationships/hyperlink" Target="../../Tst/RegressionTests/Combined/Correct/variableType/variableType.p" TargetMode="Externa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1SMLevelDecls/StaticError/EventDeferredHandledSameState/EventDeferredHandledSameState.p" TargetMode="External"/><Relationship Id="rId213" Type="http://schemas.openxmlformats.org/officeDocument/2006/relationships/hyperlink" Target="../../Tst/RegressionTests/Feature4DataTypes/DynamicError/nonAtomicDataTypes2/nonAtomicDataTypes.p" TargetMode="External"/><Relationship Id="rId234" Type="http://schemas.openxmlformats.org/officeDocument/2006/relationships/hyperlink" Target="file:///D:\PLanguage\PLang1001\plang\Tst\RegressionTests\Feature4DataTypes\StaticError\payloads\payloa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DynamicError/Actions_1/Actions_1.p" TargetMode="External"/><Relationship Id="rId255" Type="http://schemas.openxmlformats.org/officeDocument/2006/relationships/hyperlink" Target="../../Tst/RegressionTests/Integration/DynamicError/SEM_TwoMachines_12/NonConstantEventExprMonitor1.p" TargetMode="External"/><Relationship Id="rId276" Type="http://schemas.openxmlformats.org/officeDocument/2006/relationships/hyperlink" Target="../../Tst/RegressionTests/Integration/Correct/SEM_TwoMachines_3/EventSentAfterSentHaltHandled.p" TargetMode="External"/><Relationship Id="rId297" Type="http://schemas.openxmlformats.org/officeDocument/2006/relationships/hyperlink" Target="../../Tst/RegressionTests/Integration/DynamicError/SEM_OneMachine_39/TopNullHandlerOverridesInherited.p" TargetMode="External"/><Relationship Id="rId40" Type="http://schemas.openxmlformats.org/officeDocument/2006/relationships/hyperlink" Target="../../Tst/RegressionTests/Combined/StaticError/Duplicates/Duplicates.p" TargetMode="External"/><Relationship Id="rId115" Type="http://schemas.openxmlformats.org/officeDocument/2006/relationships/hyperlink" Target="../../Tst/RegressionTests/Zinger/DynamicError/SentNull/SentNullDetected.p" TargetMode="External"/><Relationship Id="rId136" Type="http://schemas.openxmlformats.org/officeDocument/2006/relationships/hyperlink" Target="../../Tst/RegressionTests/Feature1SMLevelDecls/StaticError/monitors/monitors.p" TargetMode="External"/><Relationship Id="rId157" Type="http://schemas.openxmlformats.org/officeDocument/2006/relationships/hyperlink" Target="../../Tst/RegressionTests/Feature3Exprs/StaticError/fields/fields.p" TargetMode="External"/><Relationship Id="rId178" Type="http://schemas.openxmlformats.org/officeDocument/2006/relationships/hyperlink" Target="file:///D:\PLanguage\plang\Tst\RegressionTests\Feature1SMLevelDecls\StaticError\monitors\monitors.p" TargetMode="External"/><Relationship Id="rId301" Type="http://schemas.openxmlformats.org/officeDocument/2006/relationships/hyperlink" Target="../../Tst/RegressionTests/Liveness/DynamicError/Liveness_1_WarmState/Liveness_1_WarmState.p" TargetMode="External"/><Relationship Id="rId322" Type="http://schemas.openxmlformats.org/officeDocument/2006/relationships/hyperlink" Target="../../Tst/RegressionTests/Feature1SMLevelDecls/Correct/AlonBug/AlonBug.p" TargetMode="External"/><Relationship Id="rId343" Type="http://schemas.openxmlformats.org/officeDocument/2006/relationships/hyperlink" Target="../../Tst/RegressionTests/Liveness/DynamicError/Liveness_2/Liveness_2.p" TargetMode="External"/><Relationship Id="rId364" Type="http://schemas.openxmlformats.org/officeDocument/2006/relationships/hyperlink" Target="../../Tst/RegressionTests/Combined/StaticError/ControlImpureEnclosedFunCalls/EnclosedFunCalls.p" TargetMode="External"/><Relationship Id="rId61" Type="http://schemas.openxmlformats.org/officeDocument/2006/relationships/hyperlink" Target="../../Tst/RegressionTests/Feature1SMLevelDecls/Correct/Groups/Groups.p" TargetMode="External"/><Relationship Id="rId82" Type="http://schemas.openxmlformats.org/officeDocument/2006/relationships/hyperlink" Target="file:///D:\PLanguage\plang\Tst\RegressionTests\Feature1SMLevelDecls\StaticError\TransDelc_DoDecl\TransDecl_DoDecl.p" TargetMode="External"/><Relationship Id="rId199" Type="http://schemas.openxmlformats.org/officeDocument/2006/relationships/hyperlink" Target="file:///D:\PLanguage\plang\Tst\RegressionTests\Feature4DataTypes\Correct\nonAtomicDataTypes13\SeqAssgnToAny.p" TargetMode="External"/><Relationship Id="rId203" Type="http://schemas.openxmlformats.org/officeDocument/2006/relationships/hyperlink" Target="file:///D:\PLanguage\plang\Tst\RegressionTests\Feature3Exprs\StaticError\ExprsOperators\ExprOperators.p" TargetMode="External"/><Relationship Id="rId19" Type="http://schemas.openxmlformats.org/officeDocument/2006/relationships/hyperlink" Target="../../Tst/RegressionTests/Feature1SMLevelDecls/Correct/MaxInstances_2/MaxInstances_2.p" TargetMode="External"/><Relationship Id="rId224" Type="http://schemas.openxmlformats.org/officeDocument/2006/relationships/hyperlink" Target="../../Tst/RegressionTests/Feature4DataTypes/Correct/nonAtomicDataTypes13/SeqAssgnToAny.p" TargetMode="External"/><Relationship Id="rId245" Type="http://schemas.openxmlformats.org/officeDocument/2006/relationships/hyperlink" Target="../../Tst/RegressionTests/Integration/DynamicError/SEM_TwoMachines_9/NonConstantEventExpr.p" TargetMode="External"/><Relationship Id="rId266" Type="http://schemas.openxmlformats.org/officeDocument/2006/relationships/hyperlink" Target="../../Tst/RegressionTests/Integration/DynamicError/SEM_OneMachine_25/NewInExit.p" TargetMode="External"/><Relationship Id="rId287" Type="http://schemas.openxmlformats.org/officeDocument/2006/relationships/hyperlink" Target="file:///D:\PLanguage\plang\Tst\RegressionTests\Integration\DynamicError\SEM_OneMachine_29\DeferIgnore3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StaticError/TokenRing_Typos/TokenRing_Typos.p" TargetMode="External"/><Relationship Id="rId126" Type="http://schemas.openxmlformats.org/officeDocument/2006/relationships/hyperlink" Target="../../Tst/RegressionTests/Feature2Stmts/StaticError/sends/sends.p" TargetMode="External"/><Relationship Id="rId147" Type="http://schemas.openxmlformats.org/officeDocument/2006/relationships/hyperlink" Target="../../Tst/RegressionTests/Feature4DataTypes/StaticError/function_Typos/function_Typos.p" TargetMode="External"/><Relationship Id="rId168" Type="http://schemas.openxmlformats.org/officeDocument/2006/relationships/hyperlink" Target="file:///D:\PLanguage\plang\Tst\RegressionTests\Feature4DataTypes\StaticError\nonAtomicDataTypes\nonAtomicDataTypes.p" TargetMode="External"/><Relationship Id="rId312" Type="http://schemas.openxmlformats.org/officeDocument/2006/relationships/hyperlink" Target="file:///D:\PLanguage\plang\Tst\RegressionTests\Feature2Stmts\Correct\SEM_ONeMachine_34\payloadActionsFuns.p" TargetMode="External"/><Relationship Id="rId333" Type="http://schemas.openxmlformats.org/officeDocument/2006/relationships/hyperlink" Target="../../Tst/RegressionTests/Integration/Correct/SEM_TwoMachines_3/EventSentAfterSentHaltHandled.p" TargetMode="External"/><Relationship Id="rId354" Type="http://schemas.openxmlformats.org/officeDocument/2006/relationships/hyperlink" Target="../../Tst/RegressionTests/Combined/StaticError/ControlImpureInExit/ControlImpureInExit.p" TargetMode="External"/><Relationship Id="rId51" Type="http://schemas.openxmlformats.org/officeDocument/2006/relationships/hyperlink" Target="../../Tst/RegressionTests/Feature1SMLevelDecls/StaticError/purity/purity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1SMLevelDecls/StaticError/TransDelc_DoDecl/TransDecl_DoDecl.p" TargetMode="External"/><Relationship Id="rId189" Type="http://schemas.openxmlformats.org/officeDocument/2006/relationships/hyperlink" Target="file:///D:\PLanguage\plang\Tst\RegressionTests\Feature3Exprs\Correct\ExprOperatorsAsserts\ExprOperatorsAssert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4DataTypes/DynamicError/nonAtomicDataTypes3/nonAtomicDataTypes.p" TargetMode="External"/><Relationship Id="rId235" Type="http://schemas.openxmlformats.org/officeDocument/2006/relationships/hyperlink" Target="../../Tst/RegressionTests/Feature4DataTypes/DynamicError/anyType/anyType.p" TargetMode="External"/><Relationship Id="rId256" Type="http://schemas.openxmlformats.org/officeDocument/2006/relationships/hyperlink" Target="../../Tst/RegressionTests/Integration/DynamicError/SEM_TwoMachines_15/MonitorInvocationEventExprPayload.p" TargetMode="External"/><Relationship Id="rId277" Type="http://schemas.openxmlformats.org/officeDocument/2006/relationships/hyperlink" Target="../../Tst/RegressionTests/Combined/StaticError/ControlImpureEnclosedFunCalls/EnclosedFunCalls.p" TargetMode="External"/><Relationship Id="rId298" Type="http://schemas.openxmlformats.org/officeDocument/2006/relationships/hyperlink" Target="../../Tst/RegressionTests/Integration/DynamicError/SEM_OneMachine_41/NullHandlerInLoop.p" TargetMode="External"/><Relationship Id="rId116" Type="http://schemas.openxmlformats.org/officeDocument/2006/relationships/hyperlink" Target="file:///D:\PLanguage\plang\Tst\RegressionTests\Feature2Stmts\StaticError\sends\sends.p" TargetMode="External"/><Relationship Id="rId137" Type="http://schemas.openxmlformats.org/officeDocument/2006/relationships/hyperlink" Target="../../Tst/RegressionTests/Feature2Stmts/StaticError/sends/sends.p" TargetMode="External"/><Relationship Id="rId158" Type="http://schemas.openxmlformats.org/officeDocument/2006/relationships/hyperlink" Target="file:///D:\PLanguage\plang\Tst\RegressionTests\Feature4DataTypes\StaticError\nonAtomicDataTypes\nonAtomicDataTypes.p" TargetMode="External"/><Relationship Id="rId302" Type="http://schemas.openxmlformats.org/officeDocument/2006/relationships/hyperlink" Target="../../Tst/RegressionTests/Liveness/Correct/WarmState_1/Liveness_2_WarmState.p" TargetMode="External"/><Relationship Id="rId323" Type="http://schemas.openxmlformats.org/officeDocument/2006/relationships/hyperlink" Target="../../Tst/RegressionTests/Integration/Correct/SEM_OneMachine_22/AlonBug_1.p" TargetMode="External"/><Relationship Id="rId344" Type="http://schemas.openxmlformats.org/officeDocument/2006/relationships/hyperlink" Target="../../Tst/RegressionTests/Liveness/DynamicError/Liveness_2_LoopMachineAdded/Liveness_2_LoopMachineAdded.p" TargetMode="External"/><Relationship Id="rId20" Type="http://schemas.openxmlformats.org/officeDocument/2006/relationships/hyperlink" Target="../../Tst/RegressionTests/Feature1SMLevelDecls/DynamicError/MaxInstances_1/MaxInstances_1.p" TargetMode="External"/><Relationship Id="rId41" Type="http://schemas.openxmlformats.org/officeDocument/2006/relationships/hyperlink" Target="../../Tst/RegressionTests/Combined/StaticError/Duplicates/Duplicates.p" TargetMode="External"/><Relationship Id="rId62" Type="http://schemas.openxmlformats.org/officeDocument/2006/relationships/hyperlink" Target="../../Tst/RegressionTests/Feature1SMLevelDecls/StaticError/monitors/monitors.p" TargetMode="External"/><Relationship Id="rId83" Type="http://schemas.openxmlformats.org/officeDocument/2006/relationships/hyperlink" Target="../../Tst/RegressionTests/Feature1SMLevelDecls/StaticError/TransDelc_DoDecl/TransDecl_DoDecl.p" TargetMode="External"/><Relationship Id="rId179" Type="http://schemas.openxmlformats.org/officeDocument/2006/relationships/hyperlink" Target="../../Tst/RegressionTests/Feature3Exprs/StaticError/fields/fields.p" TargetMode="External"/><Relationship Id="rId365" Type="http://schemas.openxmlformats.org/officeDocument/2006/relationships/fontTable" Target="fontTable.xml"/><Relationship Id="rId190" Type="http://schemas.openxmlformats.org/officeDocument/2006/relationships/hyperlink" Target="file:///D:\PLanguage\plang\Tst\RegressionTests\Feature3Exprs\StaticError\ExprsOperators\ExprOperators.p" TargetMode="External"/><Relationship Id="rId204" Type="http://schemas.openxmlformats.org/officeDocument/2006/relationships/hyperlink" Target="file:///D:\PLanguage\plang\Tst\RegressionTests\Feature4DataTypes\Correct\nonAtomicDataTypesAllAsserts\nonAtomicDataTypesAllAsserts.p" TargetMode="External"/><Relationship Id="rId225" Type="http://schemas.openxmlformats.org/officeDocument/2006/relationships/hyperlink" Target="../../Tst/RegressionTests/Feature4DataTypes/Correct/nonAtomicDataTypesAllAsserts/nonAtomicDataTypesAllAsserts.p" TargetMode="External"/><Relationship Id="rId246" Type="http://schemas.openxmlformats.org/officeDocument/2006/relationships/hyperlink" Target="../../Tst/RegressionTests/Integration/DynamicError/SEM_TwoMachines_10/NonConstantEventExpr1.p" TargetMode="External"/><Relationship Id="rId267" Type="http://schemas.openxmlformats.org/officeDocument/2006/relationships/hyperlink" Target="../../Tst/RegressionTests/Integration/DynamicError/SEM_OneMachine_6/SendInExitHandledEvent.p" TargetMode="External"/><Relationship Id="rId288" Type="http://schemas.openxmlformats.org/officeDocument/2006/relationships/hyperlink" Target="file:///D:\PLanguage\plang\Tst\RegressionTests\Feature2Stmts\Correct\nonAtomicDataTypes\nonAtomicDataType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EFB44-ABDF-4B3C-AD77-0B3E3415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176201</TotalTime>
  <Pages>1</Pages>
  <Words>11107</Words>
  <Characters>63310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519</cp:revision>
  <dcterms:created xsi:type="dcterms:W3CDTF">2014-09-20T22:02:00Z</dcterms:created>
  <dcterms:modified xsi:type="dcterms:W3CDTF">2015-05-05T19:59:00Z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