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7B3CD" w14:textId="77777777" w:rsidR="00476316" w:rsidRDefault="00476316" w:rsidP="00476316">
      <w:pPr>
        <w:jc w:val="center"/>
        <w:rPr>
          <w:rFonts w:ascii="Tahoma" w:hAnsi="Tahoma" w:cs="Tahoma"/>
          <w:b/>
          <w:sz w:val="36"/>
          <w:szCs w:val="36"/>
        </w:rPr>
      </w:pPr>
      <w:r w:rsidRPr="00476316">
        <w:rPr>
          <w:rFonts w:ascii="Tahoma" w:hAnsi="Tahoma" w:cs="Tahoma"/>
          <w:b/>
          <w:sz w:val="36"/>
          <w:szCs w:val="36"/>
        </w:rPr>
        <w:t>Đặc tả use case</w:t>
      </w:r>
    </w:p>
    <w:p w14:paraId="2AF98130" w14:textId="77777777" w:rsidR="00476316" w:rsidRPr="008045AD" w:rsidRDefault="00A75E45" w:rsidP="008D320F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U</w:t>
      </w:r>
      <w:r w:rsidR="00476316" w:rsidRPr="008045AD">
        <w:rPr>
          <w:rFonts w:ascii="Tahoma" w:hAnsi="Tahoma" w:cs="Tahoma"/>
          <w:u w:val="single"/>
        </w:rPr>
        <w:t>se case đăng nhập thành công:</w:t>
      </w:r>
    </w:p>
    <w:p w14:paraId="40DDCD61" w14:textId="77777777" w:rsidR="00476316" w:rsidRDefault="00476316" w:rsidP="008D320F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Mô tả: đăng nhập thành công.</w:t>
      </w:r>
    </w:p>
    <w:p w14:paraId="181CCBE5" w14:textId="77777777" w:rsidR="00476316" w:rsidRDefault="00476316" w:rsidP="008D320F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Tiền điều kiện: hệ thống chưa được đăng nhập.</w:t>
      </w:r>
    </w:p>
    <w:p w14:paraId="23C6D8E0" w14:textId="77777777" w:rsidR="00476316" w:rsidRDefault="00476316" w:rsidP="008D320F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Hậu điều kiện: nế</w:t>
      </w:r>
      <w:r w:rsidR="008045AD">
        <w:rPr>
          <w:rFonts w:ascii="Tahoma" w:hAnsi="Tahoma" w:cs="Tahoma"/>
        </w:rPr>
        <w:t>u thành công người dùng sẽ đăng nhập vào hệ thố</w:t>
      </w:r>
      <w:r w:rsidR="000F6349">
        <w:rPr>
          <w:rFonts w:ascii="Tahoma" w:hAnsi="Tahoma" w:cs="Tahoma"/>
        </w:rPr>
        <w:t>ng</w:t>
      </w:r>
      <w:r w:rsidR="008045AD">
        <w:rPr>
          <w:rFonts w:ascii="Tahoma" w:hAnsi="Tahoma" w:cs="Tahoma"/>
        </w:rPr>
        <w:t>.</w:t>
      </w:r>
    </w:p>
    <w:p w14:paraId="1E7AC432" w14:textId="77777777" w:rsidR="008045AD" w:rsidRDefault="008045AD" w:rsidP="008D320F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Luồng hoạt động:</w:t>
      </w:r>
    </w:p>
    <w:p w14:paraId="66C57C31" w14:textId="77777777" w:rsidR="008045AD" w:rsidRDefault="008045AD" w:rsidP="008D320F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B1: </w:t>
      </w:r>
      <w:r w:rsidR="00A81E74">
        <w:rPr>
          <w:rFonts w:ascii="Tahoma" w:hAnsi="Tahoma" w:cs="Tahoma"/>
        </w:rPr>
        <w:t>ngườ</w:t>
      </w:r>
      <w:r w:rsidR="00090992">
        <w:rPr>
          <w:rFonts w:ascii="Tahoma" w:hAnsi="Tahoma" w:cs="Tahoma"/>
        </w:rPr>
        <w:t>i</w:t>
      </w:r>
      <w:r w:rsidR="00A81E74">
        <w:rPr>
          <w:rFonts w:ascii="Tahoma" w:hAnsi="Tahoma" w:cs="Tahoma"/>
        </w:rPr>
        <w:t xml:space="preserve"> dùng </w:t>
      </w:r>
      <w:r w:rsidR="000F6349">
        <w:rPr>
          <w:rFonts w:ascii="Tahoma" w:hAnsi="Tahoma" w:cs="Tahoma"/>
        </w:rPr>
        <w:t>truy cập</w:t>
      </w:r>
      <w:r w:rsidR="00A81E74">
        <w:rPr>
          <w:rFonts w:ascii="Tahoma" w:hAnsi="Tahoma" w:cs="Tahoma"/>
        </w:rPr>
        <w:t xml:space="preserve"> trang đăng nhập.</w:t>
      </w:r>
    </w:p>
    <w:p w14:paraId="413A4F53" w14:textId="77777777" w:rsidR="00A81E74" w:rsidRDefault="00A81E74" w:rsidP="008D320F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B2: hệ thống yêu cầu nhập tài khoản và mật khẩu.</w:t>
      </w:r>
    </w:p>
    <w:p w14:paraId="7501EFBA" w14:textId="77777777" w:rsidR="00A81E74" w:rsidRDefault="00A81E74" w:rsidP="008D320F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B3: người dùng sau khi sử dụng xong có thể đăng xuất.</w:t>
      </w:r>
    </w:p>
    <w:p w14:paraId="6656A4D5" w14:textId="77777777" w:rsidR="00A81E74" w:rsidRDefault="00A81E74" w:rsidP="008D320F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Luồng thay thế:</w:t>
      </w:r>
    </w:p>
    <w:p w14:paraId="24FE7FBC" w14:textId="77777777" w:rsidR="00A81E74" w:rsidRDefault="00A81E74" w:rsidP="008D320F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Ở bước 2 người dùng có thể nhập mật khẩu tối đa 5 lần.</w:t>
      </w:r>
    </w:p>
    <w:p w14:paraId="5277088B" w14:textId="77777777" w:rsidR="00A81E74" w:rsidRDefault="00A81E74" w:rsidP="008D320F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Ở bước 3 nếu người dùng không đăng xuất thì account người dùng sẽ được lưu lại trên hệ thống, lần sử dùng tiếp theo người dùng sẽ không cần phải đăng nhập.</w:t>
      </w:r>
    </w:p>
    <w:p w14:paraId="3B8F8DA5" w14:textId="77777777" w:rsidR="00A81E74" w:rsidRDefault="00A81E74" w:rsidP="008D320F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Luồng ngoại lệ:</w:t>
      </w:r>
    </w:p>
    <w:p w14:paraId="369C1A2B" w14:textId="1AD6E1CA" w:rsidR="00FB6F76" w:rsidRDefault="00090992" w:rsidP="00CD2B8D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Ở bước 2 nếu người dùng nhập mật khẩu vượt quá số lần qui định hệ thống sẽ </w:t>
      </w:r>
      <w:r w:rsidR="000775E9">
        <w:rPr>
          <w:rFonts w:ascii="Tahoma" w:hAnsi="Tahoma" w:cs="Tahoma"/>
        </w:rPr>
        <w:t>quay trở về màn hình chính</w:t>
      </w:r>
      <w:r>
        <w:rPr>
          <w:rFonts w:ascii="Tahoma" w:hAnsi="Tahoma" w:cs="Tahoma"/>
        </w:rPr>
        <w:t>.</w:t>
      </w:r>
    </w:p>
    <w:p w14:paraId="40A0B2B6" w14:textId="77777777" w:rsidR="00CD2B8D" w:rsidRPr="00CD2B8D" w:rsidRDefault="00CD2B8D" w:rsidP="00CD2B8D">
      <w:pPr>
        <w:ind w:left="1080"/>
        <w:jc w:val="both"/>
        <w:rPr>
          <w:rFonts w:ascii="Tahoma" w:hAnsi="Tahoma" w:cs="Tahoma"/>
        </w:rPr>
      </w:pPr>
    </w:p>
    <w:p w14:paraId="7BD11914" w14:textId="501FB66A" w:rsidR="00A75E45" w:rsidRDefault="00FB6F76" w:rsidP="008D320F">
      <w:pPr>
        <w:pStyle w:val="ListParagraph"/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BA5E476" wp14:editId="69A38C19">
            <wp:extent cx="5772150" cy="3782695"/>
            <wp:effectExtent l="133350" t="114300" r="152400" b="160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82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BC03C3" w14:textId="77777777" w:rsidR="00A75E45" w:rsidRDefault="00A75E45" w:rsidP="008D320F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u w:val="single"/>
        </w:rPr>
      </w:pPr>
      <w:r w:rsidRPr="00A75E45">
        <w:rPr>
          <w:rFonts w:ascii="Tahoma" w:hAnsi="Tahoma" w:cs="Tahoma"/>
          <w:u w:val="single"/>
        </w:rPr>
        <w:lastRenderedPageBreak/>
        <w:t>Use case tra cứu học sinh:</w:t>
      </w:r>
    </w:p>
    <w:p w14:paraId="0AE90E1C" w14:textId="77777777" w:rsidR="00A75E45" w:rsidRPr="003C3A10" w:rsidRDefault="00A75E45" w:rsidP="008D320F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3C3A10">
        <w:rPr>
          <w:rFonts w:ascii="Tahoma" w:hAnsi="Tahoma" w:cs="Tahoma"/>
        </w:rPr>
        <w:t>Mô tả: tra cứu học sinh.</w:t>
      </w:r>
    </w:p>
    <w:p w14:paraId="29CEF97A" w14:textId="77777777" w:rsidR="00A75E45" w:rsidRPr="003C3A10" w:rsidRDefault="00A75E45" w:rsidP="008D320F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3C3A10">
        <w:rPr>
          <w:rFonts w:ascii="Tahoma" w:hAnsi="Tahoma" w:cs="Tahoma"/>
        </w:rPr>
        <w:t>Tiền điều kiện: đã đăng nhập thành công vào hệ thống.</w:t>
      </w:r>
    </w:p>
    <w:p w14:paraId="044584BB" w14:textId="77777777" w:rsidR="00A75E45" w:rsidRPr="003C3A10" w:rsidRDefault="00A75E45" w:rsidP="008D320F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3C3A10">
        <w:rPr>
          <w:rFonts w:ascii="Tahoma" w:hAnsi="Tahoma" w:cs="Tahoma"/>
        </w:rPr>
        <w:t xml:space="preserve">Hậu điều kiện: nếu thành công, học sinh thỏa mãn những </w:t>
      </w:r>
      <w:r w:rsidR="00B93EEA">
        <w:rPr>
          <w:rFonts w:ascii="Tahoma" w:hAnsi="Tahoma" w:cs="Tahoma"/>
        </w:rPr>
        <w:t>thô</w:t>
      </w:r>
      <w:r w:rsidRPr="003C3A10">
        <w:rPr>
          <w:rFonts w:ascii="Tahoma" w:hAnsi="Tahoma" w:cs="Tahoma"/>
        </w:rPr>
        <w:t>ng tin người dùng nhập sẽ được hiển thị.</w:t>
      </w:r>
    </w:p>
    <w:p w14:paraId="7A01B161" w14:textId="77777777" w:rsidR="00A75E45" w:rsidRPr="003C3A10" w:rsidRDefault="00A75E45" w:rsidP="008D320F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3C3A10">
        <w:rPr>
          <w:rFonts w:ascii="Tahoma" w:hAnsi="Tahoma" w:cs="Tahoma"/>
        </w:rPr>
        <w:t>Luồng hoạt động:</w:t>
      </w:r>
    </w:p>
    <w:p w14:paraId="2DFEBFF7" w14:textId="77777777" w:rsidR="00A75E45" w:rsidRPr="003C3A10" w:rsidRDefault="00280354" w:rsidP="008D320F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3C3A10">
        <w:rPr>
          <w:rFonts w:ascii="Tahoma" w:hAnsi="Tahoma" w:cs="Tahoma"/>
        </w:rPr>
        <w:t xml:space="preserve">B1: người dùng </w:t>
      </w:r>
      <w:r w:rsidR="000F6349">
        <w:rPr>
          <w:rFonts w:ascii="Tahoma" w:hAnsi="Tahoma" w:cs="Tahoma"/>
        </w:rPr>
        <w:t>truy cập</w:t>
      </w:r>
      <w:r w:rsidRPr="003C3A10">
        <w:rPr>
          <w:rFonts w:ascii="Tahoma" w:hAnsi="Tahoma" w:cs="Tahoma"/>
        </w:rPr>
        <w:t xml:space="preserve"> trang tra cứu học sinh.</w:t>
      </w:r>
    </w:p>
    <w:p w14:paraId="21172599" w14:textId="310F5CAF" w:rsidR="00280354" w:rsidRDefault="00280354" w:rsidP="008D320F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3C3A10">
        <w:rPr>
          <w:rFonts w:ascii="Tahoma" w:hAnsi="Tahoma" w:cs="Tahoma"/>
        </w:rPr>
        <w:t xml:space="preserve">B2: </w:t>
      </w:r>
      <w:r w:rsidR="00377777">
        <w:rPr>
          <w:rFonts w:ascii="Tahoma" w:hAnsi="Tahoma" w:cs="Tahoma"/>
        </w:rPr>
        <w:t>người dùng</w:t>
      </w:r>
      <w:r w:rsidR="00363D3C">
        <w:rPr>
          <w:rFonts w:ascii="Tahoma" w:hAnsi="Tahoma" w:cs="Tahoma"/>
        </w:rPr>
        <w:t xml:space="preserve"> </w:t>
      </w:r>
      <w:r w:rsidRPr="003C3A10">
        <w:rPr>
          <w:rFonts w:ascii="Tahoma" w:hAnsi="Tahoma" w:cs="Tahoma"/>
        </w:rPr>
        <w:t xml:space="preserve">nhập các thông tin liên quan đến học sinh cần tìm và nhấn nút tra cứu </w:t>
      </w:r>
      <w:proofErr w:type="gramStart"/>
      <w:r w:rsidRPr="003C3A10">
        <w:rPr>
          <w:rFonts w:ascii="Tahoma" w:hAnsi="Tahoma" w:cs="Tahoma"/>
        </w:rPr>
        <w:t>( họ</w:t>
      </w:r>
      <w:proofErr w:type="gramEnd"/>
      <w:r w:rsidRPr="003C3A10">
        <w:rPr>
          <w:rFonts w:ascii="Tahoma" w:hAnsi="Tahoma" w:cs="Tahoma"/>
        </w:rPr>
        <w:t xml:space="preserve"> và tên, ngày tháng năm sinh</w:t>
      </w:r>
      <w:r w:rsidR="0017238E" w:rsidRPr="003C3A10">
        <w:rPr>
          <w:rFonts w:ascii="Tahoma" w:hAnsi="Tahoma" w:cs="Tahoma"/>
        </w:rPr>
        <w:t>, lớp</w:t>
      </w:r>
      <w:r w:rsidRPr="003C3A10">
        <w:rPr>
          <w:rFonts w:ascii="Tahoma" w:hAnsi="Tahoma" w:cs="Tahoma"/>
        </w:rPr>
        <w:t>,</w:t>
      </w:r>
      <w:r w:rsidR="00CD2B8D">
        <w:rPr>
          <w:rFonts w:ascii="Tahoma" w:hAnsi="Tahoma" w:cs="Tahoma"/>
        </w:rPr>
        <w:t>mã học sinh,</w:t>
      </w:r>
      <w:r w:rsidRPr="003C3A10">
        <w:rPr>
          <w:rFonts w:ascii="Tahoma" w:hAnsi="Tahoma" w:cs="Tahoma"/>
        </w:rPr>
        <w:t>…. ).</w:t>
      </w:r>
    </w:p>
    <w:p w14:paraId="100A2145" w14:textId="77777777" w:rsidR="00377777" w:rsidRDefault="00377777" w:rsidP="008D320F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B3: hệ thống kiểm tra thông tin học sinh đó có trong csdl hay không.</w:t>
      </w:r>
    </w:p>
    <w:p w14:paraId="6FAB20DE" w14:textId="77777777" w:rsidR="00377777" w:rsidRPr="003C3A10" w:rsidRDefault="00377777" w:rsidP="008D320F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B4: người dùng có thể tiếp tục tra cứu hoặc chọn “Quay trở về màn hình chính”.</w:t>
      </w:r>
    </w:p>
    <w:p w14:paraId="1318C575" w14:textId="77777777" w:rsidR="00280354" w:rsidRPr="003C3A10" w:rsidRDefault="00280354" w:rsidP="008D320F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3C3A10">
        <w:rPr>
          <w:rFonts w:ascii="Tahoma" w:hAnsi="Tahoma" w:cs="Tahoma"/>
        </w:rPr>
        <w:t xml:space="preserve">Luồng </w:t>
      </w:r>
      <w:r w:rsidR="00FA24B5">
        <w:rPr>
          <w:rFonts w:ascii="Tahoma" w:hAnsi="Tahoma" w:cs="Tahoma"/>
        </w:rPr>
        <w:t>ngoại lệ</w:t>
      </w:r>
      <w:r w:rsidRPr="003C3A10">
        <w:rPr>
          <w:rFonts w:ascii="Tahoma" w:hAnsi="Tahoma" w:cs="Tahoma"/>
        </w:rPr>
        <w:t>:</w:t>
      </w:r>
    </w:p>
    <w:p w14:paraId="385BE70E" w14:textId="42428EEC" w:rsidR="00EE1E62" w:rsidRDefault="00EE1E62" w:rsidP="008D320F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3C3A10">
        <w:rPr>
          <w:rFonts w:ascii="Tahoma" w:hAnsi="Tahoma" w:cs="Tahoma"/>
        </w:rPr>
        <w:t>Ở bước</w:t>
      </w:r>
      <w:r w:rsidR="00377777">
        <w:rPr>
          <w:rFonts w:ascii="Tahoma" w:hAnsi="Tahoma" w:cs="Tahoma"/>
        </w:rPr>
        <w:t xml:space="preserve"> 2</w:t>
      </w:r>
      <w:r w:rsidRPr="003C3A10">
        <w:rPr>
          <w:rFonts w:ascii="Tahoma" w:hAnsi="Tahoma" w:cs="Tahoma"/>
        </w:rPr>
        <w:t xml:space="preserve"> </w:t>
      </w:r>
      <w:r w:rsidR="00647EA9">
        <w:rPr>
          <w:rFonts w:ascii="Tahoma" w:hAnsi="Tahoma" w:cs="Tahoma"/>
        </w:rPr>
        <w:t>n</w:t>
      </w:r>
      <w:r w:rsidR="000F7D6F" w:rsidRPr="003C3A10">
        <w:rPr>
          <w:rFonts w:ascii="Tahoma" w:hAnsi="Tahoma" w:cs="Tahoma"/>
        </w:rPr>
        <w:t>ếu</w:t>
      </w:r>
      <w:r w:rsidR="00647EA9">
        <w:rPr>
          <w:rFonts w:ascii="Tahoma" w:hAnsi="Tahoma" w:cs="Tahoma"/>
        </w:rPr>
        <w:t xml:space="preserve"> người dùng nhập</w:t>
      </w:r>
      <w:r w:rsidR="000F7D6F" w:rsidRPr="003C3A10">
        <w:rPr>
          <w:rFonts w:ascii="Tahoma" w:hAnsi="Tahoma" w:cs="Tahoma"/>
        </w:rPr>
        <w:t xml:space="preserve"> không đúng</w:t>
      </w:r>
      <w:r w:rsidR="00647EA9">
        <w:rPr>
          <w:rFonts w:ascii="Tahoma" w:hAnsi="Tahoma" w:cs="Tahoma"/>
        </w:rPr>
        <w:t xml:space="preserve"> thông tin học sinh</w:t>
      </w:r>
      <w:r w:rsidR="000F7D6F" w:rsidRPr="003C3A10">
        <w:rPr>
          <w:rFonts w:ascii="Tahoma" w:hAnsi="Tahoma" w:cs="Tahoma"/>
        </w:rPr>
        <w:t xml:space="preserve"> thì hệ thống sẽ xuất ra thông báo </w:t>
      </w:r>
      <w:r w:rsidR="00647EA9">
        <w:rPr>
          <w:rFonts w:ascii="Tahoma" w:hAnsi="Tahoma" w:cs="Tahoma"/>
        </w:rPr>
        <w:t>thông tin học sinh không hợp lệ</w:t>
      </w:r>
      <w:r w:rsidR="00377777">
        <w:rPr>
          <w:rFonts w:ascii="Tahoma" w:hAnsi="Tahoma" w:cs="Tahoma"/>
        </w:rPr>
        <w:t xml:space="preserve"> và yêu cầu người dùng nhập lại</w:t>
      </w:r>
      <w:r w:rsidR="00647EA9">
        <w:rPr>
          <w:rFonts w:ascii="Tahoma" w:hAnsi="Tahoma" w:cs="Tahoma"/>
        </w:rPr>
        <w:t>.</w:t>
      </w:r>
      <w:r w:rsidR="003C3A10" w:rsidRPr="003C3A10">
        <w:rPr>
          <w:rFonts w:ascii="Tahoma" w:hAnsi="Tahoma" w:cs="Tahoma"/>
        </w:rPr>
        <w:t xml:space="preserve"> </w:t>
      </w:r>
    </w:p>
    <w:p w14:paraId="38BBDDDA" w14:textId="4119A559" w:rsidR="008045B3" w:rsidRPr="00FB6F76" w:rsidRDefault="00CD2B8D" w:rsidP="00FB6F76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FE92E23" wp14:editId="40386233">
            <wp:extent cx="5943600" cy="434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BEE7" w14:textId="77777777" w:rsidR="003C3A10" w:rsidRDefault="003C3A10" w:rsidP="003C3A1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Use case tiếp nhận học sinh:</w:t>
      </w:r>
    </w:p>
    <w:p w14:paraId="5ABA5B10" w14:textId="77777777" w:rsidR="003C3A10" w:rsidRPr="00E47A7D" w:rsidRDefault="00E47A7D" w:rsidP="003C3A10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E47A7D">
        <w:rPr>
          <w:rFonts w:ascii="Tahoma" w:hAnsi="Tahoma" w:cs="Tahoma"/>
        </w:rPr>
        <w:t>Mô tả: tiếp nhận học sinh</w:t>
      </w:r>
      <w:r w:rsidR="004020FD">
        <w:rPr>
          <w:rFonts w:ascii="Tahoma" w:hAnsi="Tahoma" w:cs="Tahoma"/>
        </w:rPr>
        <w:t>.</w:t>
      </w:r>
    </w:p>
    <w:p w14:paraId="3A446907" w14:textId="77777777" w:rsidR="00E47A7D" w:rsidRDefault="00E47A7D" w:rsidP="003C3A10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E47A7D">
        <w:rPr>
          <w:rFonts w:ascii="Tahoma" w:hAnsi="Tahoma" w:cs="Tahoma"/>
        </w:rPr>
        <w:t>Tiền điều kiện:</w:t>
      </w:r>
      <w:r>
        <w:rPr>
          <w:rFonts w:ascii="Tahoma" w:hAnsi="Tahoma" w:cs="Tahoma"/>
        </w:rPr>
        <w:t xml:space="preserve"> đã đăng nhập thành công vào hệ thống.</w:t>
      </w:r>
    </w:p>
    <w:p w14:paraId="6D7E00D1" w14:textId="77777777" w:rsidR="00E47A7D" w:rsidRDefault="00E47A7D" w:rsidP="003C3A10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Hậu điều kiện: nếu hồ sơ của học sinh thỏ</w:t>
      </w:r>
      <w:r w:rsidR="007D5D10">
        <w:rPr>
          <w:rFonts w:ascii="Tahoma" w:hAnsi="Tahoma" w:cs="Tahoma"/>
        </w:rPr>
        <w:t>a mãn những yêu cầu</w:t>
      </w:r>
      <w:r>
        <w:rPr>
          <w:rFonts w:ascii="Tahoma" w:hAnsi="Tahoma" w:cs="Tahoma"/>
        </w:rPr>
        <w:t xml:space="preserve"> của nhà trường, thì hồ sơ của học sinh đó sẽ được tiếp nhậ</w:t>
      </w:r>
      <w:r w:rsidR="006960B7">
        <w:rPr>
          <w:rFonts w:ascii="Tahoma" w:hAnsi="Tahoma" w:cs="Tahoma"/>
        </w:rPr>
        <w:t>n</w:t>
      </w:r>
      <w:r>
        <w:rPr>
          <w:rFonts w:ascii="Tahoma" w:hAnsi="Tahoma" w:cs="Tahoma"/>
        </w:rPr>
        <w:t>.</w:t>
      </w:r>
    </w:p>
    <w:p w14:paraId="15F23283" w14:textId="77777777" w:rsidR="00E47A7D" w:rsidRDefault="00E47A7D" w:rsidP="003C3A10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Luồng hoạt động:</w:t>
      </w:r>
    </w:p>
    <w:p w14:paraId="07888450" w14:textId="77777777" w:rsidR="00E47A7D" w:rsidRDefault="007D5D10" w:rsidP="00E47A7D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B1: người dùng </w:t>
      </w:r>
      <w:r w:rsidR="00750B35">
        <w:rPr>
          <w:rFonts w:ascii="Tahoma" w:hAnsi="Tahoma" w:cs="Tahoma"/>
        </w:rPr>
        <w:t>truy cập</w:t>
      </w:r>
      <w:r>
        <w:rPr>
          <w:rFonts w:ascii="Tahoma" w:hAnsi="Tahoma" w:cs="Tahoma"/>
        </w:rPr>
        <w:t xml:space="preserve"> trang tiếp nhận học sinh.</w:t>
      </w:r>
    </w:p>
    <w:p w14:paraId="1B48B7CC" w14:textId="77777777" w:rsidR="00D86DC1" w:rsidRDefault="000775E9" w:rsidP="00E47A7D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B2: người dùng chọn </w:t>
      </w:r>
      <w:r w:rsidR="00852AB0">
        <w:rPr>
          <w:rFonts w:ascii="Tahoma" w:hAnsi="Tahoma" w:cs="Tahoma"/>
        </w:rPr>
        <w:t>mục thêm học sinh.</w:t>
      </w:r>
    </w:p>
    <w:p w14:paraId="4FBFD291" w14:textId="77777777" w:rsidR="000775E9" w:rsidRDefault="000775E9" w:rsidP="000775E9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B3: người dùng nhập thông tin học sinh cần thêm. Sau đó click vào nút “Lưu”.</w:t>
      </w:r>
    </w:p>
    <w:p w14:paraId="0CFDED21" w14:textId="77777777" w:rsidR="000775E9" w:rsidRDefault="000775E9" w:rsidP="000775E9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B4: người dùng chọn “Yes” để lưu, ngược lại chọn “No”.</w:t>
      </w:r>
    </w:p>
    <w:p w14:paraId="047EC669" w14:textId="77777777" w:rsidR="008B190B" w:rsidRPr="000775E9" w:rsidRDefault="008B190B" w:rsidP="000775E9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B5: người dùng có thể tiếp tục cập nhật hoặc chọn “Quay trở về màn hình chính”.</w:t>
      </w:r>
    </w:p>
    <w:p w14:paraId="0E8E5F32" w14:textId="77777777" w:rsidR="00D86DC1" w:rsidRDefault="000775E9" w:rsidP="000775E9">
      <w:pPr>
        <w:pStyle w:val="ListParagraph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D86DC1">
        <w:rPr>
          <w:rFonts w:ascii="Tahoma" w:hAnsi="Tahoma" w:cs="Tahoma"/>
        </w:rPr>
        <w:t>Luồng ngoại lê:</w:t>
      </w:r>
    </w:p>
    <w:p w14:paraId="06E6CBB9" w14:textId="77777777" w:rsidR="00D86DC1" w:rsidRDefault="000775E9" w:rsidP="00D86DC1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Ở bước 3, nếu người dùng nhập tuổi không hợp lệ theo qui định của nhà trường </w:t>
      </w:r>
      <w:proofErr w:type="gramStart"/>
      <w:r>
        <w:rPr>
          <w:rFonts w:ascii="Tahoma" w:hAnsi="Tahoma" w:cs="Tahoma"/>
        </w:rPr>
        <w:t>( 15</w:t>
      </w:r>
      <w:proofErr w:type="gramEnd"/>
      <w:r>
        <w:rPr>
          <w:rFonts w:ascii="Tahoma" w:hAnsi="Tahoma" w:cs="Tahoma"/>
        </w:rPr>
        <w:t xml:space="preserve"> đến 20 tuổi )</w:t>
      </w:r>
      <w:r w:rsidR="00852AB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hệ thống sẽ xuất hiện ra thông báo lỗi yêu cầu nhập lai.</w:t>
      </w:r>
    </w:p>
    <w:p w14:paraId="5F22216B" w14:textId="160F3E85" w:rsidR="008045B3" w:rsidRPr="00CD2B8D" w:rsidRDefault="00CD2B8D" w:rsidP="00CD2B8D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1DE27DE" wp14:editId="2237EAC5">
            <wp:extent cx="594360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DBF7" w14:textId="77777777" w:rsidR="008045B3" w:rsidRPr="008045B3" w:rsidRDefault="008045B3" w:rsidP="008045B3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u w:val="single"/>
        </w:rPr>
        <w:t>Use case lập danh sách lớp:</w:t>
      </w:r>
    </w:p>
    <w:p w14:paraId="40CB6141" w14:textId="77777777" w:rsidR="008045B3" w:rsidRDefault="003D151C" w:rsidP="008045B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Mô tả</w:t>
      </w:r>
      <w:r w:rsidR="008045B3">
        <w:rPr>
          <w:rFonts w:ascii="Tahoma" w:hAnsi="Tahoma" w:cs="Tahoma"/>
        </w:rPr>
        <w:t>: lập danh sách lớp.</w:t>
      </w:r>
    </w:p>
    <w:p w14:paraId="555EE23D" w14:textId="77777777" w:rsidR="008045B3" w:rsidRDefault="008045B3" w:rsidP="008045B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Tiền điều kiện: đã đăng nhập thành công vào hệ thống.</w:t>
      </w:r>
    </w:p>
    <w:p w14:paraId="341A2004" w14:textId="77777777" w:rsidR="008045B3" w:rsidRDefault="008045B3" w:rsidP="008045B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Hậu điều kiện: </w:t>
      </w:r>
      <w:r w:rsidR="00852AB0">
        <w:rPr>
          <w:rFonts w:ascii="Tahoma" w:hAnsi="Tahoma" w:cs="Tahoma"/>
        </w:rPr>
        <w:t>nếu thành công, hiển thị danh sách lớp</w:t>
      </w:r>
      <w:r w:rsidR="003D151C">
        <w:rPr>
          <w:rFonts w:ascii="Tahoma" w:hAnsi="Tahoma" w:cs="Tahoma"/>
        </w:rPr>
        <w:t>.</w:t>
      </w:r>
    </w:p>
    <w:p w14:paraId="694B1BD5" w14:textId="77777777" w:rsidR="003D151C" w:rsidRDefault="003D151C" w:rsidP="008045B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Luồng hoạt động:</w:t>
      </w:r>
    </w:p>
    <w:p w14:paraId="0177A72E" w14:textId="77777777" w:rsidR="003D151C" w:rsidRDefault="003D151C" w:rsidP="003D151C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B1: người dùng </w:t>
      </w:r>
      <w:r w:rsidR="00750B35">
        <w:rPr>
          <w:rFonts w:ascii="Tahoma" w:hAnsi="Tahoma" w:cs="Tahoma"/>
        </w:rPr>
        <w:t>truy cập</w:t>
      </w:r>
      <w:r>
        <w:rPr>
          <w:rFonts w:ascii="Tahoma" w:hAnsi="Tahoma" w:cs="Tahoma"/>
        </w:rPr>
        <w:t xml:space="preserve"> trang danh sách lớp.</w:t>
      </w:r>
    </w:p>
    <w:p w14:paraId="6655394B" w14:textId="77777777" w:rsidR="003D151C" w:rsidRDefault="00750B35" w:rsidP="003D151C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B2: hệ thống yêu cầu người dùng chọn khối và lớp</w:t>
      </w:r>
      <w:r w:rsidR="003D151C">
        <w:rPr>
          <w:rFonts w:ascii="Tahoma" w:hAnsi="Tahoma" w:cs="Tahoma"/>
        </w:rPr>
        <w:t>.</w:t>
      </w:r>
    </w:p>
    <w:p w14:paraId="6E83EB2E" w14:textId="77777777" w:rsidR="00750B35" w:rsidRDefault="00750B35" w:rsidP="003D151C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B3: người dùng nhập thông tin học sinh cần thêm vào lớp. Sau đó click vào nút “Lưu”.</w:t>
      </w:r>
    </w:p>
    <w:p w14:paraId="55E22F75" w14:textId="77777777" w:rsidR="00750B35" w:rsidRDefault="00750B35" w:rsidP="003D151C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B4: người dùng chọn “Yes” để lưu, ngược lại chọn “No”.</w:t>
      </w:r>
    </w:p>
    <w:p w14:paraId="7CA022D7" w14:textId="19B23167" w:rsidR="00CD2B8D" w:rsidRPr="00CD2B8D" w:rsidRDefault="00AB386F" w:rsidP="00CD2B8D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B5: người dùng có thể tiếp túc thao tác trên trang lập danh sách lớp hoặc chọn “Quay trở về màn hình chín</w:t>
      </w:r>
      <w:r w:rsidR="00CD2B8D">
        <w:rPr>
          <w:rFonts w:ascii="Tahoma" w:hAnsi="Tahoma" w:cs="Tahoma"/>
        </w:rPr>
        <w:t>h</w:t>
      </w:r>
    </w:p>
    <w:p w14:paraId="75247530" w14:textId="77777777" w:rsidR="003D151C" w:rsidRDefault="003D151C" w:rsidP="003D151C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Luồng ngoại lệ:</w:t>
      </w:r>
    </w:p>
    <w:p w14:paraId="12B0AB9A" w14:textId="77777777" w:rsidR="00B93EEA" w:rsidRDefault="003D151C" w:rsidP="00B93EEA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0932EB">
        <w:rPr>
          <w:rFonts w:ascii="Tahoma" w:hAnsi="Tahoma" w:cs="Tahoma"/>
        </w:rPr>
        <w:t xml:space="preserve">Ở bước </w:t>
      </w:r>
      <w:r w:rsidR="000932EB" w:rsidRPr="000932EB">
        <w:rPr>
          <w:rFonts w:ascii="Tahoma" w:hAnsi="Tahoma" w:cs="Tahoma"/>
        </w:rPr>
        <w:t>3,</w:t>
      </w:r>
      <w:r w:rsidRPr="000932EB">
        <w:rPr>
          <w:rFonts w:ascii="Tahoma" w:hAnsi="Tahoma" w:cs="Tahoma"/>
        </w:rPr>
        <w:t xml:space="preserve"> nếu người dùng </w:t>
      </w:r>
      <w:r w:rsidR="000932EB">
        <w:rPr>
          <w:rFonts w:ascii="Tahoma" w:hAnsi="Tahoma" w:cs="Tahoma"/>
        </w:rPr>
        <w:t xml:space="preserve">nhập quá sĩ số qui định của 1 lớp </w:t>
      </w:r>
      <w:proofErr w:type="gramStart"/>
      <w:r w:rsidR="000932EB">
        <w:rPr>
          <w:rFonts w:ascii="Tahoma" w:hAnsi="Tahoma" w:cs="Tahoma"/>
        </w:rPr>
        <w:t>( &lt;</w:t>
      </w:r>
      <w:proofErr w:type="gramEnd"/>
      <w:r w:rsidR="000932EB">
        <w:rPr>
          <w:rFonts w:ascii="Tahoma" w:hAnsi="Tahoma" w:cs="Tahoma"/>
        </w:rPr>
        <w:t>= 40 học sinh ) thì hệ thống xuất thông báo lớp đã đầy.</w:t>
      </w:r>
    </w:p>
    <w:p w14:paraId="1EB3DB7C" w14:textId="77777777" w:rsidR="00701951" w:rsidRDefault="00701951" w:rsidP="00B93EEA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Ở bước 3, nếu người dùng không nhập đầy đủ thông tin và nhấn “Lưu” hệ thống sẽ xuất ra thông tin cần nhập đầy đủ thông tin.</w:t>
      </w:r>
    </w:p>
    <w:p w14:paraId="74F7E1C9" w14:textId="7CC6467F" w:rsidR="00994DFC" w:rsidRPr="00CD2B8D" w:rsidRDefault="00CD2B8D" w:rsidP="00CD2B8D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5D8B6661" wp14:editId="5A1D9BE4">
            <wp:extent cx="5943600" cy="341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CFA2" w14:textId="77777777" w:rsidR="00B93EEA" w:rsidRPr="00B93EEA" w:rsidRDefault="00B93EEA" w:rsidP="00B93EEA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u w:val="single"/>
        </w:rPr>
        <w:t>Use case bảng điểm môn:</w:t>
      </w:r>
    </w:p>
    <w:p w14:paraId="15335E2F" w14:textId="7CC43BF4" w:rsidR="00B93EEA" w:rsidRDefault="00B93EEA" w:rsidP="00B93EE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Mô tả: nhậ</w:t>
      </w:r>
      <w:r w:rsidR="00AE5CA3">
        <w:rPr>
          <w:rFonts w:ascii="Tahoma" w:hAnsi="Tahoma" w:cs="Tahoma"/>
        </w:rPr>
        <w:t>p</w:t>
      </w:r>
      <w:r>
        <w:rPr>
          <w:rFonts w:ascii="Tahoma" w:hAnsi="Tahoma" w:cs="Tahoma"/>
        </w:rPr>
        <w:t xml:space="preserve"> bảng điểm môn.</w:t>
      </w:r>
    </w:p>
    <w:p w14:paraId="6EB0ECDD" w14:textId="77777777" w:rsidR="00B93EEA" w:rsidRDefault="00B93EEA" w:rsidP="00B93EE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Tiền điều kiện: đã đăng nhập thành công vào hệ thống.</w:t>
      </w:r>
    </w:p>
    <w:p w14:paraId="147BD88B" w14:textId="30B74415" w:rsidR="00B93EEA" w:rsidRDefault="00B93EEA" w:rsidP="00B93EE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Hậu điều kiện:</w:t>
      </w:r>
    </w:p>
    <w:p w14:paraId="6E2F0284" w14:textId="77777777" w:rsidR="00B93EEA" w:rsidRDefault="00B93EEA" w:rsidP="00B93EE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Luồng hoạt động:</w:t>
      </w:r>
    </w:p>
    <w:p w14:paraId="1C8080BC" w14:textId="77777777" w:rsidR="00B93EEA" w:rsidRDefault="00C66AE7" w:rsidP="00B93EEA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B1: người dùng vào trang bảng điểm môn.</w:t>
      </w:r>
    </w:p>
    <w:p w14:paraId="08D76CAA" w14:textId="77777777" w:rsidR="00C66AE7" w:rsidRDefault="00C66AE7" w:rsidP="00B93EEA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B2: hệ thống yêu cầu nhập thông tin học </w:t>
      </w:r>
      <w:proofErr w:type="gramStart"/>
      <w:r>
        <w:rPr>
          <w:rFonts w:ascii="Tahoma" w:hAnsi="Tahoma" w:cs="Tahoma"/>
        </w:rPr>
        <w:t>sinh(</w:t>
      </w:r>
      <w:proofErr w:type="gramEnd"/>
      <w:r>
        <w:rPr>
          <w:rFonts w:ascii="Tahoma" w:hAnsi="Tahoma" w:cs="Tahoma"/>
        </w:rPr>
        <w:t>họ và tên, ngày tháng năm sinh, lớp, stt,…)</w:t>
      </w:r>
    </w:p>
    <w:p w14:paraId="4B706A5B" w14:textId="39CCFA05" w:rsidR="00EB198D" w:rsidRDefault="00C66AE7" w:rsidP="00EB198D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B3: </w:t>
      </w:r>
      <w:r w:rsidR="00AE5CA3">
        <w:rPr>
          <w:rFonts w:ascii="Tahoma" w:hAnsi="Tahoma" w:cs="Tahoma"/>
        </w:rPr>
        <w:t>hệ thống trả về form nhập điểm cho học sinh vừa tìm được</w:t>
      </w:r>
      <w:r w:rsidR="00732623">
        <w:rPr>
          <w:rFonts w:ascii="Tahoma" w:hAnsi="Tahoma" w:cs="Tahoma"/>
        </w:rPr>
        <w:t>.</w:t>
      </w:r>
    </w:p>
    <w:p w14:paraId="32AD1288" w14:textId="39061B54" w:rsidR="008E1177" w:rsidRDefault="008E1177" w:rsidP="00EB198D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</w:t>
      </w:r>
      <w:proofErr w:type="gramStart"/>
      <w:r>
        <w:rPr>
          <w:rFonts w:ascii="Tahoma" w:hAnsi="Tahoma" w:cs="Tahoma"/>
        </w:rPr>
        <w:t>4:</w:t>
      </w:r>
      <w:r w:rsidR="00AE5CA3">
        <w:rPr>
          <w:rFonts w:ascii="Tahoma" w:hAnsi="Tahoma" w:cs="Tahoma"/>
        </w:rPr>
        <w:t>người</w:t>
      </w:r>
      <w:proofErr w:type="gramEnd"/>
      <w:r w:rsidR="00AE5CA3">
        <w:rPr>
          <w:rFonts w:ascii="Tahoma" w:hAnsi="Tahoma" w:cs="Tahoma"/>
        </w:rPr>
        <w:t xml:space="preserve"> dùng nhập điểm cho học sinh</w:t>
      </w:r>
      <w:r>
        <w:rPr>
          <w:rFonts w:ascii="Tahoma" w:hAnsi="Tahoma" w:cs="Tahoma"/>
        </w:rPr>
        <w:t>.</w:t>
      </w:r>
    </w:p>
    <w:p w14:paraId="3A532D86" w14:textId="022A549D" w:rsidR="00AE5CA3" w:rsidRDefault="00AE5CA3" w:rsidP="00EB198D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</w:t>
      </w:r>
      <w:proofErr w:type="gramStart"/>
      <w:r>
        <w:rPr>
          <w:rFonts w:ascii="Tahoma" w:hAnsi="Tahoma" w:cs="Tahoma"/>
        </w:rPr>
        <w:t>5:hệ</w:t>
      </w:r>
      <w:proofErr w:type="gramEnd"/>
      <w:r>
        <w:rPr>
          <w:rFonts w:ascii="Tahoma" w:hAnsi="Tahoma" w:cs="Tahoma"/>
        </w:rPr>
        <w:t xml:space="preserve"> thống </w:t>
      </w:r>
      <w:r w:rsidR="009A1964">
        <w:rPr>
          <w:rFonts w:ascii="Tahoma" w:hAnsi="Tahoma" w:cs="Tahoma"/>
        </w:rPr>
        <w:t>kiểm tra và báo thành công nếu hợp lệ</w:t>
      </w:r>
    </w:p>
    <w:p w14:paraId="2CFCAD81" w14:textId="77777777" w:rsidR="009A1964" w:rsidRDefault="009A1964" w:rsidP="009A1964">
      <w:pPr>
        <w:pStyle w:val="ListParagraph"/>
        <w:ind w:left="1440"/>
        <w:jc w:val="both"/>
        <w:rPr>
          <w:rFonts w:ascii="Tahoma" w:hAnsi="Tahoma" w:cs="Tahoma"/>
        </w:rPr>
      </w:pPr>
    </w:p>
    <w:p w14:paraId="34ACAD58" w14:textId="77777777" w:rsidR="00EB198D" w:rsidRDefault="00EB198D" w:rsidP="00EB198D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Luồng ngoại lệ:</w:t>
      </w:r>
    </w:p>
    <w:p w14:paraId="5F82DCD0" w14:textId="77777777" w:rsidR="00EB198D" w:rsidRDefault="00EB198D" w:rsidP="00EB198D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Ở bước 2 nếu người dùng nhập đúng thông tin thì sẽ chuyển tiếp đến bước 3 và ngược lại sẽ xuất ra thông báo thông tin không hợp lệ.</w:t>
      </w:r>
    </w:p>
    <w:p w14:paraId="3A5DFB38" w14:textId="01C5BB39" w:rsidR="00EB198D" w:rsidRDefault="00EB198D" w:rsidP="00EB198D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Ở bước 3 nếu người dùng chọn học kì 2</w:t>
      </w:r>
      <w:r w:rsidR="00A3283B">
        <w:rPr>
          <w:rFonts w:ascii="Tahoma" w:hAnsi="Tahoma" w:cs="Tahoma"/>
        </w:rPr>
        <w:t xml:space="preserve"> (hoặc cả năm)</w:t>
      </w:r>
      <w:r>
        <w:rPr>
          <w:rFonts w:ascii="Tahoma" w:hAnsi="Tahoma" w:cs="Tahoma"/>
        </w:rPr>
        <w:t xml:space="preserve"> trong thời điểm đang là học kì 1 </w:t>
      </w:r>
      <w:r w:rsidR="00AE5CA3">
        <w:rPr>
          <w:rFonts w:ascii="Tahoma" w:hAnsi="Tahoma" w:cs="Tahoma"/>
        </w:rPr>
        <w:t>0</w:t>
      </w:r>
      <w:r>
        <w:rPr>
          <w:rFonts w:ascii="Tahoma" w:hAnsi="Tahoma" w:cs="Tahoma"/>
        </w:rPr>
        <w:t>thì sẽ xuất ra thông báo chưa có điểm học kì 2</w:t>
      </w:r>
      <w:r w:rsidR="00A3283B">
        <w:rPr>
          <w:rFonts w:ascii="Tahoma" w:hAnsi="Tahoma" w:cs="Tahoma"/>
        </w:rPr>
        <w:t xml:space="preserve"> (hoặc cả năm)</w:t>
      </w:r>
      <w:r>
        <w:rPr>
          <w:rFonts w:ascii="Tahoma" w:hAnsi="Tahoma" w:cs="Tahoma"/>
        </w:rPr>
        <w:t>.</w:t>
      </w:r>
      <w:r w:rsidR="00AB6AE9" w:rsidRPr="00EB198D">
        <w:rPr>
          <w:rFonts w:ascii="Tahoma" w:hAnsi="Tahoma" w:cs="Tahoma"/>
        </w:rPr>
        <w:t xml:space="preserve"> </w:t>
      </w:r>
    </w:p>
    <w:p w14:paraId="427B5D26" w14:textId="7498F69E" w:rsidR="00732623" w:rsidRDefault="00732623" w:rsidP="00EB198D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Ở bước 3, nếu người dùng không chọn đầy đủ các mục</w:t>
      </w:r>
      <w:r w:rsidR="00701951">
        <w:rPr>
          <w:rFonts w:ascii="Tahoma" w:hAnsi="Tahoma" w:cs="Tahoma"/>
        </w:rPr>
        <w:t xml:space="preserve"> và ấn vào nút “Lưu”</w:t>
      </w:r>
      <w:r>
        <w:rPr>
          <w:rFonts w:ascii="Tahoma" w:hAnsi="Tahoma" w:cs="Tahoma"/>
        </w:rPr>
        <w:t>, hệ thống xuất ra thông báo phải chọn đầy đủ thông tin.</w:t>
      </w:r>
    </w:p>
    <w:p w14:paraId="2B3A0A8E" w14:textId="2680F246" w:rsidR="009A1964" w:rsidRPr="009A1964" w:rsidRDefault="009A1964" w:rsidP="009A1964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BDB1C08" wp14:editId="1A753CA4">
            <wp:extent cx="5943600" cy="3428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16D" w14:textId="77777777" w:rsidR="00701951" w:rsidRDefault="00701951" w:rsidP="00701951">
      <w:pPr>
        <w:pStyle w:val="ListParagraph"/>
        <w:ind w:left="1440"/>
        <w:jc w:val="both"/>
        <w:rPr>
          <w:rFonts w:ascii="Tahoma" w:hAnsi="Tahoma" w:cs="Tahoma"/>
        </w:rPr>
      </w:pPr>
    </w:p>
    <w:p w14:paraId="5A8D752C" w14:textId="77777777" w:rsidR="00B93EEA" w:rsidRPr="00EB198D" w:rsidRDefault="00B93EEA" w:rsidP="00B93EEA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u w:val="single"/>
        </w:rPr>
        <w:t xml:space="preserve">Use </w:t>
      </w:r>
      <w:r w:rsidR="00EB198D">
        <w:rPr>
          <w:rFonts w:ascii="Tahoma" w:hAnsi="Tahoma" w:cs="Tahoma"/>
          <w:u w:val="single"/>
        </w:rPr>
        <w:t xml:space="preserve">case </w:t>
      </w:r>
      <w:r w:rsidR="00FB1034">
        <w:rPr>
          <w:rFonts w:ascii="Tahoma" w:hAnsi="Tahoma" w:cs="Tahoma"/>
          <w:u w:val="single"/>
        </w:rPr>
        <w:t xml:space="preserve">lập </w:t>
      </w:r>
      <w:r w:rsidR="00EB198D">
        <w:rPr>
          <w:rFonts w:ascii="Tahoma" w:hAnsi="Tahoma" w:cs="Tahoma"/>
          <w:u w:val="single"/>
        </w:rPr>
        <w:t>báo cáo tổng kết</w:t>
      </w:r>
      <w:r>
        <w:rPr>
          <w:rFonts w:ascii="Tahoma" w:hAnsi="Tahoma" w:cs="Tahoma"/>
          <w:u w:val="single"/>
        </w:rPr>
        <w:t>:</w:t>
      </w:r>
    </w:p>
    <w:p w14:paraId="7FD50A1F" w14:textId="77777777" w:rsidR="00EB198D" w:rsidRDefault="00EB198D" w:rsidP="00EB198D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EB198D">
        <w:rPr>
          <w:rFonts w:ascii="Tahoma" w:hAnsi="Tahoma" w:cs="Tahoma"/>
        </w:rPr>
        <w:t>Mô tả:</w:t>
      </w:r>
      <w:r>
        <w:rPr>
          <w:rFonts w:ascii="Tahoma" w:hAnsi="Tahoma" w:cs="Tahoma"/>
        </w:rPr>
        <w:t xml:space="preserve"> báo cáo tổng kết.</w:t>
      </w:r>
    </w:p>
    <w:p w14:paraId="2AF2521B" w14:textId="77777777" w:rsidR="00EB198D" w:rsidRDefault="00EB198D" w:rsidP="00EB198D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Tiền điều kiện: đã đăng nhập thành công vào hệ thống.</w:t>
      </w:r>
    </w:p>
    <w:p w14:paraId="2D449F9D" w14:textId="77777777" w:rsidR="00EB198D" w:rsidRDefault="00EB198D" w:rsidP="00EB198D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Hậu điều kiện: đưa ra kết quả tổng kết môn hoặc tổng kết học kì của học sinh.</w:t>
      </w:r>
    </w:p>
    <w:p w14:paraId="3CAC20A7" w14:textId="77777777" w:rsidR="00EB198D" w:rsidRDefault="00EB198D" w:rsidP="00EB198D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Luồng hoạt động:</w:t>
      </w:r>
    </w:p>
    <w:p w14:paraId="326D7F9C" w14:textId="77777777" w:rsidR="00F56863" w:rsidRDefault="00F56863" w:rsidP="00F5686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B1: mở trang báo cáo tổng kết.</w:t>
      </w:r>
    </w:p>
    <w:p w14:paraId="2DC54E74" w14:textId="77777777" w:rsidR="00F56863" w:rsidRDefault="00F56863" w:rsidP="00F5686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B2: hệ thống yêu cầu người dùng chọn</w:t>
      </w:r>
      <w:r w:rsidR="00FB1034">
        <w:rPr>
          <w:rFonts w:ascii="Tahoma" w:hAnsi="Tahoma" w:cs="Tahoma"/>
        </w:rPr>
        <w:t xml:space="preserve"> lập</w:t>
      </w:r>
      <w:r>
        <w:rPr>
          <w:rFonts w:ascii="Tahoma" w:hAnsi="Tahoma" w:cs="Tahoma"/>
        </w:rPr>
        <w:t xml:space="preserve"> báo cáo tổng kết môn hoặc học kì.</w:t>
      </w:r>
      <w:r w:rsidR="007A09A8">
        <w:rPr>
          <w:rFonts w:ascii="Tahoma" w:hAnsi="Tahoma" w:cs="Tahoma"/>
        </w:rPr>
        <w:t xml:space="preserve"> </w:t>
      </w:r>
    </w:p>
    <w:p w14:paraId="055F7643" w14:textId="77777777" w:rsidR="00F56863" w:rsidRDefault="00F56863" w:rsidP="00F5686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B3: </w:t>
      </w:r>
      <w:r w:rsidR="007A09A8">
        <w:rPr>
          <w:rFonts w:ascii="Tahoma" w:hAnsi="Tahoma" w:cs="Tahoma"/>
        </w:rPr>
        <w:t>người dùng chọn khối và lớp.</w:t>
      </w:r>
    </w:p>
    <w:p w14:paraId="3A488BB5" w14:textId="77777777" w:rsidR="007A09A8" w:rsidRDefault="007A09A8" w:rsidP="00F5686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B4: người dùng nhập điểm </w:t>
      </w:r>
      <w:r w:rsidR="00EB4C15">
        <w:rPr>
          <w:rFonts w:ascii="Tahoma" w:hAnsi="Tahoma" w:cs="Tahoma"/>
        </w:rPr>
        <w:t>các cột</w:t>
      </w:r>
      <w:r>
        <w:rPr>
          <w:rFonts w:ascii="Tahoma" w:hAnsi="Tahoma" w:cs="Tahoma"/>
        </w:rPr>
        <w:t xml:space="preserve"> cho từng học sinh.</w:t>
      </w:r>
      <w:r w:rsidR="000C473A">
        <w:rPr>
          <w:rFonts w:ascii="Tahoma" w:hAnsi="Tahoma" w:cs="Tahoma"/>
        </w:rPr>
        <w:t xml:space="preserve"> Sau đó chọn “Lưu”.</w:t>
      </w:r>
    </w:p>
    <w:p w14:paraId="0C246E68" w14:textId="77777777" w:rsidR="000C473A" w:rsidRDefault="000C473A" w:rsidP="00F5686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B5: người dùng chọn “Yes” để lưu và ngược lại là “No”.</w:t>
      </w:r>
    </w:p>
    <w:p w14:paraId="6CAC427A" w14:textId="77777777" w:rsidR="007A09A8" w:rsidRDefault="007A09A8" w:rsidP="00F5686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</w:t>
      </w:r>
      <w:r w:rsidR="000C473A">
        <w:rPr>
          <w:rFonts w:ascii="Tahoma" w:hAnsi="Tahoma" w:cs="Tahoma"/>
        </w:rPr>
        <w:t>6</w:t>
      </w:r>
      <w:r>
        <w:rPr>
          <w:rFonts w:ascii="Tahoma" w:hAnsi="Tahoma" w:cs="Tahoma"/>
        </w:rPr>
        <w:t>: hệ thố</w:t>
      </w:r>
      <w:r w:rsidR="007820AF">
        <w:rPr>
          <w:rFonts w:ascii="Tahoma" w:hAnsi="Tahoma" w:cs="Tahoma"/>
        </w:rPr>
        <w:t>ng</w:t>
      </w:r>
      <w:r w:rsidR="00250541">
        <w:rPr>
          <w:rFonts w:ascii="Tahoma" w:hAnsi="Tahoma" w:cs="Tahoma"/>
        </w:rPr>
        <w:t xml:space="preserve"> tính điểm trung bình của,</w:t>
      </w:r>
      <w:r>
        <w:rPr>
          <w:rFonts w:ascii="Tahoma" w:hAnsi="Tahoma" w:cs="Tahoma"/>
        </w:rPr>
        <w:t xml:space="preserve"> thông kế số lượng đạt và tỉ lệ đạt của lớp.</w:t>
      </w:r>
    </w:p>
    <w:p w14:paraId="277F3317" w14:textId="77777777" w:rsidR="007A09A8" w:rsidRDefault="007A09A8" w:rsidP="00F5686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</w:t>
      </w:r>
      <w:r w:rsidR="000C473A">
        <w:rPr>
          <w:rFonts w:ascii="Tahoma" w:hAnsi="Tahoma" w:cs="Tahoma"/>
        </w:rPr>
        <w:t>7</w:t>
      </w:r>
      <w:r>
        <w:rPr>
          <w:rFonts w:ascii="Tahoma" w:hAnsi="Tahoma" w:cs="Tahoma"/>
        </w:rPr>
        <w:t>: người dùng có thể tiếp tục thao tác hoặc chọn “Quay trở về màn hình chính”.</w:t>
      </w:r>
    </w:p>
    <w:p w14:paraId="55D7BB11" w14:textId="77777777" w:rsidR="00DB1282" w:rsidRDefault="00DB1282" w:rsidP="00DB1282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Luồng ngoại lệ:</w:t>
      </w:r>
    </w:p>
    <w:p w14:paraId="5030607A" w14:textId="5866DE32" w:rsidR="00DB1282" w:rsidRDefault="00DB1282" w:rsidP="00DB1282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Ở bước 4, nếu người dùng nhập điểm không hợp lệ </w:t>
      </w:r>
      <w:proofErr w:type="gramStart"/>
      <w:r>
        <w:rPr>
          <w:rFonts w:ascii="Tahoma" w:hAnsi="Tahoma" w:cs="Tahoma"/>
        </w:rPr>
        <w:t>( 10</w:t>
      </w:r>
      <w:proofErr w:type="gramEnd"/>
      <w:r>
        <w:rPr>
          <w:rFonts w:ascii="Tahoma" w:hAnsi="Tahoma" w:cs="Tahoma"/>
        </w:rPr>
        <w:t xml:space="preserve"> &lt; điểm &lt; 0 ), hệ thống sẽ xuất ra thông báo lỗi.</w:t>
      </w:r>
    </w:p>
    <w:p w14:paraId="7D67129B" w14:textId="5DF04927" w:rsidR="008000CD" w:rsidRPr="008000CD" w:rsidRDefault="008000CD" w:rsidP="008000CD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663351E7" wp14:editId="08140ACE">
            <wp:extent cx="5943600" cy="4111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1856" w14:textId="77777777" w:rsidR="00EB4C15" w:rsidRPr="00EB4C15" w:rsidRDefault="00EB4C15" w:rsidP="00EB4C15">
      <w:pPr>
        <w:pStyle w:val="ListParagraph"/>
        <w:jc w:val="both"/>
        <w:rPr>
          <w:rFonts w:ascii="Tahoma" w:hAnsi="Tahoma" w:cs="Tahoma"/>
        </w:rPr>
      </w:pPr>
    </w:p>
    <w:p w14:paraId="649C8A49" w14:textId="77777777" w:rsidR="00F56863" w:rsidRPr="00EB198D" w:rsidRDefault="00F56863" w:rsidP="00F56863">
      <w:pPr>
        <w:pStyle w:val="ListParagraph"/>
        <w:ind w:left="1440"/>
        <w:jc w:val="both"/>
        <w:rPr>
          <w:rFonts w:ascii="Tahoma" w:hAnsi="Tahoma" w:cs="Tahoma"/>
        </w:rPr>
      </w:pPr>
    </w:p>
    <w:p w14:paraId="6471F3D9" w14:textId="77777777" w:rsidR="00B93EEA" w:rsidRPr="00A7749A" w:rsidRDefault="00B93EEA" w:rsidP="00B93EEA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u w:val="single"/>
        </w:rPr>
        <w:t>Use case thay đổi qui định:</w:t>
      </w:r>
    </w:p>
    <w:p w14:paraId="02A4CA2A" w14:textId="77777777" w:rsidR="00A7749A" w:rsidRDefault="00A7749A" w:rsidP="00A7749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A7749A">
        <w:rPr>
          <w:rFonts w:ascii="Tahoma" w:hAnsi="Tahoma" w:cs="Tahoma"/>
        </w:rPr>
        <w:t>Mô tả:</w:t>
      </w:r>
      <w:r>
        <w:rPr>
          <w:rFonts w:ascii="Tahoma" w:hAnsi="Tahoma" w:cs="Tahoma"/>
        </w:rPr>
        <w:t xml:space="preserve"> thay đổi qui </w:t>
      </w:r>
      <w:proofErr w:type="gramStart"/>
      <w:r>
        <w:rPr>
          <w:rFonts w:ascii="Tahoma" w:hAnsi="Tahoma" w:cs="Tahoma"/>
        </w:rPr>
        <w:t>định( độ</w:t>
      </w:r>
      <w:proofErr w:type="gramEnd"/>
      <w:r>
        <w:rPr>
          <w:rFonts w:ascii="Tahoma" w:hAnsi="Tahoma" w:cs="Tahoma"/>
        </w:rPr>
        <w:t xml:space="preserve"> tuổi tối thiểu hoặc tối đa; sĩ số tối đa, số lượng và tên các lớp trong trường; số lượng và tên các môn học; điểm chuẩn để đạt môn )</w:t>
      </w:r>
      <w:r w:rsidR="001E7D58">
        <w:rPr>
          <w:rFonts w:ascii="Tahoma" w:hAnsi="Tahoma" w:cs="Tahoma"/>
        </w:rPr>
        <w:t>.</w:t>
      </w:r>
    </w:p>
    <w:p w14:paraId="06EC6A2E" w14:textId="77777777" w:rsidR="001E7D58" w:rsidRDefault="001E7D58" w:rsidP="00A7749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Tiền điều kiện: đã đăng nhập thành công vào hệ thống.</w:t>
      </w:r>
    </w:p>
    <w:p w14:paraId="36B20DAD" w14:textId="77777777" w:rsidR="001E7D58" w:rsidRDefault="001E7D58" w:rsidP="00A7749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Hậu điều kiện: nếu thành công,</w:t>
      </w:r>
      <w:r w:rsidR="00CC1BFB">
        <w:rPr>
          <w:rFonts w:ascii="Tahoma" w:hAnsi="Tahoma" w:cs="Tahoma"/>
        </w:rPr>
        <w:t xml:space="preserve"> những</w:t>
      </w:r>
      <w:r>
        <w:rPr>
          <w:rFonts w:ascii="Tahoma" w:hAnsi="Tahoma" w:cs="Tahoma"/>
        </w:rPr>
        <w:t xml:space="preserve"> qui định trên hệ thống sẽ được cập nhật.</w:t>
      </w:r>
    </w:p>
    <w:p w14:paraId="67C381B3" w14:textId="77777777" w:rsidR="001E7D58" w:rsidRDefault="001E7D58" w:rsidP="00A7749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Luồng hoạt động:</w:t>
      </w:r>
    </w:p>
    <w:p w14:paraId="5253951B" w14:textId="77777777" w:rsidR="001E7D58" w:rsidRDefault="001E7D58" w:rsidP="001E7D58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B1: người dùng truy cập trang thay đổi qui định.</w:t>
      </w:r>
    </w:p>
    <w:p w14:paraId="6B8C07EB" w14:textId="77777777" w:rsidR="001E7D58" w:rsidRDefault="001E7D58" w:rsidP="001E7D58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B2: </w:t>
      </w:r>
      <w:r w:rsidR="001034B9">
        <w:rPr>
          <w:rFonts w:ascii="Tahoma" w:hAnsi="Tahoma" w:cs="Tahoma"/>
        </w:rPr>
        <w:t xml:space="preserve">hệ thống yêu cầu </w:t>
      </w:r>
      <w:r>
        <w:rPr>
          <w:rFonts w:ascii="Tahoma" w:hAnsi="Tahoma" w:cs="Tahoma"/>
        </w:rPr>
        <w:t xml:space="preserve">người dùng chọn mục cần thay đổi qui định. </w:t>
      </w:r>
    </w:p>
    <w:p w14:paraId="7618BDC6" w14:textId="77777777" w:rsidR="00CB732B" w:rsidRDefault="00CB732B" w:rsidP="001E7D58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B3: người dùng cập nhật qui định trên mục đã chọn. Sau đó nhấn nút “Lưu”.</w:t>
      </w:r>
    </w:p>
    <w:p w14:paraId="2E355B6D" w14:textId="77777777" w:rsidR="001E7D58" w:rsidRDefault="00CB732B" w:rsidP="001E7D58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B4</w:t>
      </w:r>
      <w:r w:rsidR="001E7D58">
        <w:rPr>
          <w:rFonts w:ascii="Tahoma" w:hAnsi="Tahoma" w:cs="Tahoma"/>
        </w:rPr>
        <w:t>: người dùng chọn “Yes” để lưu và ngược lại chọn “No”.</w:t>
      </w:r>
    </w:p>
    <w:p w14:paraId="5001403C" w14:textId="2018CDF7" w:rsidR="00280354" w:rsidRDefault="001034B9" w:rsidP="002C12A9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B5: </w:t>
      </w:r>
      <w:r w:rsidR="00254A6F">
        <w:rPr>
          <w:rFonts w:ascii="Tahoma" w:hAnsi="Tahoma" w:cs="Tahoma"/>
        </w:rPr>
        <w:t>người dùng có thể tiếp túc cập nhật các qui định hoặc chọn “Quay trở về màn hình chính”.</w:t>
      </w:r>
    </w:p>
    <w:p w14:paraId="72A24E1A" w14:textId="3A91F5DE" w:rsidR="008000CD" w:rsidRDefault="008000CD" w:rsidP="008000CD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0003B740" wp14:editId="22268390">
            <wp:extent cx="5943600" cy="3274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153A" w14:textId="3685B54B" w:rsidR="008000CD" w:rsidRDefault="008000CD" w:rsidP="008000C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Use Case</w:t>
      </w:r>
    </w:p>
    <w:p w14:paraId="4288C3C8" w14:textId="3BBBF70D" w:rsidR="008000CD" w:rsidRDefault="008000CD" w:rsidP="008000CD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003BD15" wp14:editId="2540A30D">
            <wp:extent cx="5943600" cy="3061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7295" w14:textId="348F824F" w:rsidR="008000CD" w:rsidRDefault="008000CD" w:rsidP="008000C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Class diagram</w:t>
      </w:r>
    </w:p>
    <w:p w14:paraId="0086E526" w14:textId="0612CD1A" w:rsidR="00657DAD" w:rsidRPr="008000CD" w:rsidRDefault="00657DAD" w:rsidP="008000CD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1A531D2A" wp14:editId="0407F3A1">
            <wp:extent cx="5943600" cy="4442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DAD" w:rsidRPr="00800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75A91"/>
    <w:multiLevelType w:val="hybridMultilevel"/>
    <w:tmpl w:val="4D92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40C1"/>
    <w:multiLevelType w:val="hybridMultilevel"/>
    <w:tmpl w:val="247CFF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331A6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48BA4A56"/>
    <w:multiLevelType w:val="hybridMultilevel"/>
    <w:tmpl w:val="619AB560"/>
    <w:lvl w:ilvl="0" w:tplc="FB04702A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316"/>
    <w:rsid w:val="00011604"/>
    <w:rsid w:val="000775E9"/>
    <w:rsid w:val="00090992"/>
    <w:rsid w:val="000932EB"/>
    <w:rsid w:val="000C473A"/>
    <w:rsid w:val="000F6349"/>
    <w:rsid w:val="000F7D6F"/>
    <w:rsid w:val="001034B9"/>
    <w:rsid w:val="0017238E"/>
    <w:rsid w:val="001D7CE0"/>
    <w:rsid w:val="001E7D58"/>
    <w:rsid w:val="001F20ED"/>
    <w:rsid w:val="00250541"/>
    <w:rsid w:val="00254A6F"/>
    <w:rsid w:val="00280354"/>
    <w:rsid w:val="002B0953"/>
    <w:rsid w:val="002C12A9"/>
    <w:rsid w:val="00363D3C"/>
    <w:rsid w:val="00377777"/>
    <w:rsid w:val="003A1A19"/>
    <w:rsid w:val="003C3A10"/>
    <w:rsid w:val="003D151C"/>
    <w:rsid w:val="003F767A"/>
    <w:rsid w:val="004020FD"/>
    <w:rsid w:val="00476316"/>
    <w:rsid w:val="00647EA9"/>
    <w:rsid w:val="00657DAD"/>
    <w:rsid w:val="00680363"/>
    <w:rsid w:val="006960B7"/>
    <w:rsid w:val="00701951"/>
    <w:rsid w:val="00732623"/>
    <w:rsid w:val="00750B35"/>
    <w:rsid w:val="00764313"/>
    <w:rsid w:val="007820AF"/>
    <w:rsid w:val="007A09A8"/>
    <w:rsid w:val="007D5D10"/>
    <w:rsid w:val="007D5DF9"/>
    <w:rsid w:val="008000CD"/>
    <w:rsid w:val="008045AD"/>
    <w:rsid w:val="008045B3"/>
    <w:rsid w:val="00852AB0"/>
    <w:rsid w:val="008B190B"/>
    <w:rsid w:val="008D320F"/>
    <w:rsid w:val="008E1177"/>
    <w:rsid w:val="00994DFC"/>
    <w:rsid w:val="009A1964"/>
    <w:rsid w:val="00A3283B"/>
    <w:rsid w:val="00A75E45"/>
    <w:rsid w:val="00A7749A"/>
    <w:rsid w:val="00A81E74"/>
    <w:rsid w:val="00AB386F"/>
    <w:rsid w:val="00AB6AE9"/>
    <w:rsid w:val="00AE5CA3"/>
    <w:rsid w:val="00B93EEA"/>
    <w:rsid w:val="00C66AE7"/>
    <w:rsid w:val="00CB732B"/>
    <w:rsid w:val="00CC1BFB"/>
    <w:rsid w:val="00CD2B8D"/>
    <w:rsid w:val="00CE40A7"/>
    <w:rsid w:val="00D86DC1"/>
    <w:rsid w:val="00DB1282"/>
    <w:rsid w:val="00E47A7D"/>
    <w:rsid w:val="00EB198D"/>
    <w:rsid w:val="00EB4C15"/>
    <w:rsid w:val="00EE1E62"/>
    <w:rsid w:val="00F56863"/>
    <w:rsid w:val="00FA24B5"/>
    <w:rsid w:val="00FB1034"/>
    <w:rsid w:val="00F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3030"/>
  <w15:docId w15:val="{DBC4FD3A-7479-480C-B244-E95D3773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31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1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1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1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8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Minh Tri</cp:lastModifiedBy>
  <cp:revision>48</cp:revision>
  <dcterms:created xsi:type="dcterms:W3CDTF">2020-08-23T04:37:00Z</dcterms:created>
  <dcterms:modified xsi:type="dcterms:W3CDTF">2020-09-19T02:20:00Z</dcterms:modified>
</cp:coreProperties>
</file>