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焦裕禄纪念园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3679190"/>
            <wp:effectExtent l="0" t="0" r="6985" b="6985"/>
            <wp:docPr id="1" name="图片 1" descr="微信图片_20251017170403_7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7170403_78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9865" cy="4130040"/>
            <wp:effectExtent l="0" t="0" r="6985" b="3810"/>
            <wp:docPr id="2" name="图片 2" descr="3683cc15ddc6d14f0fd2664ede1fd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83cc15ddc6d14f0fd2664ede1fd9f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3679190"/>
            <wp:effectExtent l="0" t="0" r="0" b="6985"/>
            <wp:docPr id="3" name="图片 3" descr="69dff9b4ab54f98dddbdc1e5fb7666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9dff9b4ab54f98dddbdc1e5fb76663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tabs>
          <w:tab w:val="left" w:pos="1013"/>
        </w:tabs>
        <w:bidi w:val="0"/>
        <w:jc w:val="center"/>
        <w:rPr>
          <w:rFonts w:hint="eastAsia"/>
          <w:color w:val="FF0000"/>
          <w:sz w:val="32"/>
          <w:szCs w:val="32"/>
          <w:highlight w:val="none"/>
          <w:lang w:val="en-US" w:eastAsia="zh-CN"/>
        </w:rPr>
      </w:pPr>
      <w:r>
        <w:rPr>
          <w:rFonts w:hint="eastAsia"/>
          <w:color w:val="FF0000"/>
          <w:sz w:val="32"/>
          <w:szCs w:val="32"/>
          <w:highlight w:val="none"/>
          <w:lang w:val="en-US" w:eastAsia="zh-CN"/>
        </w:rPr>
        <w:t>讲解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焦裕禄纪念园是为纪念“县委书记的榜样”焦裕禄同志而建的红色纪念地，位于河南省开封市兰考县裕禄大道88号，是全国重点文物保护单位、全国爱国主义教育示范基地。以下是详细介绍：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 xml:space="preserve"> 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一、核心组成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 xml:space="preserve"> 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1. 焦裕禄烈士墓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墓区位于纪念园中心，墓体为汉白玉结构，墓碑正面镌刻“焦裕禄烈士之墓”，碑后是焦裕禄生平简介。墓前广场有焦裕禄全身铜像，展现其亲民爱民的形象，周围种植着他生前带领群众栽种的泡桐树（兰考人称“焦桐”）。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2. 焦裕禄同志纪念馆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纪念馆建筑面积约3000平方米，分序厅、主展厅、影视厅等区域，展陈500余幅照片、200多件实物（如焦裕禄用过的笔记本、旧棉衣、钢笔等），通过“青少年时代”“在工业战线上”“县委书记的榜样”“人民呼唤焦裕禄”等板块，还原他在兰考治理“三害”（风沙、盐碱、内涝）、心系群众的事迹，其中“治沙时的铁锹”“带病工作的药瓶”等展品极具感染力。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 xml:space="preserve"> 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二、历史背景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 xml:space="preserve"> 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1962年12月，焦裕禄调任兰考县委书记，面对兰考的贫困与灾荒，他深入基层调研，带领群众推广“贴膏药”（翻淤压沙）、“扎针”（栽种泡桐）等治沙方法，即便身患肝癌仍坚持工作，1964年5月逝世，年仅42岁。1966年2月，焦裕禄纪念园（初名“焦裕禄烈士陵园”）建成，后逐步扩建为集纪念、教育、游览于一体的红色园区。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 xml:space="preserve"> 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三、文化意义与荣誉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 xml:space="preserve"> 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- 2003年被国务院公布为全国重点文物保护单位；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- 2009年入选“全国爱国主义教育示范基地”；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- 2017年被列入《全国红色旅游经典景区名录》，是传承“亲民爱民、艰苦奋斗、科学求实、迎难而上、无私奉献”焦裕禄精神的核心场所，每年接待超百万游客开展红色教育。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 xml:space="preserve"> 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四、特色亮点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 xml:space="preserve"> 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default"/>
          <w:color w:val="auto"/>
          <w:sz w:val="30"/>
          <w:szCs w:val="30"/>
          <w:highlight w:val="none"/>
          <w:lang w:val="en-US" w:eastAsia="zh-CN"/>
        </w:rPr>
        <w:t>纪念园内的“焦桐”是焦裕禄精神的象征（现存于兰考县东坝头镇张庄村），纪念园也常举办“焦裕禄精神宣讲”“主题党日活动”等，成为党员干部、青少年学习初心使命的重要阵地。</w:t>
      </w:r>
    </w:p>
    <w:p>
      <w:pPr>
        <w:tabs>
          <w:tab w:val="left" w:pos="1013"/>
        </w:tabs>
        <w:bidi w:val="0"/>
        <w:jc w:val="left"/>
        <w:rPr>
          <w:rFonts w:hint="eastAsia"/>
          <w:color w:val="auto"/>
          <w:sz w:val="30"/>
          <w:szCs w:val="30"/>
          <w:highlight w:val="none"/>
          <w:lang w:val="en-US" w:eastAsia="zh-CN"/>
        </w:rPr>
      </w:pP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eastAsia"/>
          <w:color w:val="auto"/>
          <w:sz w:val="30"/>
          <w:szCs w:val="30"/>
          <w:highlight w:val="none"/>
          <w:lang w:val="en-US" w:eastAsia="zh-CN"/>
        </w:rPr>
        <w:t>地址：河南省开封市兰考县裕禄大道88号</w:t>
      </w:r>
      <w:bookmarkStart w:id="0" w:name="_GoBack"/>
      <w:bookmarkEnd w:id="0"/>
    </w:p>
    <w:p>
      <w:pPr>
        <w:tabs>
          <w:tab w:val="left" w:pos="1013"/>
        </w:tabs>
        <w:bidi w:val="0"/>
        <w:jc w:val="left"/>
        <w:rPr>
          <w:rFonts w:hint="eastAsia"/>
          <w:color w:val="auto"/>
          <w:sz w:val="30"/>
          <w:szCs w:val="30"/>
          <w:highlight w:val="none"/>
          <w:lang w:val="en-US" w:eastAsia="zh-CN"/>
        </w:rPr>
      </w:pPr>
    </w:p>
    <w:p>
      <w:pPr>
        <w:tabs>
          <w:tab w:val="left" w:pos="1013"/>
        </w:tabs>
        <w:bidi w:val="0"/>
        <w:jc w:val="left"/>
        <w:rPr>
          <w:rFonts w:hint="eastAsia"/>
          <w:color w:val="auto"/>
          <w:sz w:val="30"/>
          <w:szCs w:val="30"/>
          <w:highlight w:val="none"/>
          <w:lang w:val="en-US" w:eastAsia="zh-CN"/>
        </w:rPr>
      </w:pPr>
      <w:r>
        <w:rPr>
          <w:rFonts w:hint="eastAsia"/>
          <w:color w:val="auto"/>
          <w:sz w:val="30"/>
          <w:szCs w:val="30"/>
          <w:highlight w:val="none"/>
          <w:lang w:val="en-US" w:eastAsia="zh-CN"/>
        </w:rPr>
        <w:t xml:space="preserve">当地特产：兰考蜜瓜 兰考红薯 兰考桐花蜜 焦桐木纪念笔 </w:t>
      </w:r>
    </w:p>
    <w:p>
      <w:pPr>
        <w:tabs>
          <w:tab w:val="left" w:pos="1013"/>
        </w:tabs>
        <w:bidi w:val="0"/>
        <w:jc w:val="left"/>
        <w:rPr>
          <w:rFonts w:hint="default"/>
          <w:color w:val="auto"/>
          <w:sz w:val="30"/>
          <w:szCs w:val="30"/>
          <w:highlight w:val="none"/>
          <w:lang w:val="en-US" w:eastAsia="zh-CN"/>
        </w:rPr>
      </w:pPr>
      <w:r>
        <w:rPr>
          <w:rFonts w:hint="eastAsia"/>
          <w:color w:val="auto"/>
          <w:sz w:val="30"/>
          <w:szCs w:val="30"/>
          <w:highlight w:val="none"/>
          <w:lang w:val="en-US" w:eastAsia="zh-CN"/>
        </w:rPr>
        <w:t>堌阳馒头 兰考吕家酱牛肉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0Y2YwODNlOTY2ZDBmMTM5MzMyMGYxNWY4NmJkMzgifQ=="/>
  </w:docVars>
  <w:rsids>
    <w:rsidRoot w:val="00000000"/>
    <w:rsid w:val="0D984001"/>
    <w:rsid w:val="3BE6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769</Words>
  <Characters>804</Characters>
  <Lines>0</Lines>
  <Paragraphs>0</Paragraphs>
  <TotalTime>15</TotalTime>
  <ScaleCrop>false</ScaleCrop>
  <LinksUpToDate>false</LinksUpToDate>
  <CharactersWithSpaces>822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2025-10-17T08:57:00Z</dcterms:created>
  <dc:creator>HUHU</dc:creator>
  <cp:lastModifiedBy>胡子豪</cp:lastModifiedBy>
  <dcterms:modified xsi:type="dcterms:W3CDTF">2025-10-17T09:32:45Z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530BA5839D99490B96BF1E185270E5A6</vt:lpwstr>
  </property>
</Properties>
</file>