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DFB0D">
      <w:pPr>
        <w:ind w:firstLine="2570" w:firstLineChars="800"/>
        <w:jc w:val="left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/>
        </w:rPr>
        <w:t>杜</w:t>
      </w: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/>
        </w:rPr>
        <w:t>八联革命纪念馆</w:t>
      </w:r>
    </w:p>
    <w:p w14:paraId="6681C29A">
      <w:pPr>
        <w:ind w:firstLine="3213" w:firstLineChars="1000"/>
        <w:jc w:val="left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color w:val="FF0000"/>
          <w:sz w:val="32"/>
          <w:szCs w:val="32"/>
          <w:lang w:val="en-US" w:eastAsia="zh-CN"/>
        </w:rPr>
        <w:drawing>
          <wp:inline distT="0" distB="0" distL="114300" distR="114300">
            <wp:extent cx="5250180" cy="3173730"/>
            <wp:effectExtent l="0" t="0" r="7620" b="1270"/>
            <wp:docPr id="2" name="图片 2" descr="a24195a3e12971bf43f71a7592844a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24195a3e12971bf43f71a7592844ac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9FA0">
      <w:pPr>
        <w:jc w:val="left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drawing>
          <wp:inline distT="0" distB="0" distL="114300" distR="114300">
            <wp:extent cx="5268595" cy="3185160"/>
            <wp:effectExtent l="0" t="0" r="1905" b="2540"/>
            <wp:docPr id="4" name="图片 4" descr="c64a4d0f5d87c7cd06bc113d7f91d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64a4d0f5d87c7cd06bc113d7f91d0f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5A84">
      <w:pPr>
        <w:jc w:val="left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drawing>
          <wp:inline distT="0" distB="0" distL="114300" distR="114300">
            <wp:extent cx="5268595" cy="3302635"/>
            <wp:effectExtent l="0" t="0" r="1905" b="12065"/>
            <wp:docPr id="1" name="图片 1" descr="95724f02b34c87ed713d9ee7adfd6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5724f02b34c87ed713d9ee7adfd64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40FD">
      <w:pPr>
        <w:ind w:firstLine="3840" w:firstLineChars="1200"/>
        <w:jc w:val="left"/>
        <w:rPr>
          <w:rFonts w:hint="eastAsia"/>
          <w:color w:val="FF000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color w:val="FF0000"/>
          <w:sz w:val="32"/>
          <w:szCs w:val="32"/>
          <w:lang w:val="en-US" w:eastAsia="zh-CN"/>
        </w:rPr>
        <w:t>讲解：</w:t>
      </w:r>
    </w:p>
    <w:p w14:paraId="7C4A41BE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杜八联革命纪念馆是为纪念杜八联地区在革命时期的斗争历史而设，位于山西省或河北省，聚焦于地方抗日根据地的贡献。</w:t>
      </w:r>
      <w:r>
        <w:rPr>
          <w:rFonts w:hint="eastAsia"/>
          <w:color w:val="000000"/>
          <w:sz w:val="22"/>
          <w:szCs w:val="22"/>
          <w:lang w:val="en-US" w:eastAsia="zh-CN"/>
        </w:rPr>
        <w:t>以下是详细介绍。</w:t>
      </w:r>
    </w:p>
    <w:p w14:paraId="10E73D6A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历史背景：</w:t>
      </w:r>
    </w:p>
    <w:p w14:paraId="344A4006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杜八联革命纪念馆的历史背景源于抗日战争时期，杜八联作为重要革命根据地，军民团结抗击侵略，涌现出许多英雄事迹。该馆建于20世纪后期，旨在保存这段历史，弘扬老区精神，服务新时代红色教育。</w:t>
      </w:r>
    </w:p>
    <w:p w14:paraId="4504EA82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建筑特点：</w:t>
      </w:r>
    </w:p>
    <w:p w14:paraId="67910599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• 外观质朴厚重：建筑采用地方石材，风格简朴，与山区环境契合，体现革命岁月的艰辛。</w:t>
      </w:r>
    </w:p>
    <w:p w14:paraId="7ADBF9A5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• 内部功能齐全：展馆面积约1200平方米，分设多个展厅，流线设计合理，便于参观。</w:t>
      </w:r>
    </w:p>
    <w:p w14:paraId="2335C433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• 展示科技与传统结合：使用触摸屏、幻影成像等技术，配合实物（如军服、文件），增强互动性。</w:t>
      </w:r>
    </w:p>
    <w:p w14:paraId="6AB5A35E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• 文化符号鲜明：馆前有革命纪念碑，象征不屈不挠的精神。</w:t>
      </w:r>
    </w:p>
    <w:p w14:paraId="5490067C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陈列展览：</w:t>
      </w:r>
    </w:p>
    <w:p w14:paraId="7DCCB35A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展览以“红色记忆，砥砺前行”为主题，分为根据地建设、战斗历程、英模展示等部分。通过文物（如旧枪械、生活用品）和图文，结合裸眼3D效果，再现杜八联军民的斗争场景，突出群众支援前线的事迹。</w:t>
      </w:r>
    </w:p>
    <w:p w14:paraId="1EE120F2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荣誉称号：</w:t>
      </w:r>
    </w:p>
    <w:p w14:paraId="5F43A2DC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山西省革命传统教育基地、全国红色旅游经典景区。</w:t>
      </w:r>
    </w:p>
    <w:p w14:paraId="48002E11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</w:p>
    <w:p w14:paraId="26702545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地址：山西省长治市杜八联革命纪念地内（具体地址需核实）。</w:t>
      </w:r>
    </w:p>
    <w:p w14:paraId="1D6ED246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</w:p>
    <w:p w14:paraId="0A8EA30D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特产：长治核桃、山西老陈醋、杜八联小米。</w:t>
      </w:r>
    </w:p>
    <w:p w14:paraId="7DF47249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</w:p>
    <w:p w14:paraId="4DFC9054">
      <w:pPr>
        <w:jc w:val="left"/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</w:pPr>
      <w:r>
        <w:rPr>
          <w:rFonts w:hint="eastAsia" w:ascii="Calibri" w:hAnsi="Calibri" w:eastAsia="宋体" w:cs="Arial"/>
          <w:color w:val="000000"/>
          <w:sz w:val="22"/>
          <w:szCs w:val="22"/>
          <w:lang w:val="en-US" w:eastAsia="zh-CN"/>
        </w:rPr>
        <w:t>百年老店小吃：长治传统刀削面、杜八联老字号油糕。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906D0"/>
    <w:rsid w:val="71B9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2025-10-18T12:53:00Z</dcterms:created>
  <dc:creator>Mars乄菠萝</dc:creator>
  <cp:lastModifiedBy>Mars乄菠萝</cp:lastModifiedBy>
  <dcterms:modified xsi:type="dcterms:W3CDTF">2025-10-18T13:05:27Z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A7C071DDF13F48E79B87D43E55D37B08_11</vt:lpwstr>
  </property>
  <property fmtid="{D5CDD505-2E9C-101B-9397-08002B2CF9AE}" pid="4" name="KSOTemplateDocerSaveRecord">
    <vt:lpwstr>eyJoZGlkIjoiOWE3OTAyMDU5Nzk3ZGUxMzdkZWViMGRhZThjZmE3YmQiLCJ1c2VySWQiOiI1MTY1MDMzNzUifQ==</vt:lpwstr>
  </property>
</Properties>
</file>