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6C8B6" w14:textId="77777777" w:rsidR="004358AB" w:rsidRPr="00F47F0C" w:rsidRDefault="00A56362" w:rsidP="00323B43">
      <w:pPr>
        <w:rPr>
          <w:sz w:val="36"/>
          <w:szCs w:val="36"/>
        </w:rPr>
      </w:pPr>
      <w:r>
        <w:rPr>
          <w:rFonts w:hint="eastAsia"/>
        </w:rPr>
        <w:t xml:space="preserve">                                   </w:t>
      </w:r>
      <w:r w:rsidRPr="00F47F0C">
        <w:rPr>
          <w:rFonts w:hint="eastAsia"/>
          <w:sz w:val="36"/>
          <w:szCs w:val="36"/>
        </w:rPr>
        <w:t xml:space="preserve">    </w:t>
      </w:r>
      <w:proofErr w:type="spellStart"/>
      <w:r w:rsidRPr="00F47F0C">
        <w:rPr>
          <w:sz w:val="36"/>
          <w:szCs w:val="36"/>
        </w:rPr>
        <w:t>M</w:t>
      </w:r>
      <w:r w:rsidRPr="00F47F0C">
        <w:rPr>
          <w:rFonts w:hint="eastAsia"/>
          <w:sz w:val="36"/>
          <w:szCs w:val="36"/>
        </w:rPr>
        <w:t>ysql</w:t>
      </w:r>
      <w:proofErr w:type="spellEnd"/>
      <w:r w:rsidRPr="00F47F0C">
        <w:rPr>
          <w:rFonts w:hint="eastAsia"/>
          <w:sz w:val="36"/>
          <w:szCs w:val="36"/>
        </w:rPr>
        <w:t>事务管理</w:t>
      </w:r>
    </w:p>
    <w:p w14:paraId="346ED9A4" w14:textId="77777777" w:rsidR="00F47F0C" w:rsidRDefault="00F47F0C" w:rsidP="00F47F0C">
      <w:pPr>
        <w:pStyle w:val="2"/>
        <w:numPr>
          <w:ilvl w:val="0"/>
          <w:numId w:val="10"/>
        </w:numPr>
      </w:pPr>
      <w:r>
        <w:rPr>
          <w:rFonts w:hint="eastAsia"/>
        </w:rPr>
        <w:t>事务特性</w:t>
      </w:r>
    </w:p>
    <w:p w14:paraId="1BA03528" w14:textId="77777777" w:rsidR="00F47F0C" w:rsidRPr="00F47F0C" w:rsidRDefault="00F47F0C" w:rsidP="00F47F0C">
      <w:pPr>
        <w:ind w:firstLineChars="200" w:firstLine="440"/>
      </w:pPr>
      <w:r>
        <w:rPr>
          <w:rFonts w:hint="eastAsia"/>
        </w:rPr>
        <w:t>事</w:t>
      </w:r>
      <w:r w:rsidRPr="00F47F0C">
        <w:rPr>
          <w:rFonts w:hint="eastAsia"/>
        </w:rPr>
        <w:t>务就是一组原子性的</w:t>
      </w:r>
      <w:r w:rsidRPr="00F47F0C">
        <w:rPr>
          <w:rFonts w:hint="eastAsia"/>
        </w:rPr>
        <w:t>SQL</w:t>
      </w:r>
      <w:r w:rsidRPr="00F47F0C">
        <w:rPr>
          <w:rFonts w:hint="eastAsia"/>
        </w:rPr>
        <w:t>查询，或者说一个独立的工作单元。如果</w:t>
      </w:r>
      <w:r w:rsidR="0047533F">
        <w:fldChar w:fldCharType="begin"/>
      </w:r>
      <w:r w:rsidR="0047533F">
        <w:instrText xml:space="preserve"> HYPERLINK "http://lib.csdn.net/base/mysql" \t "_blank" \o "MySQL</w:instrText>
      </w:r>
      <w:r w:rsidR="0047533F">
        <w:instrText>知识库</w:instrText>
      </w:r>
      <w:r w:rsidR="0047533F">
        <w:instrText xml:space="preserve">" </w:instrText>
      </w:r>
      <w:r w:rsidR="0047533F">
        <w:fldChar w:fldCharType="separate"/>
      </w:r>
      <w:r w:rsidRPr="00F47F0C">
        <w:rPr>
          <w:rFonts w:hint="eastAsia"/>
        </w:rPr>
        <w:t>数据库</w:t>
      </w:r>
      <w:r w:rsidR="0047533F">
        <w:fldChar w:fldCharType="end"/>
      </w:r>
      <w:r w:rsidRPr="00F47F0C">
        <w:rPr>
          <w:rFonts w:hint="eastAsia"/>
        </w:rPr>
        <w:t>引擎能够成功地对数据应用该组查询的全部语句，那么久执行该组查询。如果其中任何一条语句因为崩溃或其他原因无法执行，那么所有语句都不会执行。也就是说，事务内的语句，要么全部执行成功，要么全部执行失败。</w:t>
      </w:r>
    </w:p>
    <w:p w14:paraId="6C240B6E" w14:textId="77777777" w:rsidR="00F47F0C" w:rsidRPr="00F47F0C" w:rsidRDefault="00F47F0C" w:rsidP="00F47F0C">
      <w:pPr>
        <w:pStyle w:val="a4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Tahoma" w:eastAsia="微软雅黑" w:hAnsi="Tahoma" w:cstheme="minorBidi"/>
          <w:sz w:val="22"/>
          <w:szCs w:val="22"/>
        </w:rPr>
      </w:pPr>
      <w:r w:rsidRPr="00F47F0C">
        <w:rPr>
          <w:rFonts w:ascii="Tahoma" w:eastAsia="微软雅黑" w:hAnsi="Tahoma" w:cstheme="minorBidi" w:hint="eastAsia"/>
          <w:sz w:val="22"/>
          <w:szCs w:val="22"/>
        </w:rPr>
        <w:t>事务的四大特性（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ACID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）：</w:t>
      </w:r>
    </w:p>
    <w:p w14:paraId="3DD77B3D" w14:textId="77777777" w:rsidR="00F47F0C" w:rsidRPr="00F47F0C" w:rsidRDefault="00F47F0C" w:rsidP="00F47F0C">
      <w:pPr>
        <w:pStyle w:val="a4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Tahoma" w:eastAsia="微软雅黑" w:hAnsi="Tahoma" w:cstheme="minorBidi"/>
          <w:sz w:val="22"/>
          <w:szCs w:val="22"/>
        </w:rPr>
      </w:pP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1.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原子性（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atomicity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）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：一个事务必须视为一个不可分割的最小工作单元，整个事务中的所有操作要么全部提交成功，要么全部失败回滚，对于一个事务来说，不可能只执行其中的一部分操作，这就是事务的原子性。</w:t>
      </w:r>
      <w:r w:rsidR="006B5D71">
        <w:rPr>
          <w:rFonts w:ascii="Tahoma" w:eastAsia="微软雅黑" w:hAnsi="Tahoma" w:cstheme="minorBidi" w:hint="eastAsia"/>
          <w:sz w:val="22"/>
          <w:szCs w:val="22"/>
        </w:rPr>
        <w:t>(</w:t>
      </w:r>
      <w:r w:rsidR="006B5D71" w:rsidRPr="00541589">
        <w:rPr>
          <w:rFonts w:ascii="Tahoma" w:eastAsia="微软雅黑" w:hAnsi="Tahoma" w:cstheme="minorBidi" w:hint="eastAsia"/>
          <w:color w:val="FF0000"/>
          <w:sz w:val="22"/>
          <w:szCs w:val="22"/>
        </w:rPr>
        <w:t>一荣俱荣、一损俱损</w:t>
      </w:r>
      <w:r w:rsidR="006B5D71" w:rsidRPr="00541589">
        <w:rPr>
          <w:rFonts w:ascii="Tahoma" w:eastAsia="微软雅黑" w:hAnsi="Tahoma" w:cstheme="minorBidi" w:hint="eastAsia"/>
          <w:color w:val="FF0000"/>
          <w:sz w:val="22"/>
          <w:szCs w:val="22"/>
        </w:rPr>
        <w:t>)</w:t>
      </w:r>
    </w:p>
    <w:p w14:paraId="0E9FABCE" w14:textId="77777777" w:rsidR="00F47F0C" w:rsidRPr="00F47F0C" w:rsidRDefault="00F47F0C" w:rsidP="00F47F0C">
      <w:pPr>
        <w:pStyle w:val="a4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Tahoma" w:eastAsia="微软雅黑" w:hAnsi="Tahoma" w:cstheme="minorBidi"/>
          <w:sz w:val="22"/>
          <w:szCs w:val="22"/>
        </w:rPr>
      </w:pP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2.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一致性（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consistency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）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：数据库总数从一个一致性的状态转换到另一个一致性的状态。</w:t>
      </w:r>
    </w:p>
    <w:p w14:paraId="1E8EACBE" w14:textId="77777777" w:rsidR="00F47F0C" w:rsidRPr="00F47F0C" w:rsidRDefault="00F47F0C" w:rsidP="00F47F0C">
      <w:pPr>
        <w:pStyle w:val="a4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Tahoma" w:eastAsia="微软雅黑" w:hAnsi="Tahoma" w:cstheme="minorBidi"/>
          <w:sz w:val="22"/>
          <w:szCs w:val="22"/>
        </w:rPr>
      </w:pP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3.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隔离性（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isolation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）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：一个事务所做的修改在最终提交以前，对其他事务是不可见的。</w:t>
      </w:r>
    </w:p>
    <w:p w14:paraId="6285C39F" w14:textId="77777777" w:rsidR="00F47F0C" w:rsidRPr="00F47F0C" w:rsidRDefault="00F47F0C" w:rsidP="00F47F0C">
      <w:pPr>
        <w:pStyle w:val="a4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Tahoma" w:eastAsia="微软雅黑" w:hAnsi="Tahoma" w:cstheme="minorBidi"/>
          <w:sz w:val="22"/>
          <w:szCs w:val="22"/>
        </w:rPr>
      </w:pP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4.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持久性（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durability</w:t>
      </w:r>
      <w:r w:rsidRPr="00F47F0C">
        <w:rPr>
          <w:rFonts w:ascii="Tahoma" w:eastAsia="微软雅黑" w:hAnsi="Tahoma" w:cstheme="minorBidi" w:hint="eastAsia"/>
          <w:color w:val="FF0000"/>
          <w:sz w:val="22"/>
          <w:szCs w:val="22"/>
        </w:rPr>
        <w:t>）</w:t>
      </w:r>
      <w:r w:rsidRPr="00F47F0C">
        <w:rPr>
          <w:rFonts w:ascii="Tahoma" w:eastAsia="微软雅黑" w:hAnsi="Tahoma" w:cstheme="minorBidi" w:hint="eastAsia"/>
          <w:sz w:val="22"/>
          <w:szCs w:val="22"/>
        </w:rPr>
        <w:t>：一旦事务提交，则其所做的修改就会永久保存到数据库中。此时即使系统崩溃，修改的数据也不会丢失。</w:t>
      </w:r>
    </w:p>
    <w:p w14:paraId="40AE995B" w14:textId="77777777" w:rsidR="00A56362" w:rsidRDefault="00F47F0C" w:rsidP="00F47F0C">
      <w:pPr>
        <w:pStyle w:val="2"/>
      </w:pPr>
      <w:r>
        <w:rPr>
          <w:rFonts w:hint="eastAsia"/>
        </w:rPr>
        <w:t>二、</w:t>
      </w:r>
      <w:r w:rsidR="00A56362">
        <w:rPr>
          <w:rFonts w:hint="eastAsia"/>
        </w:rPr>
        <w:t>事务处理</w:t>
      </w:r>
    </w:p>
    <w:p w14:paraId="053E15CC" w14:textId="77777777" w:rsidR="00A56362" w:rsidRDefault="00A56362" w:rsidP="00F47F0C">
      <w:pPr>
        <w:pStyle w:val="3"/>
      </w:pPr>
      <w:r>
        <w:rPr>
          <w:rFonts w:hint="eastAsia"/>
        </w:rPr>
        <w:t>1、</w:t>
      </w:r>
      <w:r w:rsidRPr="00A56362">
        <w:rPr>
          <w:rFonts w:hint="eastAsia"/>
        </w:rPr>
        <w:t>什么是事务处理</w:t>
      </w:r>
    </w:p>
    <w:p w14:paraId="39D6EF81" w14:textId="77777777" w:rsidR="00A56362" w:rsidRDefault="00A56362" w:rsidP="00F47F0C">
      <w:r>
        <w:rPr>
          <w:rFonts w:hint="eastAsia"/>
        </w:rPr>
        <w:t xml:space="preserve">  </w:t>
      </w:r>
      <w:r w:rsidRPr="00A56362">
        <w:rPr>
          <w:rFonts w:hint="eastAsia"/>
        </w:rPr>
        <w:t xml:space="preserve">  </w:t>
      </w:r>
      <w:r w:rsidRPr="00A56362">
        <w:t>事务处理（</w:t>
      </w:r>
      <w:r w:rsidRPr="00A56362">
        <w:t>transaction processing</w:t>
      </w:r>
      <w:r w:rsidRPr="00A56362">
        <w:t>）可以用来维护数据库的完整性，它保证成批的</w:t>
      </w:r>
      <w:r w:rsidRPr="00A56362">
        <w:t>MySQL</w:t>
      </w:r>
      <w:r w:rsidRPr="00A56362">
        <w:t>操作要么完全执行，要么完全不执行</w:t>
      </w:r>
      <w:r w:rsidRPr="00A56362">
        <w:t xml:space="preserve"> </w:t>
      </w:r>
      <w:r w:rsidRPr="00A56362">
        <w:t>。</w:t>
      </w:r>
    </w:p>
    <w:p w14:paraId="05AEEAC7" w14:textId="77777777" w:rsidR="00A56362" w:rsidRPr="00A56362" w:rsidRDefault="00A56362" w:rsidP="00F47F0C">
      <w:r w:rsidRPr="00A56362">
        <w:t>这里就需要使用事务处理了。事务处理是一种机制，用来管理必须成批执行的</w:t>
      </w:r>
      <w:r w:rsidRPr="00A56362">
        <w:t>MySQL</w:t>
      </w:r>
      <w:r w:rsidRPr="00A56362">
        <w:t>操作，以保证数据库不包含不完整的操作结果。利用事务处理，可以保证一组操作不会中途停止，它们或者作为整体执行，或者完全不执行（除非明确指示）。如果没有错误发生，整组语句提交给（写到）数据库表。如果发生错误，则进行回退（撤销）以恢复数据库到某个已知且安全的状态。</w:t>
      </w:r>
    </w:p>
    <w:p w14:paraId="22718FA3" w14:textId="77777777" w:rsidR="00A56362" w:rsidRDefault="00A56362" w:rsidP="00A56362">
      <w:pPr>
        <w:pStyle w:val="3"/>
        <w:ind w:leftChars="300" w:left="660"/>
      </w:pPr>
      <w:r>
        <w:rPr>
          <w:rFonts w:hint="eastAsia"/>
        </w:rPr>
        <w:t>2、</w:t>
      </w:r>
      <w:r w:rsidRPr="00A56362">
        <w:rPr>
          <w:rFonts w:hint="eastAsia"/>
        </w:rPr>
        <w:t>事务处理的相关术语</w:t>
      </w:r>
    </w:p>
    <w:p w14:paraId="79A034A8" w14:textId="77777777" w:rsidR="00EF0435" w:rsidRDefault="00A56362" w:rsidP="00F47F0C">
      <w:pPr>
        <w:pStyle w:val="a3"/>
        <w:numPr>
          <w:ilvl w:val="0"/>
          <w:numId w:val="9"/>
        </w:numPr>
        <w:ind w:firstLineChars="0"/>
      </w:pPr>
      <w:r w:rsidRPr="00A56362">
        <w:t>事务（</w:t>
      </w:r>
      <w:r w:rsidRPr="00A56362">
        <w:t>transaction</w:t>
      </w:r>
      <w:r w:rsidRPr="00A56362">
        <w:t>）指一组</w:t>
      </w:r>
      <w:r w:rsidRPr="00A56362">
        <w:t>SQL</w:t>
      </w:r>
      <w:r w:rsidRPr="00A56362">
        <w:t>语句；</w:t>
      </w:r>
    </w:p>
    <w:p w14:paraId="12110613" w14:textId="77777777" w:rsidR="00EF0435" w:rsidRDefault="00A56362" w:rsidP="00F47F0C">
      <w:pPr>
        <w:pStyle w:val="a3"/>
        <w:numPr>
          <w:ilvl w:val="0"/>
          <w:numId w:val="9"/>
        </w:numPr>
        <w:ind w:firstLineChars="0"/>
      </w:pPr>
      <w:r w:rsidRPr="00A56362">
        <w:t>回退（</w:t>
      </w:r>
      <w:r w:rsidRPr="00A56362">
        <w:t>rollback</w:t>
      </w:r>
      <w:r w:rsidRPr="00A56362">
        <w:t>）指撤销指定</w:t>
      </w:r>
      <w:r w:rsidRPr="00A56362">
        <w:t>SQL</w:t>
      </w:r>
      <w:r w:rsidRPr="00A56362">
        <w:t>语句的过程；</w:t>
      </w:r>
    </w:p>
    <w:p w14:paraId="3222AFE4" w14:textId="77777777" w:rsidR="00EF0435" w:rsidRDefault="00A56362" w:rsidP="00F47F0C">
      <w:pPr>
        <w:pStyle w:val="a3"/>
        <w:numPr>
          <w:ilvl w:val="0"/>
          <w:numId w:val="9"/>
        </w:numPr>
        <w:ind w:firstLineChars="0"/>
      </w:pPr>
      <w:r w:rsidRPr="00A56362">
        <w:lastRenderedPageBreak/>
        <w:t>提交（</w:t>
      </w:r>
      <w:r w:rsidRPr="00A56362">
        <w:t>commit</w:t>
      </w:r>
      <w:r w:rsidRPr="00A56362">
        <w:t>）指将未存储的</w:t>
      </w:r>
      <w:r w:rsidRPr="00A56362">
        <w:t>SQL</w:t>
      </w:r>
      <w:r w:rsidRPr="00A56362">
        <w:t>语句结果写入数据库表；</w:t>
      </w:r>
    </w:p>
    <w:p w14:paraId="77C27F03" w14:textId="77777777" w:rsidR="00A56362" w:rsidRPr="00A56362" w:rsidRDefault="00A56362" w:rsidP="00F47F0C">
      <w:pPr>
        <w:pStyle w:val="a3"/>
        <w:numPr>
          <w:ilvl w:val="0"/>
          <w:numId w:val="9"/>
        </w:numPr>
        <w:ind w:firstLineChars="0"/>
      </w:pPr>
      <w:r w:rsidRPr="00A56362">
        <w:t>保留点（</w:t>
      </w:r>
      <w:proofErr w:type="spellStart"/>
      <w:r w:rsidRPr="00A56362">
        <w:t>savepoint</w:t>
      </w:r>
      <w:proofErr w:type="spellEnd"/>
      <w:r w:rsidRPr="00A56362">
        <w:t>）指事务处理中设置的临时占位符（</w:t>
      </w:r>
      <w:r w:rsidRPr="00A56362">
        <w:t>placeholder</w:t>
      </w:r>
      <w:r w:rsidRPr="00A56362">
        <w:t>），你可以对它发布回退（与回退整个事务处理不同）。</w:t>
      </w:r>
    </w:p>
    <w:p w14:paraId="7B8F9756" w14:textId="77777777" w:rsidR="00A56362" w:rsidRDefault="00A56362" w:rsidP="00A56362">
      <w:pPr>
        <w:pStyle w:val="2"/>
      </w:pPr>
      <w:r>
        <w:rPr>
          <w:rFonts w:hint="eastAsia"/>
        </w:rPr>
        <w:t>二、控制事务处理</w:t>
      </w:r>
    </w:p>
    <w:p w14:paraId="4EADCB2F" w14:textId="77777777" w:rsidR="00A56362" w:rsidRDefault="00A56362" w:rsidP="00EF0435">
      <w:pPr>
        <w:pStyle w:val="3"/>
      </w:pPr>
      <w:r>
        <w:rPr>
          <w:rFonts w:hint="eastAsia"/>
        </w:rPr>
        <w:t>1、使用rollback</w:t>
      </w:r>
    </w:p>
    <w:p w14:paraId="7C58972C" w14:textId="77777777" w:rsidR="00EF0435" w:rsidRPr="00EF0435" w:rsidRDefault="00F47F0C" w:rsidP="00F47F0C">
      <w:r>
        <w:rPr>
          <w:rFonts w:hint="eastAsia"/>
        </w:rPr>
        <w:t xml:space="preserve"> </w:t>
      </w:r>
      <w:r w:rsidR="00EF0435" w:rsidRPr="00EF0435">
        <w:rPr>
          <w:bCs/>
        </w:rPr>
        <w:t>说明：</w:t>
      </w:r>
      <w:r w:rsidR="00EF0435" w:rsidRPr="00EF0435">
        <w:t>ROLLBACK</w:t>
      </w:r>
      <w:r w:rsidR="00EF0435" w:rsidRPr="00EF0435">
        <w:t>命令用来回退</w:t>
      </w:r>
      <w:r w:rsidR="00EF0435" w:rsidRPr="00EF0435">
        <w:t>MYSQL</w:t>
      </w:r>
      <w:r w:rsidR="00EF0435" w:rsidRPr="00EF0435">
        <w:t>语句</w:t>
      </w:r>
    </w:p>
    <w:p w14:paraId="6DAC6FAA" w14:textId="77777777" w:rsidR="00EF0435" w:rsidRPr="00EF0435" w:rsidRDefault="00EF0435" w:rsidP="00F47F0C">
      <w:pPr>
        <w:rPr>
          <w:bCs/>
        </w:rPr>
      </w:pPr>
      <w:r w:rsidRPr="00EF0435">
        <w:rPr>
          <w:rFonts w:hint="eastAsia"/>
          <w:bCs/>
        </w:rPr>
        <w:t xml:space="preserve">         </w:t>
      </w:r>
      <w:r w:rsidRPr="00EF0435">
        <w:rPr>
          <w:rFonts w:hint="eastAsia"/>
          <w:bCs/>
        </w:rPr>
        <w:t>实例：</w:t>
      </w:r>
    </w:p>
    <w:p w14:paraId="0B44B031" w14:textId="77777777" w:rsidR="00EF0435" w:rsidRPr="00EF0435" w:rsidRDefault="00EF0435" w:rsidP="00F47F0C">
      <w:pPr>
        <w:rPr>
          <w:color w:val="0000CC"/>
        </w:rPr>
      </w:pPr>
      <w:r w:rsidRPr="00EF0435">
        <w:rPr>
          <w:rFonts w:hint="eastAsia"/>
          <w:color w:val="0000CC"/>
        </w:rPr>
        <w:t xml:space="preserve"> </w:t>
      </w: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6527FCC6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>START TRANSACTION;</w:t>
      </w:r>
      <w:r>
        <w:rPr>
          <w:rFonts w:hint="eastAsia"/>
          <w:color w:val="0000CC"/>
        </w:rPr>
        <w:t xml:space="preserve">   #</w:t>
      </w:r>
      <w:r>
        <w:rPr>
          <w:rFonts w:hint="eastAsia"/>
          <w:color w:val="0000CC"/>
        </w:rPr>
        <w:t>开始事务</w:t>
      </w:r>
    </w:p>
    <w:p w14:paraId="4A1921E1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 xml:space="preserve"> </w:t>
      </w:r>
      <w:r w:rsidR="00063285">
        <w:rPr>
          <w:rFonts w:hint="eastAsia"/>
          <w:color w:val="0000CC"/>
        </w:rPr>
        <w:t xml:space="preserve">  </w:t>
      </w:r>
      <w:r w:rsidRPr="00EF0435">
        <w:rPr>
          <w:color w:val="0000CC"/>
        </w:rPr>
        <w:t xml:space="preserve"> </w:t>
      </w:r>
      <w:r>
        <w:rPr>
          <w:rFonts w:hint="eastAsia"/>
          <w:color w:val="0000CC"/>
        </w:rPr>
        <w:t>delete</w:t>
      </w:r>
      <w:r w:rsidRPr="00EF0435">
        <w:rPr>
          <w:color w:val="0000CC"/>
        </w:rPr>
        <w:t xml:space="preserve"> from student;</w:t>
      </w:r>
    </w:p>
    <w:p w14:paraId="4135886F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 xml:space="preserve"> </w:t>
      </w:r>
      <w:r w:rsidR="00063285">
        <w:rPr>
          <w:rFonts w:hint="eastAsia"/>
          <w:color w:val="0000CC"/>
        </w:rPr>
        <w:t xml:space="preserve">  </w:t>
      </w:r>
      <w:r w:rsidRPr="00EF0435">
        <w:rPr>
          <w:color w:val="0000CC"/>
        </w:rPr>
        <w:t xml:space="preserve"> </w:t>
      </w: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3DBFE00B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>ROLLBACK;</w:t>
      </w:r>
      <w:r>
        <w:rPr>
          <w:rFonts w:hint="eastAsia"/>
          <w:color w:val="0000CC"/>
        </w:rPr>
        <w:t xml:space="preserve">    #</w:t>
      </w:r>
      <w:r>
        <w:rPr>
          <w:rFonts w:hint="eastAsia"/>
          <w:color w:val="0000CC"/>
        </w:rPr>
        <w:t>回滚事务</w:t>
      </w:r>
    </w:p>
    <w:p w14:paraId="0502D80C" w14:textId="77777777" w:rsidR="00EF0435" w:rsidRDefault="00EF0435" w:rsidP="00F47F0C">
      <w:pPr>
        <w:rPr>
          <w:color w:val="0000CC"/>
        </w:rPr>
      </w:pP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5926F3DD" w14:textId="77777777" w:rsidR="00EF0435" w:rsidRPr="00EF0435" w:rsidRDefault="00EF0435" w:rsidP="00F47F0C">
      <w:r w:rsidRPr="00EF0435">
        <w:rPr>
          <w:bCs/>
        </w:rPr>
        <w:t>结果：</w:t>
      </w:r>
      <w:r w:rsidRPr="00EF0435">
        <w:t>最后一条</w:t>
      </w:r>
      <w:r w:rsidRPr="00EF0435">
        <w:t>SELECT</w:t>
      </w:r>
      <w:r w:rsidRPr="00EF0435">
        <w:t>语句显示该表不为空。</w:t>
      </w:r>
      <w:r w:rsidRPr="00EF0435">
        <w:br/>
      </w:r>
      <w:r w:rsidRPr="00EF0435">
        <w:rPr>
          <w:bCs/>
        </w:rPr>
        <w:t>结论：</w:t>
      </w:r>
      <w:r w:rsidRPr="00EF0435">
        <w:br/>
      </w:r>
      <w:r w:rsidRPr="00EF0435">
        <w:t xml:space="preserve">　　</w:t>
      </w:r>
      <w:r w:rsidRPr="00EF0435">
        <w:t>1.ROLLBACK</w:t>
      </w:r>
      <w:r w:rsidRPr="00EF0435">
        <w:t>只能在一个事物处理内使用，即在执行一条</w:t>
      </w:r>
      <w:r w:rsidRPr="00EF0435">
        <w:t>START TRANSACTION</w:t>
      </w:r>
      <w:r w:rsidRPr="00EF0435">
        <w:t>命令之后。</w:t>
      </w:r>
      <w:r w:rsidRPr="00EF0435">
        <w:br/>
      </w:r>
      <w:r w:rsidRPr="00EF0435">
        <w:t xml:space="preserve">　　</w:t>
      </w:r>
      <w:r w:rsidRPr="00EF0435">
        <w:t>2.</w:t>
      </w:r>
      <w:r w:rsidRPr="00EF0435">
        <w:t>事务处理用来管理</w:t>
      </w:r>
      <w:r w:rsidRPr="00EF0435">
        <w:t>INSERT</w:t>
      </w:r>
      <w:r w:rsidRPr="00EF0435">
        <w:t>、</w:t>
      </w:r>
      <w:r w:rsidRPr="00EF0435">
        <w:t xml:space="preserve"> UPDATE</w:t>
      </w:r>
      <w:r w:rsidRPr="00EF0435">
        <w:t>和</w:t>
      </w:r>
      <w:r w:rsidRPr="00EF0435">
        <w:t>DELETE</w:t>
      </w:r>
      <w:r w:rsidRPr="00EF0435">
        <w:t>语句。你不能回退</w:t>
      </w:r>
      <w:r w:rsidRPr="00EF0435">
        <w:t>SELECT</w:t>
      </w:r>
      <w:r w:rsidRPr="00EF0435">
        <w:t>语句。</w:t>
      </w:r>
    </w:p>
    <w:p w14:paraId="46664545" w14:textId="77777777" w:rsidR="00A56362" w:rsidRDefault="00A56362" w:rsidP="00F47F0C">
      <w:pPr>
        <w:pStyle w:val="3"/>
      </w:pPr>
      <w:r>
        <w:rPr>
          <w:rFonts w:hint="eastAsia"/>
        </w:rPr>
        <w:t>2、使用commit</w:t>
      </w:r>
    </w:p>
    <w:p w14:paraId="5C7C35B1" w14:textId="77777777" w:rsidR="00EF0435" w:rsidRDefault="00EF0435" w:rsidP="00F47F0C">
      <w:r w:rsidRPr="00EF0435">
        <w:rPr>
          <w:bCs/>
        </w:rPr>
        <w:t>说明：</w:t>
      </w:r>
      <w:r w:rsidRPr="00EF0435">
        <w:t>在事务处理块中，提交不会隐含地进行。为进行明确的提交，使用</w:t>
      </w:r>
      <w:r w:rsidRPr="00EF0435">
        <w:t>COMMIT</w:t>
      </w:r>
      <w:r w:rsidRPr="00EF0435">
        <w:t>语句</w:t>
      </w:r>
      <w:r w:rsidRPr="00EF0435">
        <w:t> </w:t>
      </w:r>
      <w:r>
        <w:rPr>
          <w:rFonts w:hint="eastAsia"/>
        </w:rPr>
        <w:t>；</w:t>
      </w:r>
    </w:p>
    <w:p w14:paraId="2424A809" w14:textId="77777777" w:rsidR="00EF0435" w:rsidRDefault="00EF0435" w:rsidP="00F47F0C">
      <w:r>
        <w:rPr>
          <w:rFonts w:hint="eastAsia"/>
        </w:rPr>
        <w:t>实例：</w:t>
      </w:r>
    </w:p>
    <w:p w14:paraId="2D4F27DA" w14:textId="77777777" w:rsidR="00EF0435" w:rsidRPr="00EF0435" w:rsidRDefault="00EF0435" w:rsidP="00F47F0C">
      <w:pPr>
        <w:rPr>
          <w:color w:val="0000CC"/>
        </w:rPr>
      </w:pP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50B8B414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>START TRANSACTION;</w:t>
      </w:r>
      <w:r>
        <w:rPr>
          <w:rFonts w:hint="eastAsia"/>
          <w:color w:val="0000CC"/>
        </w:rPr>
        <w:t xml:space="preserve">   #</w:t>
      </w:r>
      <w:r>
        <w:rPr>
          <w:rFonts w:hint="eastAsia"/>
          <w:color w:val="0000CC"/>
        </w:rPr>
        <w:t>开始事务</w:t>
      </w:r>
    </w:p>
    <w:p w14:paraId="58E153F5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>
        <w:rPr>
          <w:rFonts w:hint="eastAsia"/>
          <w:color w:val="0000CC"/>
        </w:rPr>
        <w:t>delete</w:t>
      </w:r>
      <w:r w:rsidRPr="00EF0435">
        <w:rPr>
          <w:color w:val="0000CC"/>
        </w:rPr>
        <w:t xml:space="preserve"> from student;</w:t>
      </w:r>
    </w:p>
    <w:p w14:paraId="575EBF09" w14:textId="77777777" w:rsidR="00EF0435" w:rsidRPr="00EF0435" w:rsidRDefault="00EF0435" w:rsidP="00F47F0C">
      <w:pPr>
        <w:rPr>
          <w:color w:val="0000CC"/>
        </w:rPr>
      </w:pPr>
      <w:r w:rsidRPr="00EF0435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68D39EB9" w14:textId="77777777" w:rsidR="00EF0435" w:rsidRPr="00EF0435" w:rsidRDefault="00EF0435" w:rsidP="00F47F0C">
      <w:pPr>
        <w:rPr>
          <w:color w:val="0000CC"/>
        </w:rPr>
      </w:pPr>
      <w:r>
        <w:rPr>
          <w:rFonts w:hint="eastAsia"/>
          <w:color w:val="0000CC"/>
        </w:rPr>
        <w:lastRenderedPageBreak/>
        <w:t>COMMIT</w:t>
      </w:r>
      <w:r w:rsidRPr="00EF0435">
        <w:rPr>
          <w:color w:val="0000CC"/>
        </w:rPr>
        <w:t>;</w:t>
      </w:r>
      <w:r>
        <w:rPr>
          <w:rFonts w:hint="eastAsia"/>
          <w:color w:val="0000CC"/>
        </w:rPr>
        <w:t xml:space="preserve">    #</w:t>
      </w:r>
      <w:r>
        <w:rPr>
          <w:rFonts w:hint="eastAsia"/>
          <w:color w:val="0000CC"/>
        </w:rPr>
        <w:t>提交事务</w:t>
      </w:r>
    </w:p>
    <w:p w14:paraId="197D12F9" w14:textId="77777777" w:rsidR="00EF0435" w:rsidRDefault="00EF0435" w:rsidP="00F47F0C">
      <w:pPr>
        <w:rPr>
          <w:color w:val="0000CC"/>
        </w:rPr>
      </w:pPr>
      <w:r>
        <w:rPr>
          <w:rFonts w:hint="eastAsia"/>
          <w:color w:val="0000CC"/>
        </w:rPr>
        <w:t>select</w:t>
      </w:r>
      <w:r w:rsidRPr="00EF0435">
        <w:rPr>
          <w:color w:val="0000CC"/>
        </w:rPr>
        <w:t xml:space="preserve"> * from student;</w:t>
      </w:r>
    </w:p>
    <w:p w14:paraId="6E4DA648" w14:textId="77777777" w:rsidR="00EF0435" w:rsidRPr="00EF0435" w:rsidRDefault="00EF0435" w:rsidP="00F47F0C">
      <w:r w:rsidRPr="00EF0435">
        <w:rPr>
          <w:bCs/>
        </w:rPr>
        <w:t>隐含事物关闭</w:t>
      </w:r>
      <w:r w:rsidRPr="00EF0435">
        <w:t>：当</w:t>
      </w:r>
      <w:r w:rsidRPr="00EF0435">
        <w:t>COMMIT</w:t>
      </w:r>
      <w:r w:rsidRPr="00EF0435">
        <w:t>或</w:t>
      </w:r>
      <w:r w:rsidRPr="00EF0435">
        <w:t>ROLLBACK</w:t>
      </w:r>
      <w:r w:rsidRPr="00EF0435">
        <w:t>语句执行后，事务会自动关闭（将来的更改会隐含提交）。</w:t>
      </w:r>
    </w:p>
    <w:p w14:paraId="33F11177" w14:textId="77777777" w:rsidR="00A56362" w:rsidRDefault="00A56362" w:rsidP="00F47F0C">
      <w:pPr>
        <w:pStyle w:val="3"/>
      </w:pPr>
      <w:r>
        <w:rPr>
          <w:rFonts w:hint="eastAsia"/>
        </w:rPr>
        <w:t>3、使用保留点</w:t>
      </w:r>
    </w:p>
    <w:p w14:paraId="4237DF11" w14:textId="77777777" w:rsidR="00FC6D96" w:rsidRDefault="00FC6D96" w:rsidP="00F07AFA">
      <w:r w:rsidRPr="00FC6D96">
        <w:rPr>
          <w:bCs/>
        </w:rPr>
        <w:t>说明：</w:t>
      </w:r>
      <w:r w:rsidRPr="00FC6D96">
        <w:t>简单的</w:t>
      </w:r>
      <w:r w:rsidRPr="00FC6D96">
        <w:t>ROLLBACK</w:t>
      </w:r>
      <w:r w:rsidRPr="00FC6D96">
        <w:t>和</w:t>
      </w:r>
      <w:r w:rsidRPr="00FC6D96">
        <w:t>COMMIT</w:t>
      </w:r>
      <w:r w:rsidRPr="00FC6D96">
        <w:t>语句就可以撤销</w:t>
      </w:r>
      <w:r w:rsidR="00DC4642">
        <w:rPr>
          <w:rFonts w:hint="eastAsia"/>
        </w:rPr>
        <w:t>或写入</w:t>
      </w:r>
      <w:r w:rsidRPr="00FC6D96">
        <w:t>整个事务处理。但是，只是对简单的事务处理才能这样做，更复杂的事务处理可能需要部分提交或回退。</w:t>
      </w:r>
    </w:p>
    <w:p w14:paraId="74756B09" w14:textId="77777777" w:rsidR="00F07AFA" w:rsidRDefault="00F07AFA" w:rsidP="00F07AFA">
      <w:r>
        <w:rPr>
          <w:rFonts w:hint="eastAsia"/>
        </w:rPr>
        <w:t>实例：</w:t>
      </w:r>
    </w:p>
    <w:p w14:paraId="57982CA2" w14:textId="77777777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>select * from student;</w:t>
      </w:r>
    </w:p>
    <w:p w14:paraId="03F52024" w14:textId="77777777" w:rsidR="00F07AFA" w:rsidRPr="00F07AFA" w:rsidRDefault="00F07AFA" w:rsidP="00F07AFA">
      <w:pPr>
        <w:rPr>
          <w:color w:val="0000CC"/>
        </w:rPr>
      </w:pPr>
      <w:r w:rsidRPr="00F07AFA">
        <w:rPr>
          <w:rFonts w:hint="eastAsia"/>
          <w:color w:val="0000CC"/>
        </w:rPr>
        <w:t>START TRANSACTION;   #</w:t>
      </w:r>
      <w:r w:rsidRPr="00F07AFA">
        <w:rPr>
          <w:rFonts w:hint="eastAsia"/>
          <w:color w:val="0000CC"/>
        </w:rPr>
        <w:t>开始事务</w:t>
      </w:r>
    </w:p>
    <w:p w14:paraId="6DDEBE05" w14:textId="06779F02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 xml:space="preserve">delete from student where </w:t>
      </w:r>
      <w:proofErr w:type="spellStart"/>
      <w:r w:rsidR="00D8453C">
        <w:rPr>
          <w:color w:val="0000CC"/>
        </w:rPr>
        <w:t>s_no</w:t>
      </w:r>
      <w:proofErr w:type="spellEnd"/>
      <w:r w:rsidRPr="00F07AFA">
        <w:rPr>
          <w:color w:val="0000CC"/>
        </w:rPr>
        <w:t xml:space="preserve"> = 1;</w:t>
      </w:r>
    </w:p>
    <w:p w14:paraId="152CC7D2" w14:textId="77777777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>SAVEPOINT del1:</w:t>
      </w:r>
    </w:p>
    <w:p w14:paraId="71FA7C75" w14:textId="5F989088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 xml:space="preserve">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 xml:space="preserve"> delete from student where </w:t>
      </w:r>
      <w:proofErr w:type="spellStart"/>
      <w:r w:rsidR="00D8453C">
        <w:rPr>
          <w:color w:val="0000CC"/>
        </w:rPr>
        <w:t>s_no</w:t>
      </w:r>
      <w:proofErr w:type="spellEnd"/>
      <w:r w:rsidRPr="00F07AFA">
        <w:rPr>
          <w:color w:val="0000CC"/>
        </w:rPr>
        <w:t xml:space="preserve"> = 2;</w:t>
      </w:r>
    </w:p>
    <w:p w14:paraId="3185850C" w14:textId="77777777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 xml:space="preserve">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 xml:space="preserve"> select * from student;</w:t>
      </w:r>
    </w:p>
    <w:p w14:paraId="6A4DF09A" w14:textId="48F806BF" w:rsidR="00F07AFA" w:rsidRPr="00F07AFA" w:rsidRDefault="00F07AFA" w:rsidP="00F07AFA">
      <w:pPr>
        <w:rPr>
          <w:color w:val="0000CC"/>
        </w:rPr>
      </w:pPr>
      <w:r w:rsidRPr="00F07AFA">
        <w:rPr>
          <w:rFonts w:hint="eastAsia"/>
          <w:color w:val="0000CC"/>
        </w:rPr>
        <w:t>ROLLBACK</w:t>
      </w:r>
      <w:r w:rsidR="00253C67">
        <w:rPr>
          <w:rFonts w:hint="eastAsia"/>
          <w:color w:val="0000CC"/>
        </w:rPr>
        <w:t xml:space="preserve"> TO</w:t>
      </w:r>
      <w:r w:rsidRPr="00F07AFA">
        <w:rPr>
          <w:rFonts w:hint="eastAsia"/>
          <w:color w:val="0000CC"/>
        </w:rPr>
        <w:t xml:space="preserve"> </w:t>
      </w:r>
      <w:r>
        <w:rPr>
          <w:rFonts w:hint="eastAsia"/>
          <w:color w:val="0000CC"/>
        </w:rPr>
        <w:t xml:space="preserve"> </w:t>
      </w:r>
      <w:r w:rsidR="00253C67">
        <w:rPr>
          <w:rFonts w:hint="eastAsia"/>
          <w:color w:val="0000CC"/>
        </w:rPr>
        <w:t>del1;</w:t>
      </w:r>
      <w:bookmarkStart w:id="0" w:name="_GoBack"/>
      <w:bookmarkEnd w:id="0"/>
      <w:r w:rsidRPr="00F07AFA">
        <w:rPr>
          <w:rFonts w:hint="eastAsia"/>
          <w:color w:val="0000CC"/>
        </w:rPr>
        <w:t xml:space="preserve">   #</w:t>
      </w:r>
      <w:r>
        <w:rPr>
          <w:rFonts w:hint="eastAsia"/>
          <w:color w:val="0000CC"/>
        </w:rPr>
        <w:t>回滚到保存点</w:t>
      </w:r>
    </w:p>
    <w:p w14:paraId="4B143C94" w14:textId="77777777" w:rsidR="00F07AFA" w:rsidRPr="00F07AFA" w:rsidRDefault="00F07AFA" w:rsidP="00F07AFA">
      <w:pPr>
        <w:rPr>
          <w:color w:val="0000CC"/>
        </w:rPr>
      </w:pPr>
      <w:r w:rsidRPr="00F07AFA">
        <w:rPr>
          <w:color w:val="0000CC"/>
        </w:rPr>
        <w:t>select * from student;</w:t>
      </w:r>
    </w:p>
    <w:p w14:paraId="6264E489" w14:textId="77777777" w:rsidR="00A56362" w:rsidRDefault="00A56362" w:rsidP="00F47F0C">
      <w:pPr>
        <w:pStyle w:val="3"/>
      </w:pPr>
      <w:r>
        <w:rPr>
          <w:rFonts w:hint="eastAsia"/>
        </w:rPr>
        <w:t>4、更改默认提交行为</w:t>
      </w:r>
    </w:p>
    <w:p w14:paraId="53A055C0" w14:textId="77777777" w:rsidR="00A56362" w:rsidRDefault="00F07AFA" w:rsidP="00F47F0C">
      <w:pPr>
        <w:ind w:leftChars="100" w:left="220" w:firstLineChars="150" w:firstLine="330"/>
      </w:pPr>
      <w:r w:rsidRPr="00F07AFA">
        <w:t>默认的</w:t>
      </w:r>
      <w:r w:rsidRPr="00F07AFA">
        <w:t>MySQL</w:t>
      </w:r>
      <w:r w:rsidRPr="00F07AFA">
        <w:t>行为是自动提交所有更改。换句话说，任何时候你执行一条</w:t>
      </w:r>
      <w:r w:rsidRPr="00F07AFA">
        <w:t>MySQL</w:t>
      </w:r>
      <w:r w:rsidRPr="00F07AFA">
        <w:t>语句，该语句实际上都是针对表执行的，而且所做的更改立即生效。为指示</w:t>
      </w:r>
      <w:r w:rsidRPr="00F07AFA">
        <w:t>MySQL</w:t>
      </w:r>
      <w:r w:rsidRPr="00F07AFA">
        <w:t>不自动提交更改，需要使用以下语句：</w:t>
      </w:r>
      <w:r w:rsidRPr="00F07AFA">
        <w:t> </w:t>
      </w:r>
    </w:p>
    <w:p w14:paraId="49069BDD" w14:textId="77777777" w:rsidR="00327B3C" w:rsidRPr="00327B3C" w:rsidRDefault="00327B3C" w:rsidP="00F47F0C">
      <w:pPr>
        <w:ind w:leftChars="100" w:left="220" w:firstLineChars="150" w:firstLine="330"/>
        <w:rPr>
          <w:color w:val="FF0000"/>
        </w:rPr>
      </w:pPr>
      <w:proofErr w:type="spellStart"/>
      <w:r w:rsidRPr="00327B3C">
        <w:rPr>
          <w:color w:val="FF0000"/>
        </w:rPr>
        <w:t>M</w:t>
      </w:r>
      <w:r w:rsidRPr="00327B3C">
        <w:rPr>
          <w:rFonts w:hint="eastAsia"/>
          <w:color w:val="FF0000"/>
        </w:rPr>
        <w:t>ysql</w:t>
      </w:r>
      <w:proofErr w:type="spellEnd"/>
      <w:r w:rsidRPr="00327B3C">
        <w:rPr>
          <w:rFonts w:hint="eastAsia"/>
          <w:color w:val="FF0000"/>
        </w:rPr>
        <w:t>中默认不受此参数的影响，</w:t>
      </w:r>
      <w:proofErr w:type="spellStart"/>
      <w:r w:rsidRPr="00327B3C">
        <w:rPr>
          <w:rFonts w:hint="eastAsia"/>
          <w:color w:val="FF0000"/>
        </w:rPr>
        <w:t>jdbc</w:t>
      </w:r>
      <w:proofErr w:type="spellEnd"/>
      <w:r w:rsidRPr="00327B3C">
        <w:rPr>
          <w:rFonts w:hint="eastAsia"/>
          <w:color w:val="FF0000"/>
        </w:rPr>
        <w:t>中可以配置此参数：</w:t>
      </w:r>
    </w:p>
    <w:p w14:paraId="1D964375" w14:textId="77777777" w:rsidR="00F07AFA" w:rsidRDefault="00F07AFA" w:rsidP="00F47F0C">
      <w:pPr>
        <w:ind w:leftChars="100" w:left="2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 = 0;   #</w:t>
      </w:r>
      <w:r>
        <w:rPr>
          <w:rFonts w:hint="eastAsia"/>
        </w:rPr>
        <w:t>不自动提交</w:t>
      </w:r>
    </w:p>
    <w:p w14:paraId="28A68EA3" w14:textId="77777777" w:rsidR="00F07AFA" w:rsidRDefault="00F07AFA" w:rsidP="00F47F0C">
      <w:pPr>
        <w:ind w:leftChars="100" w:left="2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 = 1;   #</w:t>
      </w:r>
      <w:r>
        <w:rPr>
          <w:rFonts w:hint="eastAsia"/>
        </w:rPr>
        <w:t>自动提交</w:t>
      </w:r>
    </w:p>
    <w:p w14:paraId="18BAC05C" w14:textId="77777777" w:rsidR="00F07AFA" w:rsidRDefault="00F07AFA" w:rsidP="00F47F0C">
      <w:pPr>
        <w:ind w:leftChars="100" w:left="220"/>
      </w:pPr>
    </w:p>
    <w:p w14:paraId="4F72454A" w14:textId="77777777" w:rsidR="00F07AFA" w:rsidRDefault="00F07AFA" w:rsidP="00F47F0C">
      <w:pPr>
        <w:ind w:leftChars="100" w:left="220"/>
      </w:pPr>
      <w:r>
        <w:rPr>
          <w:rFonts w:hint="eastAsia"/>
        </w:rPr>
        <w:t>实例：</w:t>
      </w:r>
    </w:p>
    <w:p w14:paraId="6DD906BD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color w:val="0000CC"/>
        </w:rPr>
        <w:t>select * from student;</w:t>
      </w:r>
    </w:p>
    <w:p w14:paraId="39E47F37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rFonts w:hint="eastAsia"/>
          <w:color w:val="0000CC"/>
        </w:rPr>
        <w:t xml:space="preserve">set </w:t>
      </w:r>
      <w:proofErr w:type="spellStart"/>
      <w:r w:rsidRPr="00F07AFA">
        <w:rPr>
          <w:rFonts w:hint="eastAsia"/>
          <w:color w:val="0000CC"/>
        </w:rPr>
        <w:t>autocommit</w:t>
      </w:r>
      <w:proofErr w:type="spellEnd"/>
      <w:r w:rsidRPr="00F07AFA">
        <w:rPr>
          <w:rFonts w:hint="eastAsia"/>
          <w:color w:val="0000CC"/>
        </w:rPr>
        <w:t xml:space="preserve"> = 0;   #</w:t>
      </w:r>
      <w:r w:rsidRPr="00F07AFA">
        <w:rPr>
          <w:rFonts w:hint="eastAsia"/>
          <w:color w:val="0000CC"/>
        </w:rPr>
        <w:t>不自动提交</w:t>
      </w:r>
    </w:p>
    <w:p w14:paraId="0DF132E1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rFonts w:hint="eastAsia"/>
          <w:color w:val="0000CC"/>
        </w:rPr>
        <w:lastRenderedPageBreak/>
        <w:t>START TRANSACTION;   #</w:t>
      </w:r>
      <w:r w:rsidRPr="00F07AFA">
        <w:rPr>
          <w:rFonts w:hint="eastAsia"/>
          <w:color w:val="0000CC"/>
        </w:rPr>
        <w:t>开始事务</w:t>
      </w:r>
    </w:p>
    <w:p w14:paraId="7939A9AB" w14:textId="7C6D2085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 xml:space="preserve">delete from student where </w:t>
      </w:r>
      <w:proofErr w:type="spellStart"/>
      <w:r w:rsidR="00D8453C">
        <w:rPr>
          <w:color w:val="0000CC"/>
        </w:rPr>
        <w:t>s_no</w:t>
      </w:r>
      <w:proofErr w:type="spellEnd"/>
      <w:r w:rsidRPr="00F07AFA">
        <w:rPr>
          <w:color w:val="0000CC"/>
        </w:rPr>
        <w:t xml:space="preserve"> = 1;</w:t>
      </w:r>
    </w:p>
    <w:p w14:paraId="342EED59" w14:textId="7DB05F81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 xml:space="preserve">delete from student where </w:t>
      </w:r>
      <w:proofErr w:type="spellStart"/>
      <w:r w:rsidR="00D8453C">
        <w:rPr>
          <w:color w:val="0000CC"/>
        </w:rPr>
        <w:t>s_no</w:t>
      </w:r>
      <w:proofErr w:type="spellEnd"/>
      <w:r w:rsidRPr="00F07AFA">
        <w:rPr>
          <w:color w:val="0000CC"/>
        </w:rPr>
        <w:t xml:space="preserve"> = 2;</w:t>
      </w:r>
    </w:p>
    <w:p w14:paraId="07543C4A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color w:val="0000CC"/>
        </w:rPr>
        <w:t xml:space="preserve">  </w:t>
      </w:r>
      <w:r w:rsidR="00063285">
        <w:rPr>
          <w:rFonts w:hint="eastAsia"/>
          <w:color w:val="0000CC"/>
        </w:rPr>
        <w:t xml:space="preserve">  </w:t>
      </w:r>
      <w:r w:rsidRPr="00F07AFA">
        <w:rPr>
          <w:color w:val="0000CC"/>
        </w:rPr>
        <w:t>select * from student;</w:t>
      </w:r>
    </w:p>
    <w:p w14:paraId="459984E6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rFonts w:hint="eastAsia"/>
          <w:color w:val="0000CC"/>
        </w:rPr>
        <w:t>COMMIT;    #</w:t>
      </w:r>
      <w:r w:rsidRPr="00F07AFA">
        <w:rPr>
          <w:rFonts w:hint="eastAsia"/>
          <w:color w:val="0000CC"/>
        </w:rPr>
        <w:t>提交事务</w:t>
      </w:r>
    </w:p>
    <w:p w14:paraId="2D8C573A" w14:textId="77777777" w:rsidR="00F07AFA" w:rsidRPr="00F07AFA" w:rsidRDefault="00F07AFA" w:rsidP="00F47F0C">
      <w:pPr>
        <w:ind w:leftChars="100" w:left="220"/>
        <w:rPr>
          <w:color w:val="0000CC"/>
        </w:rPr>
      </w:pPr>
      <w:r w:rsidRPr="00F07AFA">
        <w:rPr>
          <w:color w:val="0000CC"/>
        </w:rPr>
        <w:t>select * from student;</w:t>
      </w:r>
    </w:p>
    <w:sectPr w:rsidR="00F07AFA" w:rsidRPr="00F07AF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A38E2" w14:textId="77777777" w:rsidR="0047533F" w:rsidRDefault="0047533F" w:rsidP="00063285">
      <w:pPr>
        <w:spacing w:after="0"/>
      </w:pPr>
      <w:r>
        <w:separator/>
      </w:r>
    </w:p>
  </w:endnote>
  <w:endnote w:type="continuationSeparator" w:id="0">
    <w:p w14:paraId="3CC1492B" w14:textId="77777777" w:rsidR="0047533F" w:rsidRDefault="0047533F" w:rsidP="000632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C23C9B" w14:textId="77777777" w:rsidR="0047533F" w:rsidRDefault="0047533F" w:rsidP="00063285">
      <w:pPr>
        <w:spacing w:after="0"/>
      </w:pPr>
      <w:r>
        <w:separator/>
      </w:r>
    </w:p>
  </w:footnote>
  <w:footnote w:type="continuationSeparator" w:id="0">
    <w:p w14:paraId="62DEEFE4" w14:textId="77777777" w:rsidR="0047533F" w:rsidRDefault="0047533F" w:rsidP="000632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28D3"/>
    <w:multiLevelType w:val="hybridMultilevel"/>
    <w:tmpl w:val="011018FA"/>
    <w:lvl w:ilvl="0" w:tplc="FCC242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B40B1"/>
    <w:multiLevelType w:val="hybridMultilevel"/>
    <w:tmpl w:val="41666146"/>
    <w:lvl w:ilvl="0" w:tplc="3500BA1C">
      <w:start w:val="1"/>
      <w:numFmt w:val="decimal"/>
      <w:lvlText w:val="%1、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213E0A2B"/>
    <w:multiLevelType w:val="hybridMultilevel"/>
    <w:tmpl w:val="A934E02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3">
    <w:nsid w:val="31263BC9"/>
    <w:multiLevelType w:val="hybridMultilevel"/>
    <w:tmpl w:val="ACBADD08"/>
    <w:lvl w:ilvl="0" w:tplc="E2CC71B6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4">
    <w:nsid w:val="385C6482"/>
    <w:multiLevelType w:val="hybridMultilevel"/>
    <w:tmpl w:val="CABE7288"/>
    <w:lvl w:ilvl="0" w:tplc="D7D6D06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63399"/>
    <w:multiLevelType w:val="hybridMultilevel"/>
    <w:tmpl w:val="86446E5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6">
    <w:nsid w:val="4E9B46ED"/>
    <w:multiLevelType w:val="hybridMultilevel"/>
    <w:tmpl w:val="BD420D72"/>
    <w:lvl w:ilvl="0" w:tplc="FE4EADB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D457D8"/>
    <w:multiLevelType w:val="hybridMultilevel"/>
    <w:tmpl w:val="51A2200A"/>
    <w:lvl w:ilvl="0" w:tplc="B17684F0">
      <w:numFmt w:val="bullet"/>
      <w:lvlText w:val="•"/>
      <w:lvlJc w:val="left"/>
      <w:pPr>
        <w:ind w:left="10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8">
    <w:nsid w:val="6A243B51"/>
    <w:multiLevelType w:val="hybridMultilevel"/>
    <w:tmpl w:val="FCDAD5E8"/>
    <w:lvl w:ilvl="0" w:tplc="326499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916A81"/>
    <w:multiLevelType w:val="hybridMultilevel"/>
    <w:tmpl w:val="4B00C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362"/>
    <w:rsid w:val="00063285"/>
    <w:rsid w:val="000D6A9A"/>
    <w:rsid w:val="001D2427"/>
    <w:rsid w:val="00253C67"/>
    <w:rsid w:val="00323B43"/>
    <w:rsid w:val="00327B3C"/>
    <w:rsid w:val="003D37D8"/>
    <w:rsid w:val="003D7F92"/>
    <w:rsid w:val="004358AB"/>
    <w:rsid w:val="0047533F"/>
    <w:rsid w:val="00541589"/>
    <w:rsid w:val="00630143"/>
    <w:rsid w:val="006B5D71"/>
    <w:rsid w:val="00711F4C"/>
    <w:rsid w:val="008B7726"/>
    <w:rsid w:val="00A56362"/>
    <w:rsid w:val="00B05EC7"/>
    <w:rsid w:val="00B14B77"/>
    <w:rsid w:val="00BB2E43"/>
    <w:rsid w:val="00D30409"/>
    <w:rsid w:val="00D8453C"/>
    <w:rsid w:val="00D8635A"/>
    <w:rsid w:val="00DA51E0"/>
    <w:rsid w:val="00DC4642"/>
    <w:rsid w:val="00DE5C67"/>
    <w:rsid w:val="00EC1FDF"/>
    <w:rsid w:val="00EE73D3"/>
    <w:rsid w:val="00EF0435"/>
    <w:rsid w:val="00F07AFA"/>
    <w:rsid w:val="00F47F0C"/>
    <w:rsid w:val="00FC6D96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4B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5636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636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63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563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636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6362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5636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56362"/>
    <w:rPr>
      <w:b/>
      <w:bCs/>
    </w:rPr>
  </w:style>
  <w:style w:type="character" w:customStyle="1" w:styleId="apple-converted-space">
    <w:name w:val="apple-converted-space"/>
    <w:basedOn w:val="a0"/>
    <w:rsid w:val="00A56362"/>
  </w:style>
  <w:style w:type="paragraph" w:styleId="a6">
    <w:name w:val="Balloon Text"/>
    <w:basedOn w:val="a"/>
    <w:link w:val="Char"/>
    <w:uiPriority w:val="99"/>
    <w:semiHidden/>
    <w:unhideWhenUsed/>
    <w:rsid w:val="00A563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56362"/>
    <w:rPr>
      <w:rFonts w:ascii="Tahoma" w:hAnsi="Tahoma"/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A5636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A56362"/>
    <w:rPr>
      <w:rFonts w:ascii="宋体" w:eastAsia="宋体" w:hAnsi="Tahoma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47F0C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0632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063285"/>
    <w:rPr>
      <w:rFonts w:ascii="Tahoma" w:hAnsi="Tahoma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0632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063285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爽</cp:lastModifiedBy>
  <cp:revision>10</cp:revision>
  <dcterms:created xsi:type="dcterms:W3CDTF">2018-05-14T14:44:00Z</dcterms:created>
  <dcterms:modified xsi:type="dcterms:W3CDTF">2021-09-08T02:13:00Z</dcterms:modified>
</cp:coreProperties>
</file>