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一、学校管理方端：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院校信息管理-计量单位，没有明示参考的基准单位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635" cy="2730500"/>
            <wp:effectExtent l="0" t="0" r="18415" b="12700"/>
            <wp:docPr id="5" name="图片 5" descr="16354983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549839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用户管理-人员管理，点击解绑、修改按键提示失败，不能正常操作。</w:t>
      </w:r>
    </w:p>
    <w:p>
      <w:pPr>
        <w:numPr>
          <w:numId w:val="0"/>
        </w:numPr>
      </w:pPr>
      <w:r>
        <w:drawing>
          <wp:inline distT="0" distB="0" distL="114300" distR="114300">
            <wp:extent cx="4693920" cy="1511935"/>
            <wp:effectExtent l="0" t="0" r="11430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95825" cy="1473200"/>
            <wp:effectExtent l="0" t="0" r="952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订单管理-订单结算-列表需要展示包括：订单状态、结算状态、金额等项目。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54220" cy="1878330"/>
            <wp:effectExtent l="0" t="0" r="1778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65955" cy="1524635"/>
            <wp:effectExtent l="0" t="0" r="10795" b="184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所有涉及高级查询按键都无法使用。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根据招标文件，危险源类别应在商城管理-产品管理下面。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4525" cy="1598930"/>
            <wp:effectExtent l="0" t="0" r="3175" b="127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6、已驳回的订单，显示在“审核中的订单”不合理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06265" cy="2608580"/>
            <wp:effectExtent l="0" t="0" r="13335" b="127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389755" cy="749300"/>
            <wp:effectExtent l="0" t="0" r="10795" b="12700"/>
            <wp:docPr id="16" name="图片 16" descr="1635500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3550021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7、采购主体管理-库存目录-“</w:t>
      </w:r>
      <w:r>
        <w:rPr>
          <w:rFonts w:hint="eastAsia"/>
          <w:b w:val="0"/>
          <w:bCs w:val="0"/>
          <w:lang w:val="en-US" w:eastAsia="zh-CN"/>
        </w:rPr>
        <w:t>实验室名称</w:t>
      </w:r>
      <w:r>
        <w:rPr>
          <w:rFonts w:hint="eastAsia"/>
          <w:b w:val="0"/>
          <w:bCs w:val="0"/>
          <w:lang w:val="en-US" w:eastAsia="zh-CN"/>
        </w:rPr>
        <w:t>”需要修改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445635" cy="1965960"/>
            <wp:effectExtent l="0" t="0" r="12065" b="15240"/>
            <wp:docPr id="17" name="图片 17" descr="16355006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3550063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二、供应商端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发布商品通过审核后，可随意修改商品内容，且不需要再次审核。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49115" cy="924560"/>
            <wp:effectExtent l="0" t="0" r="133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374515" cy="320357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物资采购-需求信息-已发布，信息显示不完整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12970" cy="2005330"/>
            <wp:effectExtent l="0" t="0" r="11430" b="1397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71422"/>
    <w:multiLevelType w:val="singleLevel"/>
    <w:tmpl w:val="CC1714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718976F"/>
    <w:multiLevelType w:val="singleLevel"/>
    <w:tmpl w:val="271897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060ED"/>
    <w:rsid w:val="37C0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2021-10-29T08:07:00Z</dcterms:created>
  <dc:creator>二妹</dc:creator>
  <cp:lastModifiedBy>二妹</cp:lastModifiedBy>
  <dcterms:modified xsi:type="dcterms:W3CDTF">2021-10-29T09:52:29Z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4F35B43FAD03474BA860A7267D0D02B3</vt:lpwstr>
  </property>
</Properties>
</file>