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B8" w:rsidRDefault="000C2431" w:rsidP="000C2431">
      <w:pPr>
        <w:jc w:val="center"/>
      </w:pPr>
      <w:r w:rsidRPr="000C2431">
        <w:rPr>
          <w:noProof/>
          <w:lang w:eastAsia="zh-CN"/>
        </w:rPr>
        <w:drawing>
          <wp:inline distT="0" distB="0" distL="0" distR="0">
            <wp:extent cx="3057525" cy="666750"/>
            <wp:effectExtent l="0" t="0" r="5715" b="3810"/>
            <wp:docPr id="17" name="图片 1" descr="8319205241442265013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831920524144226501325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8B27B8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  <w:r w:rsidRPr="000C2431">
        <w:rPr>
          <w:rFonts w:asciiTheme="majorEastAsia" w:eastAsiaTheme="majorEastAsia" w:hAnsiTheme="majorEastAsia" w:hint="eastAsia"/>
          <w:color w:val="000000"/>
          <w:sz w:val="52"/>
          <w:szCs w:val="52"/>
          <w:lang w:eastAsia="zh-CN"/>
        </w:rPr>
        <w:t>《文献检索报告》</w:t>
      </w: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Default="000C2431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  <w:lang w:eastAsia="zh-CN"/>
        </w:rPr>
      </w:pPr>
    </w:p>
    <w:p w:rsidR="000C2431" w:rsidRPr="000C2431" w:rsidRDefault="000C2431">
      <w:pPr>
        <w:jc w:val="center"/>
        <w:rPr>
          <w:rFonts w:asciiTheme="majorEastAsia" w:eastAsiaTheme="majorEastAsia" w:hAnsiTheme="majorEastAsia"/>
          <w:sz w:val="52"/>
          <w:szCs w:val="52"/>
          <w:lang w:eastAsia="zh-CN"/>
        </w:rPr>
      </w:pP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学　　院：计算机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工程学院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　　级：</w:t>
      </w:r>
      <w:r w:rsidR="00BF0435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22级软件工程专升本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1</w:t>
      </w: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班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学　　号：</w:t>
      </w:r>
      <w:r w:rsidR="00FF460B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2206831522</w:t>
      </w:r>
    </w:p>
    <w:p w:rsidR="008B27B8" w:rsidRPr="000C2431" w:rsidRDefault="000C2431" w:rsidP="000C2431">
      <w:pPr>
        <w:spacing w:line="800" w:lineRule="exact"/>
        <w:jc w:val="left"/>
        <w:rPr>
          <w:rFonts w:ascii="黑体" w:eastAsia="黑体" w:hAnsi="黑体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姓　　名：</w:t>
      </w:r>
      <w:r w:rsidR="00FD602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模板</w:t>
      </w:r>
      <w:bookmarkStart w:id="0" w:name="_GoBack"/>
      <w:bookmarkEnd w:id="0"/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 w:rsidRPr="000C2431"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任课教师：</w:t>
      </w:r>
      <w:r>
        <w:rPr>
          <w:rFonts w:ascii="黑体" w:eastAsia="黑体" w:hAnsi="黑体" w:hint="eastAsia"/>
          <w:b/>
          <w:color w:val="000000"/>
          <w:sz w:val="32"/>
          <w:szCs w:val="32"/>
          <w:lang w:eastAsia="zh-CN"/>
        </w:rPr>
        <w:t>周 行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Pr="000C2431" w:rsidRDefault="000C2431" w:rsidP="00BF0435">
      <w:pPr>
        <w:widowControl w:val="0"/>
        <w:spacing w:beforeLines="100" w:before="240" w:after="0" w:line="360" w:lineRule="auto"/>
        <w:ind w:rightChars="600" w:right="1320"/>
        <w:jc w:val="center"/>
        <w:rPr>
          <w:rFonts w:ascii="宋体" w:eastAsia="宋体" w:hAnsi="宋体" w:cs="Times New Roman"/>
          <w:kern w:val="2"/>
          <w:sz w:val="36"/>
          <w:szCs w:val="36"/>
          <w:lang w:eastAsia="zh-CN"/>
        </w:rPr>
      </w:pP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二零二</w:t>
      </w:r>
      <w:r w:rsidRPr="000C2431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三</w:t>
      </w: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年五月</w:t>
      </w:r>
      <w:r w:rsidR="003C01DE">
        <w:rPr>
          <w:rFonts w:ascii="宋体" w:eastAsia="宋体" w:hAnsi="宋体" w:cs="Times New Roman" w:hint="eastAsia"/>
          <w:kern w:val="2"/>
          <w:sz w:val="36"/>
          <w:szCs w:val="36"/>
          <w:lang w:eastAsia="zh-CN"/>
        </w:rPr>
        <w:t>十九</w:t>
      </w:r>
      <w:r w:rsidRPr="000C2431">
        <w:rPr>
          <w:rFonts w:ascii="宋体" w:eastAsia="宋体" w:hAnsi="宋体" w:cs="Times New Roman"/>
          <w:kern w:val="2"/>
          <w:sz w:val="36"/>
          <w:szCs w:val="36"/>
          <w:lang w:eastAsia="zh-CN"/>
        </w:rPr>
        <w:t>日</w:t>
      </w:r>
    </w:p>
    <w:p w:rsidR="000C2431" w:rsidRDefault="000C2431" w:rsidP="000C2431">
      <w:pPr>
        <w:spacing w:line="800" w:lineRule="exact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</w:p>
    <w:p w:rsidR="000C2431" w:rsidRDefault="000C2431">
      <w:pPr>
        <w:spacing w:line="276" w:lineRule="auto"/>
        <w:jc w:val="left"/>
        <w:rPr>
          <w:rFonts w:ascii="黑体" w:eastAsia="黑体" w:hAnsi="黑体"/>
          <w:b/>
          <w:color w:val="000000"/>
          <w:sz w:val="32"/>
          <w:szCs w:val="32"/>
          <w:lang w:eastAsia="zh-CN"/>
        </w:rPr>
      </w:pPr>
      <w:r>
        <w:rPr>
          <w:rFonts w:ascii="黑体" w:eastAsia="黑体" w:hAnsi="黑体"/>
          <w:b/>
          <w:color w:val="000000"/>
          <w:sz w:val="32"/>
          <w:szCs w:val="32"/>
          <w:lang w:eastAsia="zh-CN"/>
        </w:rPr>
        <w:br w:type="page"/>
      </w:r>
    </w:p>
    <w:p w:rsidR="008B27B8" w:rsidRPr="000C2431" w:rsidRDefault="008B27B8">
      <w:pPr>
        <w:rPr>
          <w:rFonts w:ascii="黑体" w:eastAsia="黑体" w:hAnsi="黑体"/>
          <w:sz w:val="32"/>
          <w:szCs w:val="32"/>
          <w:lang w:eastAsia="zh-CN"/>
        </w:rPr>
      </w:pPr>
    </w:p>
    <w:p w:rsidR="008B27B8" w:rsidRPr="000C2431" w:rsidRDefault="000C2431" w:rsidP="005844F4">
      <w:pPr>
        <w:jc w:val="center"/>
        <w:outlineLvl w:val="0"/>
        <w:rPr>
          <w:rFonts w:ascii="Times New Roman" w:eastAsia="黑体" w:hAnsi="Times New Roman" w:cs="Times New Roman"/>
          <w:sz w:val="36"/>
          <w:szCs w:val="36"/>
          <w:lang w:eastAsia="zh-CN"/>
        </w:rPr>
      </w:pPr>
      <w:r w:rsidRPr="000C2431">
        <w:rPr>
          <w:rFonts w:ascii="Times New Roman" w:eastAsia="黑体" w:hAnsi="Times New Roman" w:cs="Times New Roman"/>
          <w:b/>
          <w:color w:val="000000"/>
          <w:sz w:val="36"/>
          <w:szCs w:val="36"/>
          <w:lang w:eastAsia="zh-CN"/>
        </w:rPr>
        <w:t>JAVA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技术</w:t>
      </w:r>
      <w:r w:rsidR="005844F4">
        <w:rPr>
          <w:rFonts w:ascii="Times New Roman" w:eastAsia="黑体" w:hAnsi="黑体" w:cs="Times New Roman" w:hint="eastAsia"/>
          <w:b/>
          <w:color w:val="000000"/>
          <w:sz w:val="36"/>
          <w:szCs w:val="36"/>
          <w:lang w:eastAsia="zh-CN"/>
        </w:rPr>
        <w:t>的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发展</w:t>
      </w:r>
      <w:r w:rsidR="005844F4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趋势</w:t>
      </w:r>
      <w:r w:rsidRPr="000C2431">
        <w:rPr>
          <w:rFonts w:ascii="Times New Roman" w:eastAsia="黑体" w:hAnsi="黑体" w:cs="Times New Roman"/>
          <w:b/>
          <w:color w:val="000000"/>
          <w:sz w:val="36"/>
          <w:szCs w:val="36"/>
          <w:lang w:eastAsia="zh-CN"/>
        </w:rPr>
        <w:t>与应用研究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4"/>
          <w:lang w:eastAsia="zh-CN"/>
        </w:rPr>
        <w:t>一、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课题分析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：</w:t>
      </w:r>
    </w:p>
    <w:p w:rsidR="000205A5" w:rsidRPr="000205A5" w:rsidRDefault="000205A5" w:rsidP="000205A5">
      <w:pPr>
        <w:spacing w:after="0" w:line="360" w:lineRule="auto"/>
        <w:ind w:firstLineChars="200" w:firstLine="420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0205A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国民的生产和生活方式伴随着互联网时代出现了巨大的变革,而Java的发展能促使互联网行业不断深入发展。在IT行业,Java编程语言被广泛运用于计算机软件开发,站在首要位置。广大技术使用人员需要了解Java技术发展现状以及各种应用,从而推动Java日益成熟。基于此,文章探究了我国Java编程语言的现状、应用以及发展趋势。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二、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检索策略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E10127" w:rsidRDefault="000C2431" w:rsidP="00E10127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1、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中图分类号：TP3  文献标识码：A  文章编号：</w:t>
      </w:r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issn.1672-6944.2021.06.037</w:t>
      </w:r>
    </w:p>
    <w:p w:rsidR="008B27B8" w:rsidRPr="00E10127" w:rsidRDefault="000C2431" w:rsidP="00E10127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关键词：Java技术  </w:t>
      </w:r>
      <w:r w:rsid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发展现状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应用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</w:t>
      </w:r>
      <w:r w:rsid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趋势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3、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检索式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：题名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发展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研究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 xml:space="preserve">  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关键词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=Java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技术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*</w:t>
      </w:r>
      <w:r w:rsidRPr="005844F4"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  <w:t>语言</w:t>
      </w:r>
    </w:p>
    <w:p w:rsidR="008B27B8" w:rsidRDefault="000C2431" w:rsidP="00567B8D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sz w:val="21"/>
          <w:lang w:eastAsia="zh-CN"/>
        </w:rPr>
        <w:t>三、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检索步骤和结果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8B27B8" w:rsidRPr="005844F4" w:rsidRDefault="000C2431" w:rsidP="00567B8D">
      <w:pPr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1、</w:t>
      </w:r>
      <w:r w:rsidR="005844F4"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通过浏览器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搜索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检索课题关键词，解释其主题：</w:t>
      </w:r>
    </w:p>
    <w:p w:rsidR="008B27B8" w:rsidRPr="005844F4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A、Java技术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  <w:r w:rsidRPr="005844F4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Java语言是一种新的编程语言，他吸取了以前变成语言的优势，填补了他们的不足之处而诞生的语言，现在已经被广泛运用在许多的领域。</w:t>
      </w:r>
    </w:p>
    <w:p w:rsidR="008B27B8" w:rsidRPr="00A01B6F" w:rsidRDefault="000C2431">
      <w:pPr>
        <w:spacing w:line="319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B、语言：语言是人类最重要的交际工具.人们借助语言保存和传递人类文明的成果.语言是民族的重要特征之一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。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一般来说</w:t>
      </w:r>
      <w:r w:rsid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，</w:t>
      </w: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各个民族都有自己的语言.汉语,英语,法语,俄语,西班牙语,阿拉伯语,是世界上的主要交流语言.而这的语言是指语言中的计算机语言，计算机和人以及机器与机器之间的交流的表达方式。</w:t>
      </w:r>
    </w:p>
    <w:p w:rsidR="008B27B8" w:rsidRDefault="000C2431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4"/>
          <w:lang w:eastAsia="zh-CN"/>
        </w:rPr>
        <w:t>2、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根据所选课题，运用直接浏览法（手工检索工具）检出其相关文献(要求5－10条)：(期刊论文和图书各5-10条)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期刊论文</w:t>
      </w:r>
      <w:r>
        <w:rPr>
          <w:rFonts w:ascii="&quot;Times New Roman&quot;" w:eastAsia="&quot;Times New Roman&quot;" w:hAnsi="&quot;Times New Roman&quot;" w:hint="eastAsia"/>
          <w:color w:val="000000"/>
          <w:sz w:val="18"/>
          <w:lang w:eastAsia="zh-CN"/>
        </w:rPr>
        <w:t>：</w:t>
      </w:r>
    </w:p>
    <w:p w:rsidR="008B27B8" w:rsidRPr="00572875" w:rsidRDefault="000C2431" w:rsidP="00572875">
      <w:pPr>
        <w:numPr>
          <w:ilvl w:val="0"/>
          <w:numId w:val="1"/>
        </w:numPr>
        <w:shd w:val="clear" w:color="auto" w:fill="FFFFFF"/>
        <w:spacing w:after="167" w:line="360" w:lineRule="auto"/>
        <w:ind w:left="0"/>
        <w:jc w:val="left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 w:rsidRPr="00A01B6F"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[1]</w:t>
      </w:r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张天怡．Java技术的发展趋势与应用分析[J]．河北农机,2018,000(009):38-39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[2] </w:t>
      </w:r>
      <w:r w:rsidR="00A01B6F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宋超．Java技术的介绍以及未来发展趋势[J]．数码世界,2016,000(003):61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[3]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黄晓青．Java技术在图像处理领域的应用研究[J]．电子世界,2017,000(18):152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[4]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于雨雨．基于JAVA技术的无线电子商务应用研究[J]．信息技术与信息化,2016,000(3):97-99</w:t>
      </w:r>
    </w:p>
    <w:p w:rsidR="008B27B8" w:rsidRPr="00572875" w:rsidRDefault="000C2431" w:rsidP="00572875">
      <w:pPr>
        <w:spacing w:line="360" w:lineRule="auto"/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 xml:space="preserve">[5] </w:t>
      </w:r>
      <w:r w:rsidR="00572875" w:rsidRPr="00572875">
        <w:rPr>
          <w:rFonts w:ascii="&quot;Times New Roman&quot;" w:eastAsia="&quot;Times New Roman&quot;" w:hAnsi="&quot;Times New Roman&quot;"/>
          <w:color w:val="000000"/>
          <w:sz w:val="21"/>
          <w:lang w:eastAsia="zh-CN"/>
        </w:rPr>
        <w:t>李俊．Java技术在大型应用软件中的应用——谈Java技术在永中Office开发中的应用[C]//全国第五届Java技术及应用学术交流会.2002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lastRenderedPageBreak/>
        <w:t>图书</w:t>
      </w: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：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1.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Concurrency in Practice,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并发实践，第二版），作者：</w:t>
      </w:r>
      <w:r>
        <w:rPr>
          <w:rFonts w:ascii="ali-55" w:hAnsi="ali-55"/>
          <w:color w:val="24292F"/>
          <w:sz w:val="21"/>
          <w:szCs w:val="21"/>
        </w:rPr>
        <w:t xml:space="preserve"> Brian Goetz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Tim </w:t>
      </w:r>
      <w:proofErr w:type="spellStart"/>
      <w:r>
        <w:rPr>
          <w:rFonts w:ascii="ali-55" w:hAnsi="ali-55"/>
          <w:color w:val="24292F"/>
          <w:sz w:val="21"/>
          <w:szCs w:val="21"/>
        </w:rPr>
        <w:t>Peierls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 xml:space="preserve">Joseph </w:t>
      </w:r>
      <w:proofErr w:type="spellStart"/>
      <w:r>
        <w:rPr>
          <w:rFonts w:ascii="ali-55" w:hAnsi="ali-55"/>
          <w:color w:val="24292F"/>
          <w:sz w:val="21"/>
          <w:szCs w:val="21"/>
        </w:rPr>
        <w:t>Bowbeer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David Holmes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Doug Lea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 xml:space="preserve"> 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 xml:space="preserve"> 978-0-136-08684-8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2.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Effective Java, Third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编程思想，第三版），作者：</w:t>
      </w:r>
      <w:r>
        <w:rPr>
          <w:rFonts w:ascii="ali-55" w:hAnsi="ali-55"/>
          <w:color w:val="24292F"/>
          <w:sz w:val="21"/>
          <w:szCs w:val="21"/>
        </w:rPr>
        <w:t>Joshua Bloch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Addison-Wesley Professional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978-0-13-468599-1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3.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Modern Java in Action: Lambdas, streams, functional and reactive programming</w:t>
      </w:r>
      <w:r>
        <w:rPr>
          <w:rFonts w:ascii="ali-55" w:hAnsi="ali-55"/>
          <w:color w:val="24292F"/>
          <w:sz w:val="21"/>
          <w:szCs w:val="21"/>
        </w:rPr>
        <w:t>》（现代</w:t>
      </w:r>
      <w:r>
        <w:rPr>
          <w:rFonts w:ascii="ali-55" w:hAnsi="ali-55"/>
          <w:color w:val="24292F"/>
          <w:sz w:val="21"/>
          <w:szCs w:val="21"/>
        </w:rPr>
        <w:t>Java</w:t>
      </w:r>
      <w:r>
        <w:rPr>
          <w:rFonts w:ascii="ali-55" w:hAnsi="ali-55"/>
          <w:color w:val="24292F"/>
          <w:sz w:val="21"/>
          <w:szCs w:val="21"/>
        </w:rPr>
        <w:t>实战：</w:t>
      </w:r>
      <w:r>
        <w:rPr>
          <w:rFonts w:ascii="ali-55" w:hAnsi="ali-55"/>
          <w:color w:val="24292F"/>
          <w:sz w:val="21"/>
          <w:szCs w:val="21"/>
        </w:rPr>
        <w:t>Lambda</w:t>
      </w:r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Stream</w:t>
      </w:r>
      <w:r>
        <w:rPr>
          <w:rFonts w:ascii="ali-55" w:hAnsi="ali-55"/>
          <w:color w:val="24292F"/>
          <w:sz w:val="21"/>
          <w:szCs w:val="21"/>
        </w:rPr>
        <w:t>、函数式及响应式编程），作者：</w:t>
      </w:r>
      <w:r>
        <w:rPr>
          <w:rFonts w:ascii="ali-55" w:hAnsi="ali-55"/>
          <w:color w:val="24292F"/>
          <w:sz w:val="21"/>
          <w:szCs w:val="21"/>
        </w:rPr>
        <w:t xml:space="preserve">Raoul-Gabriel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978-1617293566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150" w:after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4.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Head First Java,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Head First Java</w:t>
      </w:r>
      <w:r>
        <w:rPr>
          <w:rFonts w:ascii="ali-55" w:hAnsi="ali-55"/>
          <w:color w:val="24292F"/>
          <w:sz w:val="21"/>
          <w:szCs w:val="21"/>
        </w:rPr>
        <w:t>，第二版），作者：</w:t>
      </w:r>
      <w:r>
        <w:rPr>
          <w:rFonts w:ascii="ali-55" w:hAnsi="ali-55"/>
          <w:color w:val="24292F"/>
          <w:sz w:val="21"/>
          <w:szCs w:val="21"/>
        </w:rPr>
        <w:t>Kathy Sierra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Bert Bates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O’Reilly Media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978-0-596-00920-5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572875" w:rsidRDefault="00572875" w:rsidP="00572875">
      <w:pPr>
        <w:pStyle w:val="a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300" w:lineRule="atLeast"/>
        <w:rPr>
          <w:rFonts w:ascii="ali-55" w:hAnsi="ali-55" w:hint="eastAsia"/>
          <w:color w:val="24292F"/>
          <w:sz w:val="21"/>
          <w:szCs w:val="21"/>
        </w:rPr>
      </w:pPr>
      <w:r>
        <w:rPr>
          <w:rFonts w:ascii="ali-55" w:hAnsi="ali-55"/>
          <w:color w:val="24292F"/>
          <w:sz w:val="21"/>
          <w:szCs w:val="21"/>
        </w:rPr>
        <w:t>5.</w:t>
      </w:r>
      <w:r>
        <w:rPr>
          <w:rFonts w:ascii="ali-55" w:hAnsi="ali-55"/>
          <w:color w:val="24292F"/>
          <w:sz w:val="21"/>
          <w:szCs w:val="21"/>
        </w:rPr>
        <w:t>《</w:t>
      </w:r>
      <w:r>
        <w:rPr>
          <w:rFonts w:ascii="ali-55" w:hAnsi="ali-55"/>
          <w:color w:val="24292F"/>
          <w:sz w:val="21"/>
          <w:szCs w:val="21"/>
        </w:rPr>
        <w:t>Java 11 in Action, Second Edition</w:t>
      </w:r>
      <w:r>
        <w:rPr>
          <w:rFonts w:ascii="ali-55" w:hAnsi="ali-55"/>
          <w:color w:val="24292F"/>
          <w:sz w:val="21"/>
          <w:szCs w:val="21"/>
        </w:rPr>
        <w:t>》（</w:t>
      </w:r>
      <w:r>
        <w:rPr>
          <w:rFonts w:ascii="ali-55" w:hAnsi="ali-55"/>
          <w:color w:val="24292F"/>
          <w:sz w:val="21"/>
          <w:szCs w:val="21"/>
        </w:rPr>
        <w:t>Java 11</w:t>
      </w:r>
      <w:r>
        <w:rPr>
          <w:rFonts w:ascii="ali-55" w:hAnsi="ali-55"/>
          <w:color w:val="24292F"/>
          <w:sz w:val="21"/>
          <w:szCs w:val="21"/>
        </w:rPr>
        <w:t>实战，第二版），作者：</w:t>
      </w:r>
      <w:r>
        <w:rPr>
          <w:rFonts w:ascii="ali-55" w:hAnsi="ali-55"/>
          <w:color w:val="24292F"/>
          <w:sz w:val="21"/>
          <w:szCs w:val="21"/>
        </w:rPr>
        <w:t xml:space="preserve">Raoul-Gabriel </w:t>
      </w:r>
      <w:proofErr w:type="spellStart"/>
      <w:r>
        <w:rPr>
          <w:rFonts w:ascii="ali-55" w:hAnsi="ali-55"/>
          <w:color w:val="24292F"/>
          <w:sz w:val="21"/>
          <w:szCs w:val="21"/>
        </w:rPr>
        <w:t>Urma</w:t>
      </w:r>
      <w:proofErr w:type="spellEnd"/>
      <w:r>
        <w:rPr>
          <w:rFonts w:ascii="ali-55" w:hAnsi="ali-55"/>
          <w:color w:val="24292F"/>
          <w:sz w:val="21"/>
          <w:szCs w:val="21"/>
        </w:rPr>
        <w:t>、</w:t>
      </w:r>
      <w:r>
        <w:rPr>
          <w:rFonts w:ascii="ali-55" w:hAnsi="ali-55"/>
          <w:color w:val="24292F"/>
          <w:sz w:val="21"/>
          <w:szCs w:val="21"/>
        </w:rPr>
        <w:t>Mario Fusco</w:t>
      </w:r>
      <w:r>
        <w:rPr>
          <w:rFonts w:ascii="ali-55" w:hAnsi="ali-55"/>
          <w:color w:val="24292F"/>
          <w:sz w:val="21"/>
          <w:szCs w:val="21"/>
        </w:rPr>
        <w:t>和</w:t>
      </w:r>
      <w:r>
        <w:rPr>
          <w:rFonts w:ascii="ali-55" w:hAnsi="ali-55"/>
          <w:color w:val="24292F"/>
          <w:sz w:val="21"/>
          <w:szCs w:val="21"/>
        </w:rPr>
        <w:t>Alan Mycroft</w:t>
      </w:r>
      <w:r>
        <w:rPr>
          <w:rFonts w:ascii="ali-55" w:hAnsi="ali-55"/>
          <w:color w:val="24292F"/>
          <w:sz w:val="21"/>
          <w:szCs w:val="21"/>
        </w:rPr>
        <w:t>，出版社：</w:t>
      </w:r>
      <w:r>
        <w:rPr>
          <w:rFonts w:ascii="ali-55" w:hAnsi="ali-55"/>
          <w:color w:val="24292F"/>
          <w:sz w:val="21"/>
          <w:szCs w:val="21"/>
        </w:rPr>
        <w:t>Manning Publications</w:t>
      </w:r>
      <w:r>
        <w:rPr>
          <w:rFonts w:ascii="ali-55" w:hAnsi="ali-55"/>
          <w:color w:val="24292F"/>
          <w:sz w:val="21"/>
          <w:szCs w:val="21"/>
        </w:rPr>
        <w:t>，图书编号：</w:t>
      </w:r>
      <w:r>
        <w:rPr>
          <w:rFonts w:ascii="ali-55" w:hAnsi="ali-55"/>
          <w:color w:val="24292F"/>
          <w:sz w:val="21"/>
          <w:szCs w:val="21"/>
        </w:rPr>
        <w:t>978-1617295164</w:t>
      </w:r>
      <w:r>
        <w:rPr>
          <w:rFonts w:ascii="ali-55" w:hAnsi="ali-55"/>
          <w:color w:val="24292F"/>
          <w:sz w:val="21"/>
          <w:szCs w:val="21"/>
        </w:rPr>
        <w:t>。</w:t>
      </w:r>
    </w:p>
    <w:p w:rsidR="00E10127" w:rsidRDefault="00572875" w:rsidP="00E10127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3、选择中文数据库检出其与课题相关文献：</w:t>
      </w:r>
    </w:p>
    <w:p w:rsidR="008B27B8" w:rsidRDefault="000C2431" w:rsidP="00E10127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(1)、使用《中国知网》（进行</w:t>
      </w:r>
      <w:r w:rsidRPr="00572875">
        <w:rPr>
          <w:rFonts w:ascii="&quot;Times New Roman&quot;" w:eastAsia="&quot;Times New Roman&quot;" w:hAnsi="&quot;Times New Roman&quot;" w:hint="eastAsia"/>
          <w:b/>
          <w:color w:val="FF0000"/>
          <w:sz w:val="21"/>
          <w:u w:val="single"/>
          <w:lang w:eastAsia="zh-CN"/>
        </w:rPr>
        <w:t>跨库检索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要求10-20条）</w:t>
      </w:r>
    </w:p>
    <w:p w:rsidR="008B27B8" w:rsidRDefault="000C2431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检索式：题名=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*发展*研究</w:t>
      </w:r>
    </w:p>
    <w:p w:rsidR="008B27B8" w:rsidRDefault="000C2431">
      <w:pPr>
        <w:rPr>
          <w:rFonts w:ascii="&quot;Times New Roman&quot;" w:eastAsiaTheme="minorEastAsia" w:hAnsi="&quot;Times New Roman&quot;" w:hint="eastAsia"/>
          <w:b/>
          <w:color w:val="000000"/>
          <w:sz w:val="18"/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关键词==</w:t>
      </w:r>
      <w:r>
        <w:rPr>
          <w:rFonts w:ascii="SimSun, STSong" w:eastAsia="SimSun, STSong" w:hAnsi="SimSun, STSong" w:hint="eastAsia"/>
          <w:color w:val="000000"/>
          <w:sz w:val="18"/>
          <w:lang w:eastAsia="zh-CN"/>
        </w:rPr>
        <w:t>Java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技术*语言</w:t>
      </w:r>
    </w:p>
    <w:p w:rsidR="00572875" w:rsidRPr="00572875" w:rsidRDefault="00572875">
      <w:pPr>
        <w:rPr>
          <w:rFonts w:eastAsiaTheme="minorEastAsia"/>
          <w:color w:val="FF0000"/>
          <w:sz w:val="40"/>
          <w:szCs w:val="40"/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下方给出知网符合要求的检索记录！</w:t>
      </w:r>
    </w:p>
    <w:p w:rsidR="008B27B8" w:rsidRDefault="00572875">
      <w:pPr>
        <w:spacing w:line="319" w:lineRule="auto"/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 xml:space="preserve"> 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18"/>
          <w:lang w:eastAsia="zh-CN"/>
        </w:rPr>
        <w:t>(2)、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使用</w:t>
      </w: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维普数据库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检出其与课题或本专业相关文献： (要求5－10条)</w:t>
      </w:r>
    </w:p>
    <w:p w:rsidR="008B27B8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维普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8B27B8" w:rsidRPr="00572875" w:rsidRDefault="00572875" w:rsidP="00572875">
      <w:pPr>
        <w:spacing w:line="319" w:lineRule="auto"/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</w:pPr>
      <w:r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 xml:space="preserve"> 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(3)、</w:t>
      </w:r>
      <w:r w:rsidRPr="00572875">
        <w:rPr>
          <w:rFonts w:ascii="&quot;Times New Roman&quot;" w:eastAsiaTheme="minorEastAsia" w:hAnsi="&quot;Times New Roman&quot;" w:hint="eastAsia"/>
          <w:b/>
          <w:color w:val="000000"/>
          <w:sz w:val="21"/>
          <w:szCs w:val="21"/>
          <w:lang w:eastAsia="zh-CN"/>
        </w:rPr>
        <w:t>使用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《</w:t>
      </w:r>
      <w:r w:rsidR="000C2431" w:rsidRPr="00572875">
        <w:rPr>
          <w:rFonts w:ascii="Verdana" w:eastAsia="Verdana" w:hAnsi="Verdana" w:hint="eastAsia"/>
          <w:b/>
          <w:color w:val="000000"/>
          <w:sz w:val="21"/>
          <w:szCs w:val="21"/>
          <w:lang w:eastAsia="zh-CN"/>
        </w:rPr>
        <w:t>万方数据库</w:t>
      </w:r>
      <w:r w:rsidR="000C2431" w:rsidRPr="00572875">
        <w:rPr>
          <w:rFonts w:ascii="&quot;Times New Roman&quot;" w:eastAsia="&quot;Times New Roman&quot;" w:hAnsi="&quot;Times New Roman&quot;" w:hint="eastAsia"/>
          <w:b/>
          <w:color w:val="000000"/>
          <w:sz w:val="21"/>
          <w:szCs w:val="21"/>
          <w:lang w:eastAsia="zh-CN"/>
        </w:rPr>
        <w:t>》检出其与课题相关文献： (要求5－10条)</w:t>
      </w:r>
    </w:p>
    <w:p w:rsidR="00572875" w:rsidRDefault="00572875" w:rsidP="00572875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 w:rsidR="0029451C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万方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8B27B8" w:rsidRDefault="00572875">
      <w:pPr>
        <w:rPr>
          <w:lang w:eastAsia="zh-CN"/>
        </w:rPr>
      </w:pPr>
      <w:r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 xml:space="preserve"> (</w:t>
      </w:r>
      <w:r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4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)、根据所选课题，使用我校图书馆网站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（</w:t>
      </w:r>
      <w:r w:rsidR="0029451C">
        <w:rPr>
          <w:rFonts w:ascii="&quot;Times New Roman&quot;" w:eastAsiaTheme="minorEastAsia" w:hAnsi="&quot;Times New Roman&quot;" w:hint="eastAsia"/>
          <w:b/>
          <w:color w:val="000000"/>
          <w:sz w:val="21"/>
          <w:lang w:eastAsia="zh-CN"/>
        </w:rPr>
        <w:t>lib.cdtu.edu.cn</w:t>
      </w:r>
      <w:r w:rsidR="0029451C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）</w:t>
      </w:r>
      <w:r w:rsidR="000C2431">
        <w:rPr>
          <w:rFonts w:ascii="&quot;Times New Roman&quot;" w:eastAsia="&quot;Times New Roman&quot;" w:hAnsi="&quot;Times New Roman&quot;" w:hint="eastAsia"/>
          <w:b/>
          <w:color w:val="000000"/>
          <w:sz w:val="21"/>
          <w:lang w:eastAsia="zh-CN"/>
        </w:rPr>
        <w:t>馆藏书目数据库检出其相关文献(要求5－10条)：</w:t>
      </w:r>
    </w:p>
    <w:p w:rsid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29451C" w:rsidRDefault="0029451C" w:rsidP="0029451C">
      <w:pPr>
        <w:spacing w:line="319" w:lineRule="auto"/>
        <w:rPr>
          <w:lang w:eastAsia="zh-CN"/>
        </w:rPr>
      </w:pP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下方给出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工业学院图书馆馆藏书目数据库</w:t>
      </w:r>
      <w:r w:rsidRPr="00572875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符合要求的检索记录！</w:t>
      </w:r>
    </w:p>
    <w:p w:rsidR="0029451C" w:rsidRPr="0029451C" w:rsidRDefault="0029451C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1"/>
          <w:lang w:eastAsia="zh-CN"/>
        </w:rPr>
      </w:pPr>
    </w:p>
    <w:p w:rsidR="008B27B8" w:rsidRDefault="000C2431">
      <w:pPr>
        <w:spacing w:line="319" w:lineRule="auto"/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</w:pPr>
      <w:r>
        <w:rPr>
          <w:rFonts w:ascii="&quot;Times New Roman&quot;" w:eastAsia="&quot;Times New Roman&quot;" w:hAnsi="&quot;Times New Roman&quot;" w:hint="eastAsia"/>
          <w:color w:val="000000"/>
          <w:sz w:val="21"/>
          <w:lang w:eastAsia="zh-CN"/>
        </w:rPr>
        <w:t>四、</w:t>
      </w:r>
      <w:r>
        <w:rPr>
          <w:rFonts w:ascii="&quot;Times New Roman&quot;" w:eastAsia="&quot;Times New Roman&quot;" w:hAnsi="&quot;Times New Roman&quot;" w:hint="eastAsia"/>
          <w:color w:val="000000"/>
          <w:sz w:val="24"/>
          <w:lang w:eastAsia="zh-CN"/>
        </w:rPr>
        <w:t>根据所选课题，下载或写一篇</w:t>
      </w:r>
      <w:r w:rsidR="0029451C">
        <w:rPr>
          <w:rFonts w:ascii="&quot;Times New Roman&quot;" w:eastAsiaTheme="minorEastAsia" w:hAnsi="&quot;Times New Roman&quot;" w:hint="eastAsia"/>
          <w:color w:val="000000"/>
          <w:sz w:val="24"/>
          <w:lang w:eastAsia="zh-CN"/>
        </w:rPr>
        <w:t>关联度较高的论文，引用到该文档中。</w:t>
      </w:r>
    </w:p>
    <w:p w:rsidR="00E10127" w:rsidRPr="00E10127" w:rsidRDefault="00E10127">
      <w:pPr>
        <w:spacing w:line="319" w:lineRule="auto"/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</w:pP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下方为下载符合检索要求的论文</w:t>
      </w:r>
      <w:r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全文</w:t>
      </w:r>
      <w:r w:rsidRPr="00E10127">
        <w:rPr>
          <w:rFonts w:ascii="&quot;Times New Roman&quot;" w:eastAsiaTheme="minorEastAsia" w:hAnsi="&quot;Times New Roman&quot;" w:hint="eastAsia"/>
          <w:b/>
          <w:color w:val="FF0000"/>
          <w:sz w:val="40"/>
          <w:szCs w:val="40"/>
          <w:lang w:eastAsia="zh-CN"/>
        </w:rPr>
        <w:t>或自己的研究结论！</w:t>
      </w:r>
    </w:p>
    <w:sectPr w:rsidR="00E10127" w:rsidRPr="00E10127" w:rsidSect="008B27B8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li-55">
    <w:altName w:val="Times New Roman"/>
    <w:panose1 w:val="00000000000000000000"/>
    <w:charset w:val="00"/>
    <w:family w:val="roman"/>
    <w:notTrueType/>
    <w:pitch w:val="default"/>
  </w:font>
  <w:font w:name="SimSun, STSong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676B"/>
    <w:multiLevelType w:val="multilevel"/>
    <w:tmpl w:val="6FF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8B27B8"/>
    <w:rsid w:val="000205A5"/>
    <w:rsid w:val="000C2431"/>
    <w:rsid w:val="0029451C"/>
    <w:rsid w:val="003C01DE"/>
    <w:rsid w:val="003F599B"/>
    <w:rsid w:val="00530864"/>
    <w:rsid w:val="00567B8D"/>
    <w:rsid w:val="00572875"/>
    <w:rsid w:val="005844F4"/>
    <w:rsid w:val="008B27B8"/>
    <w:rsid w:val="00A01B6F"/>
    <w:rsid w:val="00BF0435"/>
    <w:rsid w:val="00E10127"/>
    <w:rsid w:val="00FD602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29451C"/>
    <w:pPr>
      <w:spacing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841CD9"/>
  </w:style>
  <w:style w:type="character" w:customStyle="1" w:styleId="1Char">
    <w:name w:val="标题 1 Char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sid w:val="008B27B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27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0C243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C2431"/>
    <w:rPr>
      <w:rFonts w:ascii="Calibri" w:eastAsia="等线" w:hAnsi="Calibri" w:cs="21"/>
      <w:sz w:val="18"/>
      <w:szCs w:val="18"/>
    </w:rPr>
  </w:style>
  <w:style w:type="paragraph" w:styleId="ac">
    <w:name w:val="Document Map"/>
    <w:basedOn w:val="a"/>
    <w:link w:val="Char3"/>
    <w:uiPriority w:val="99"/>
    <w:semiHidden/>
    <w:unhideWhenUsed/>
    <w:rsid w:val="005844F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844F4"/>
    <w:rPr>
      <w:rFonts w:ascii="宋体" w:eastAsia="宋体" w:hAnsi="Calibri" w:cs="2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72875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324</Words>
  <Characters>1848</Characters>
  <Application>Microsoft Office Word</Application>
  <DocSecurity>0</DocSecurity>
  <Lines>15</Lines>
  <Paragraphs>4</Paragraphs>
  <ScaleCrop>false</ScaleCrop>
  <Company>百度在线网络技术有限公司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爽</cp:lastModifiedBy>
  <cp:revision>12</cp:revision>
  <dcterms:created xsi:type="dcterms:W3CDTF">2023-05-10T14:32:00Z</dcterms:created>
  <dcterms:modified xsi:type="dcterms:W3CDTF">2023-05-21T09:47:00Z</dcterms:modified>
</cp:coreProperties>
</file>