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实验1、</w:t>
            </w:r>
            <w:r w:rsidR="008458C3" w:rsidRPr="008458C3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软件需求分析和建模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此前选择的某软件产品（网站）的开发，在业务需求文档（前景范围文档）的基础上，进一步收集、获取用户的业务知识（重点是人机交互、任务的输入、任务功能、输出信息及业务任务的结果等），建立用例模型，并描述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用户业务任务的用例图；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用户业务任务的用例列表；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对若干个具体的用例，从用例出发推导部分功能需求和非功能需求，并补充用例说明（异常处理单独描述）；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用户完成业务任务需遵循的业务规则；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选做：完成关键界面原型设计。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说明：上述“若干个”具体的用例描述，指从软件（网站）的业务主干过程中选择关键用例进行规范描述。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在学生自选的软件（或网站）的业务需求文档的基础上，实施以下实验内容：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深入获取业务知识，绘制用例图；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编写用例列表；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</w:t>
            </w: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2-3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个主要用例的用例描述；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选做：设计关键界面原型并说明业务流程。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完成用例说明文档。</w:t>
            </w:r>
          </w:p>
          <w:p w:rsidR="000C1C68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记录实验过程，撰写实验报告。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B18E9" w:rsidRDefault="009C44E3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自选题：学生信息管理系统</w:t>
            </w:r>
          </w:p>
          <w:p w:rsidR="008B18E9" w:rsidRDefault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系统介绍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学生信息管理系统主要是为了实现对学生信息的维护、查询和管理的系统。其主要功能需求包括以下几个方面：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1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）学生管理模块：用于添加、修改和删除学生的个人信息，包括姓名、学号、性别、出生日期、联系方式等。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2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）教师管理模块：用于添加、修改和删除教师的个人信息，包括姓名、教工号、性别、出生日期、联系方式等。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3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）班级管理模块：用于添加、修改和删除班级的信息，包括班级名称、班级编号、班主任等。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4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）课程管理模块：用于添加、修改和删除课程的信息，包括课程名称、课程编号、授课教师、学分等。</w:t>
            </w:r>
          </w:p>
          <w:p w:rsidR="009C44E3" w:rsidRDefault="009C44E3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5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）系统管理模块：用于系统管理和设置，包括用户管理、权限管理、数据备份与恢复、系统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日志记录等。</w:t>
            </w:r>
          </w:p>
          <w:p w:rsidR="00545008" w:rsidRDefault="00545008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2.技术要求和限制条件</w:t>
            </w:r>
          </w:p>
          <w:p w:rsidR="0002024C" w:rsidRDefault="00545008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54500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其中，学生管理、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教师管理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班级管理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课程管理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这四个模块都包含一些信息的增删改查、导入、导出功能</w:t>
            </w:r>
          </w:p>
          <w:p w:rsidR="0002024C" w:rsidRDefault="0002024C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系统管理模块主要功能如下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①系统配置：系统管理员可以通过该模块配置系统参数，包括系统名称、</w:t>
            </w:r>
            <w:r w:rsidRPr="001F731A">
              <w:rPr>
                <w:bCs/>
                <w:sz w:val="21"/>
                <w:szCs w:val="21"/>
                <w:lang w:eastAsia="zh-CN"/>
              </w:rPr>
              <w:t>logo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、版权信息等。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②用户管理：系统管理员可以通过该模块管理系统用户，包括添加、修改、删除用户信息等。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③角色管理：系统管理员可以通过该模块管理用户角色，包括添加、修改、删除角色信息等。</w:t>
            </w:r>
          </w:p>
          <w:p w:rsidR="001F731A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权限管理：系统管理员可以通过该模块管理用户权限，包括添加、修改、删除权限信息等。</w:t>
            </w:r>
          </w:p>
          <w:p w:rsidR="00545008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日志管理：系统管理员可以通过该模块管理系统日志，包括查询、导出日志信息等。</w:t>
            </w:r>
          </w:p>
          <w:p w:rsidR="008818A5" w:rsidRDefault="00863088" w:rsidP="00030A9E">
            <w:pPr>
              <w:pStyle w:val="a5"/>
              <w:numPr>
                <w:ilvl w:val="0"/>
                <w:numId w:val="4"/>
              </w:numPr>
              <w:rPr>
                <w:rFonts w:eastAsia="宋体" w:hint="eastAsia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:rsidR="004A53E3" w:rsidRPr="0096374A" w:rsidRDefault="004A53E3" w:rsidP="004A53E3">
            <w:pPr>
              <w:pStyle w:val="a5"/>
              <w:ind w:left="360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noProof/>
                <w:sz w:val="21"/>
                <w:szCs w:val="21"/>
                <w:lang w:eastAsia="zh-CN" w:bidi="ar-SA"/>
              </w:rPr>
              <w:lastRenderedPageBreak/>
              <w:drawing>
                <wp:inline distT="0" distB="0" distL="0" distR="0" wp14:anchorId="02F9D0A4" wp14:editId="44C5D21C">
                  <wp:extent cx="5347608" cy="7396324"/>
                  <wp:effectExtent l="0" t="0" r="5715" b="0"/>
                  <wp:docPr id="1" name="图片 1" descr="D:\Downloads\未命名文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未命名文件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613" cy="7399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A7D" w:rsidRDefault="00863088" w:rsidP="00022A7D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022A7D" w:rsidTr="003B13B6">
              <w:trPr>
                <w:cantSplit/>
              </w:trPr>
              <w:tc>
                <w:tcPr>
                  <w:tcW w:w="4352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主要参与者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用例</w:t>
                  </w:r>
                  <w:proofErr w:type="spellEnd"/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系统管理员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1.系统配置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2.管理用户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10.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11.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12.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13.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14.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查询日志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15.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导出日志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CF7EEC" w:rsidRDefault="00120A3A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任课</w:t>
                  </w:r>
                  <w:r w:rsidR="00CF7EEC">
                    <w:rPr>
                      <w:rFonts w:eastAsia="宋体"/>
                      <w:sz w:val="21"/>
                      <w:szCs w:val="21"/>
                    </w:rPr>
                    <w:t>教师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16.添加学生信息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17.修改学生信息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18.删除学生信息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19.查询学生信息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20.导入学生信息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21.导出学生信息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22.添加学生信息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23.添加班级信息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24.修改班级信息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25.删除班级信息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26.查询班级信息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27.导入班级信息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28.导出班级信息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教务处老师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29.添加学生信息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30.修改学生信息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31.删除学生信息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32.查询学生信息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33.导入学生信息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34.导出学生信息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35.添加教师信息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36.修改教师信息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37.删除教师信息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38.查询教师信息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39.导入教师信息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40.导出教师信息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41.添加课程信息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42.修改课程信息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43.删除课程信息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44.查询课程信息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45.导入课程信息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46.导出课程信息</w:t>
                  </w:r>
                </w:p>
              </w:tc>
            </w:tr>
          </w:tbl>
          <w:p w:rsidR="008D78F3" w:rsidRPr="003B5AE1" w:rsidRDefault="00863088" w:rsidP="008D78F3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F8120F" w:rsidTr="00E17550">
              <w:tc>
                <w:tcPr>
                  <w:tcW w:w="4352" w:type="dxa"/>
                </w:tcPr>
                <w:p w:rsidR="00F8120F" w:rsidRPr="008C219F" w:rsidRDefault="00F812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lastRenderedPageBreak/>
                    <w:t>用例 ID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号</w:t>
                  </w:r>
                </w:p>
              </w:tc>
              <w:tc>
                <w:tcPr>
                  <w:tcW w:w="4353" w:type="dxa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 w:rsidR="002D749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F8120F" w:rsidTr="004715A8">
              <w:tc>
                <w:tcPr>
                  <w:tcW w:w="4352" w:type="dxa"/>
                </w:tcPr>
                <w:p w:rsidR="00F8120F" w:rsidRPr="008C219F" w:rsidRDefault="00F812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F8120F" w:rsidRPr="008C219F" w:rsidRDefault="002D7498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D749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1213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="008C219F"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 w:rsidR="001213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A726B7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系统管理员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400AA4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400AA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可以添加新的用户角色，以便更好地管理系统中的不同用户。管理员访问角色管理界面，输入新角色的名称和描述，选择新角色是否具有访问特定功能的权限，然后提交新角色信息。系统将创建一个新的角色，并将其添加到角色列表中。</w:t>
                  </w:r>
                </w:p>
              </w:tc>
            </w:tr>
            <w:tr w:rsidR="00D4170F" w:rsidTr="00D87762">
              <w:tc>
                <w:tcPr>
                  <w:tcW w:w="4352" w:type="dxa"/>
                  <w:vMerge w:val="restart"/>
                  <w:vAlign w:val="center"/>
                </w:tcPr>
                <w:p w:rsidR="00D4170F" w:rsidRPr="008C219F" w:rsidRDefault="00D4170F" w:rsidP="00FD7E91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D4170F" w:rsidRPr="00772185" w:rsidRDefault="00772185" w:rsidP="008C43BE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D4170F"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管理员已经登录到系统。</w:t>
                  </w:r>
                </w:p>
              </w:tc>
            </w:tr>
            <w:tr w:rsidR="00D4170F" w:rsidTr="00D87762">
              <w:tc>
                <w:tcPr>
                  <w:tcW w:w="4352" w:type="dxa"/>
                  <w:vMerge/>
                  <w:vAlign w:val="center"/>
                </w:tcPr>
                <w:p w:rsidR="00D4170F" w:rsidRPr="008C219F" w:rsidRDefault="00D4170F" w:rsidP="00FD7E91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4170F" w:rsidRPr="00772185" w:rsidRDefault="00772185" w:rsidP="008C43BE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D4170F"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管理员具有添加角色的权限。</w:t>
                  </w:r>
                </w:p>
              </w:tc>
            </w:tr>
            <w:tr w:rsidR="008C3EC5" w:rsidTr="00840511">
              <w:tc>
                <w:tcPr>
                  <w:tcW w:w="4352" w:type="dxa"/>
                  <w:vMerge w:val="restart"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8C3EC5" w:rsidRPr="00772185" w:rsidRDefault="008C3EC5" w:rsidP="00BD4E53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新的角色已经被添加到系统中，并且在角色列表中可见。</w:t>
                  </w:r>
                </w:p>
              </w:tc>
            </w:tr>
            <w:tr w:rsidR="008C3EC5" w:rsidTr="00840511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BD4E53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如果管理员选择了角色的权限，新的角色将具有对应的访问权限。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 w:val="restart"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添加新角色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管理员选择角色管理界面。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系统显示角色列表，管理员选择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“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”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选项。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系统显示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“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添加角色</w:t>
                  </w:r>
                  <w:r w:rsidRPr="00772185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”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表单，管理员输入新角色的名称和描述。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管理员选择新角色是否具有特定功能的权限。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管理员提交表单。</w:t>
                  </w:r>
                </w:p>
              </w:tc>
            </w:tr>
            <w:tr w:rsidR="008C3EC5" w:rsidTr="00FB4866">
              <w:tc>
                <w:tcPr>
                  <w:tcW w:w="4352" w:type="dxa"/>
                  <w:vMerge/>
                  <w:vAlign w:val="center"/>
                </w:tcPr>
                <w:p w:rsidR="008C3EC5" w:rsidRPr="008C219F" w:rsidRDefault="008C3EC5" w:rsidP="002A587C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8C3EC5" w:rsidRPr="00772185" w:rsidRDefault="008C3EC5" w:rsidP="002941A4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系统创建新的角色，并将其添加到角色列表中。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484DE8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A31BE1" w:rsidTr="00A16A37">
              <w:tc>
                <w:tcPr>
                  <w:tcW w:w="4352" w:type="dxa"/>
                  <w:vMerge w:val="restart"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输入的新角色名称已经存在</w:t>
                  </w:r>
                </w:p>
              </w:tc>
            </w:tr>
            <w:tr w:rsidR="00A31BE1" w:rsidTr="00A16A37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系统显示错误信息，通知管理员新角色已经存在。</w:t>
                  </w:r>
                </w:p>
              </w:tc>
            </w:tr>
            <w:tr w:rsidR="00A31BE1" w:rsidTr="00A16A37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C3277C" w:rsidRDefault="00A31BE1" w:rsidP="00A017F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管理员更改新角色的名称，并重新提交表单。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中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低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（</w:t>
                  </w:r>
                  <w:r w:rsidRPr="001B048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管理员很少添加新的用户角色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1B0482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EB7A0A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A31BE1" w:rsidTr="00B659CE">
              <w:tc>
                <w:tcPr>
                  <w:tcW w:w="4352" w:type="dxa"/>
                  <w:vMerge w:val="restart"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需要保证学生信息的准确性和保密性，防止信息泄露。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Pr="008C219F" w:rsidRDefault="00A31BE1" w:rsidP="002A587C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需要考虑数据的备份和恢复机制，防止数据丢失或损坏。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需要考虑系统的安全性和稳定性，防止系统被攻击或崩溃。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需要考虑系统的易用性和用户体验，让用户能够轻松地进行操作和查询。</w:t>
                  </w:r>
                </w:p>
              </w:tc>
            </w:tr>
            <w:tr w:rsidR="00A31BE1" w:rsidTr="00B659CE">
              <w:tc>
                <w:tcPr>
                  <w:tcW w:w="4352" w:type="dxa"/>
                  <w:vMerge/>
                  <w:vAlign w:val="center"/>
                </w:tcPr>
                <w:p w:rsidR="00A31BE1" w:rsidRDefault="00A31BE1" w:rsidP="002A587C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A31BE1" w:rsidRPr="00EB7A0A" w:rsidRDefault="00A31BE1" w:rsidP="00D10FDA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EB7A0A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需要遵循相关的法律法规，如个人信息保护法、网络安全法等。</w:t>
                  </w:r>
                </w:p>
              </w:tc>
            </w:tr>
          </w:tbl>
          <w:p w:rsidR="00DF59ED" w:rsidRDefault="00DF59ED" w:rsidP="00DF59ED">
            <w:pPr>
              <w:pStyle w:val="a5"/>
              <w:ind w:left="360"/>
              <w:rPr>
                <w:rFonts w:eastAsia="宋体" w:hint="eastAsia"/>
                <w:sz w:val="21"/>
                <w:szCs w:val="21"/>
                <w:lang w:eastAsia="zh-CN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DF59ED" w:rsidTr="00BF1718">
              <w:tc>
                <w:tcPr>
                  <w:tcW w:w="4352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 ID号</w:t>
                  </w:r>
                </w:p>
              </w:tc>
              <w:tc>
                <w:tcPr>
                  <w:tcW w:w="4353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DF59ED" w:rsidTr="00BF1718">
              <w:tc>
                <w:tcPr>
                  <w:tcW w:w="4352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导出班级信息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任课老师登录学生信息管理系统，进入导出班级信息页面，输入所需的筛选条件（如班级名称、学期等），系统返回符合条件的学生信息，并生成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格式的文件，供老师下载保存。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 w:val="restart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DF59ED" w:rsidRPr="00772185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775907"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任课老师已经登录学生信息管理系统。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F59ED" w:rsidRPr="00772185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775907"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任课老师已经进入了导出班级信息页面。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DF59ED" w:rsidRPr="00772185" w:rsidRDefault="0077590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学生信息已经按照要求生成并导出到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775907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77590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格式的文件中。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 w:val="restart"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3B7D8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选择导出条件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3F23E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任课老师在导出班级信息页面选择需要导出的条件，如班级名称、学期等。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AA2A2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任课老师点击“搜索”按钮，系统根据所选条件查询符合要求的学生信息。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043D0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生成导出文件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系统将符合条件的学生信息生成</w:t>
                  </w:r>
                  <w:r w:rsidRPr="00027E0C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Excel 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或</w:t>
                  </w:r>
                  <w:r w:rsidRPr="00027E0C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CSV </w:t>
                  </w:r>
                  <w:r w:rsidRPr="00027E0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格式的文件。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CD205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系统将生成的文件展示给任课老师。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72185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E83409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下载并保存导出文件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C273D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任课老师选择下载所需的文件。</w:t>
                  </w:r>
                </w:p>
              </w:tc>
            </w:tr>
            <w:tr w:rsidR="007309F3" w:rsidTr="00BF1718">
              <w:tc>
                <w:tcPr>
                  <w:tcW w:w="4352" w:type="dxa"/>
                  <w:vMerge/>
                  <w:vAlign w:val="center"/>
                </w:tcPr>
                <w:p w:rsidR="007309F3" w:rsidRPr="008C219F" w:rsidRDefault="007309F3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7309F3" w:rsidRPr="00772185" w:rsidRDefault="007309F3" w:rsidP="006F6FDE">
                  <w:pPr>
                    <w:tabs>
                      <w:tab w:val="left" w:pos="15"/>
                    </w:tabs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ab/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6F6FD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任课老师选择文件存放位置并保存文件。</w:t>
                  </w:r>
                </w:p>
              </w:tc>
            </w:tr>
            <w:tr w:rsidR="009F6447" w:rsidTr="00BF1718">
              <w:tc>
                <w:tcPr>
                  <w:tcW w:w="4352" w:type="dxa"/>
                  <w:vMerge w:val="restart"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7309F3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无符合条件的学生信息</w:t>
                  </w:r>
                </w:p>
              </w:tc>
            </w:tr>
            <w:tr w:rsidR="009F6447" w:rsidTr="00BF1718">
              <w:tc>
                <w:tcPr>
                  <w:tcW w:w="4352" w:type="dxa"/>
                  <w:vMerge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F6447" w:rsidRPr="00442E8D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442E8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系统未查询到符合条件的学生信息。</w:t>
                  </w:r>
                </w:p>
              </w:tc>
            </w:tr>
            <w:tr w:rsidR="009F6447" w:rsidTr="00BF1718">
              <w:tc>
                <w:tcPr>
                  <w:tcW w:w="4352" w:type="dxa"/>
                  <w:vMerge/>
                  <w:vAlign w:val="center"/>
                </w:tcPr>
                <w:p w:rsidR="009F6447" w:rsidRPr="008C219F" w:rsidRDefault="009F6447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F6447" w:rsidRPr="00636B60" w:rsidRDefault="009F6447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636B6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系统提示任课老师没有符合条件的学生信息，任课老师返回重新选择导出条件。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 w:val="restart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DF59ED" w:rsidRPr="00C3277C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="00D24630" w:rsidRPr="00D2463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系统出现异常情况，无法导出学生信息。</w:t>
                  </w:r>
                </w:p>
              </w:tc>
            </w:tr>
            <w:tr w:rsidR="00DF59ED" w:rsidTr="00BF1718">
              <w:tc>
                <w:tcPr>
                  <w:tcW w:w="4352" w:type="dxa"/>
                  <w:vMerge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DF59ED" w:rsidRPr="00C3277C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C3277C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="00BA4A3E" w:rsidRPr="00BA4A3E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系统提示任课老师系统出现异常，请稍后重试。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lastRenderedPageBreak/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03531F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高</w:t>
                  </w:r>
                </w:p>
              </w:tc>
            </w:tr>
            <w:tr w:rsidR="00DF59ED" w:rsidTr="00BF1718">
              <w:tc>
                <w:tcPr>
                  <w:tcW w:w="4352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DF59ED" w:rsidRPr="008C219F" w:rsidRDefault="00DF59E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低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（</w:t>
                  </w:r>
                  <w:r w:rsidR="0003531F" w:rsidRPr="0003531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每学期末进行一次班级信息导出。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）</w:t>
                  </w:r>
                </w:p>
              </w:tc>
            </w:tr>
            <w:tr w:rsidR="00EE6A3A" w:rsidTr="00BF1718">
              <w:tc>
                <w:tcPr>
                  <w:tcW w:w="4352" w:type="dxa"/>
                  <w:vMerge w:val="restart"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E1227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可以导出不同班级、学期、学年的学生信息。</w:t>
                  </w:r>
                </w:p>
              </w:tc>
            </w:tr>
            <w:tr w:rsidR="00EE6A3A" w:rsidTr="00BF1718">
              <w:tc>
                <w:tcPr>
                  <w:tcW w:w="4352" w:type="dxa"/>
                  <w:vMerge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EE6A3A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E12274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任课老师可以选择导出的文件格式。</w:t>
                  </w:r>
                </w:p>
              </w:tc>
            </w:tr>
            <w:tr w:rsidR="00EE6A3A" w:rsidTr="00BF1718">
              <w:tc>
                <w:tcPr>
                  <w:tcW w:w="4352" w:type="dxa"/>
                  <w:vMerge/>
                  <w:vAlign w:val="center"/>
                </w:tcPr>
                <w:p w:rsidR="00EE6A3A" w:rsidRPr="008C219F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EE6A3A" w:rsidRDefault="00EE6A3A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7D6F1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导出文件需要包括学生的基本信息，如姓名、学号、性别、出生年月等。</w:t>
                  </w:r>
                </w:p>
              </w:tc>
            </w:tr>
            <w:tr w:rsidR="00971A6C" w:rsidTr="00BF1718">
              <w:tc>
                <w:tcPr>
                  <w:tcW w:w="4352" w:type="dxa"/>
                  <w:vMerge w:val="restart"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C25C71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学生信息管理系统已经开发完毕，具有相应的功能和界面；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3522B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任课老师已经具备使用该系统的相关知识和技能；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Pr="009576D2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9576D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系统的用户界面易于使用，操作简单；</w:t>
                  </w:r>
                </w:p>
              </w:tc>
            </w:tr>
            <w:tr w:rsidR="00971A6C" w:rsidTr="00BF1718">
              <w:tc>
                <w:tcPr>
                  <w:tcW w:w="4352" w:type="dxa"/>
                  <w:vMerge/>
                  <w:vAlign w:val="center"/>
                </w:tcPr>
                <w:p w:rsidR="00971A6C" w:rsidRPr="008C219F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971A6C" w:rsidRPr="008E2F50" w:rsidRDefault="00971A6C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8E2F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系统的性能稳定，能够承受正常的使用量。</w:t>
                  </w:r>
                </w:p>
              </w:tc>
            </w:tr>
            <w:tr w:rsidR="009E453D" w:rsidTr="00BF1718">
              <w:tc>
                <w:tcPr>
                  <w:tcW w:w="4352" w:type="dxa"/>
                  <w:vMerge w:val="restart"/>
                  <w:vAlign w:val="center"/>
                </w:tcPr>
                <w:p w:rsidR="009E453D" w:rsidRPr="008C219F" w:rsidRDefault="009E453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在编写用例描述时，需要注意每个步骤的详细描述，确保能够清晰地表达参与者的意图和系统的响应；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Pr="008C219F" w:rsidRDefault="009E453D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在编写用例描述时，需要注意每个步骤的前置条件和后置条件，以及主干过程和分支过程；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在编写用例描述时，需要考虑可能出现的异常情况，以及如何处理这些异常情况；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在使用学生信息管理系统时，任课老师需要注意保护学生的隐私信息，遵守相关的法律法规；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在使用学生信息管理系统时，任课老师需要注意保证数据的准确性和完整性，以避免因为数据错误而导致的不良后果；</w:t>
                  </w:r>
                </w:p>
              </w:tc>
            </w:tr>
            <w:tr w:rsidR="009E453D" w:rsidTr="00BF1718">
              <w:tc>
                <w:tcPr>
                  <w:tcW w:w="4352" w:type="dxa"/>
                  <w:vMerge/>
                  <w:vAlign w:val="center"/>
                </w:tcPr>
                <w:p w:rsidR="009E453D" w:rsidRDefault="009E453D" w:rsidP="00BF1718">
                  <w:pPr>
                    <w:pStyle w:val="a5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9E453D" w:rsidRPr="009E453D" w:rsidRDefault="009E453D" w:rsidP="00D864BF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9E453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在使用学生信息管理系统时，任课老师需要注意及时备份数据，以避免数据丢失或损坏的情况。</w:t>
                  </w:r>
                </w:p>
              </w:tc>
            </w:tr>
          </w:tbl>
          <w:p w:rsidR="0051210E" w:rsidRDefault="0051210E" w:rsidP="003B5AE1">
            <w:pPr>
              <w:pStyle w:val="a5"/>
              <w:rPr>
                <w:rFonts w:eastAsia="宋体" w:hint="eastAsia"/>
                <w:sz w:val="21"/>
                <w:szCs w:val="21"/>
                <w:lang w:eastAsia="zh-CN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51210E" w:rsidTr="00BF1718">
              <w:tc>
                <w:tcPr>
                  <w:tcW w:w="4352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 ID号</w:t>
                  </w:r>
                </w:p>
              </w:tc>
              <w:tc>
                <w:tcPr>
                  <w:tcW w:w="4353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</w:t>
                  </w:r>
                </w:p>
              </w:tc>
            </w:tr>
            <w:tr w:rsidR="0051210E" w:rsidTr="00BF1718">
              <w:tc>
                <w:tcPr>
                  <w:tcW w:w="4352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用例名称 </w:t>
                  </w:r>
                </w:p>
              </w:tc>
              <w:tc>
                <w:tcPr>
                  <w:tcW w:w="4353" w:type="dxa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16E38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查询学生信息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最后更新者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13</w:t>
                  </w: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20704B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教务处老师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60A7B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教务处老师通过学生信息管理系统查询学生信息，包括个人信息、成绩、考勤等。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1.教务处老师已经登录学生信息管理系统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2.教务处老师已经选择了要查询的学生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1.显示查询结果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2.系统记录查询日志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1.查询学生信息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2.教务处老师选择学生信息查询功能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3.系统显示查询条件页面，包括姓名、学号、班级等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4.教务处老师输入查询条件并提交查询请求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5.系统根据查询条件查询学生信息，并显示查询结果页面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6.教务处老师查看查询结果，如果不满意可以返回第</w:t>
                  </w:r>
                  <w:r w:rsidRPr="001C156D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2 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步修改查询条件，否则进入后续步骤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7.系统记录查询日志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1.查询条件不合法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2.系统检测到查询条件不合法，如学号格式错误或班级不存在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3.系统提示错误信息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1C156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4.教务处老师修改查询条件，返回第</w:t>
                  </w:r>
                  <w:r w:rsidRPr="001C156D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2 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步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高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每天多次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无</w:t>
                  </w:r>
                </w:p>
              </w:tc>
            </w:tr>
            <w:tr w:rsidR="0051210E" w:rsidTr="00BF1718">
              <w:tc>
                <w:tcPr>
                  <w:tcW w:w="4352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</w:p>
              </w:tc>
              <w:tc>
                <w:tcPr>
                  <w:tcW w:w="4353" w:type="dxa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7335E2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假设教务处老师查询历史信息记录的频率较高，因此需要快速查询并重复之前的查询操作。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 w:val="restart"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</w:p>
              </w:tc>
              <w:tc>
                <w:tcPr>
                  <w:tcW w:w="4353" w:type="dxa"/>
                </w:tcPr>
                <w:p w:rsidR="0051210E" w:rsidRPr="009E453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1.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由于查询学生信息的高峰期是当地时间早晨</w:t>
                  </w:r>
                  <w:r w:rsidRPr="00A54D56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8 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点到</w:t>
                  </w:r>
                  <w:r w:rsidRPr="00A54D56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10 </w:t>
                  </w:r>
                  <w:r w:rsidRPr="00A54D56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点，系统需要保证在此期间能够稳定地运行，避免出现系统崩溃或查询失败等问题。</w:t>
                  </w:r>
                </w:p>
              </w:tc>
            </w:tr>
            <w:tr w:rsidR="0051210E" w:rsidTr="00BF1718">
              <w:tc>
                <w:tcPr>
                  <w:tcW w:w="4352" w:type="dxa"/>
                  <w:vMerge/>
                  <w:vAlign w:val="center"/>
                </w:tcPr>
                <w:p w:rsidR="0051210E" w:rsidRPr="008C219F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</w:tcPr>
                <w:p w:rsidR="0051210E" w:rsidRPr="009E453D" w:rsidRDefault="0051210E" w:rsidP="00BF1718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2.</w:t>
                  </w:r>
                  <w:r w:rsidRPr="004E1DA1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如果教务处老师在查询时没有选择具体的查询日期，则系统默认使用当前日期作为查询日期。如果查询时间已经超过系统规定的截止时间，则系统默认查询下一个营业日的信息。</w:t>
                  </w:r>
                </w:p>
              </w:tc>
            </w:tr>
          </w:tbl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 w:hint="eastAsia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  <w:proofErr w:type="spellEnd"/>
          </w:p>
          <w:p w:rsidR="00A058B7" w:rsidRDefault="00A058B7" w:rsidP="00A058B7">
            <w:pPr>
              <w:pStyle w:val="a5"/>
              <w:rPr>
                <w:rFonts w:eastAsia="宋体" w:hint="eastAsia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（1）</w:t>
            </w:r>
            <w:r w:rsidRPr="00A058B7">
              <w:rPr>
                <w:rFonts w:eastAsia="宋体" w:hint="eastAsia"/>
                <w:sz w:val="21"/>
                <w:szCs w:val="21"/>
                <w:lang w:eastAsia="zh-CN"/>
              </w:rPr>
              <w:t>功能性需求描述检查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问题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检查结果记录</w:t>
                  </w: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检查人</w:t>
                  </w: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用例描述是否比较详细？有没有不必要的实现细节？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用例中的每个参与者和步骤是否都与所执行的任务有关？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lastRenderedPageBreak/>
                    <w:t>3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是否定义了系统的全部输入，包括其来源、精度、取值范围等？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是否定义了系统的全部输出，包括目的地、精度、取值范围、格式等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5</w:t>
                  </w:r>
                </w:p>
              </w:tc>
              <w:tc>
                <w:tcPr>
                  <w:tcW w:w="2176" w:type="dxa"/>
                </w:tcPr>
                <w:p w:rsidR="00C609C8" w:rsidRPr="001C156D" w:rsidRDefault="006B715D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用例的前置条件和后置条件是否合理？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  <w:tc>
                <w:tcPr>
                  <w:tcW w:w="2176" w:type="dxa"/>
                </w:tcPr>
                <w:p w:rsidR="00C609C8" w:rsidRPr="001C156D" w:rsidRDefault="00A058B7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是否列出了用户想要做的全部事情？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C609C8" w:rsidTr="00B83D27"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  <w:tc>
                <w:tcPr>
                  <w:tcW w:w="2176" w:type="dxa"/>
                </w:tcPr>
                <w:p w:rsidR="00C609C8" w:rsidRPr="001C156D" w:rsidRDefault="00A058B7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是否定义了每个任务所用的数据，以及每个任务得到的数据？</w:t>
                  </w:r>
                </w:p>
              </w:tc>
              <w:tc>
                <w:tcPr>
                  <w:tcW w:w="2176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C609C8" w:rsidRPr="001C156D" w:rsidRDefault="00C609C8" w:rsidP="001C156D">
                  <w:pP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C609C8" w:rsidRDefault="001C156D" w:rsidP="00C609C8">
            <w:pPr>
              <w:pStyle w:val="a5"/>
              <w:rPr>
                <w:rFonts w:eastAsia="宋体" w:hint="eastAsia"/>
                <w:sz w:val="21"/>
                <w:szCs w:val="21"/>
                <w:lang w:eastAsia="zh-CN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（2）</w:t>
            </w:r>
            <w:r w:rsidRPr="001C156D">
              <w:rPr>
                <w:rFonts w:eastAsia="宋体" w:hint="eastAsia"/>
                <w:sz w:val="21"/>
                <w:szCs w:val="21"/>
                <w:lang w:eastAsia="zh-CN"/>
              </w:rPr>
              <w:t>非功能需求描述检查</w:t>
            </w: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76"/>
              <w:gridCol w:w="2176"/>
              <w:gridCol w:w="2176"/>
              <w:gridCol w:w="2177"/>
            </w:tblGrid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序号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问题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检查结果记录</w:t>
                  </w: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检查人</w:t>
                  </w: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从用户的视角，是否按照需求描述了期望响应时间？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是否定义了安全要求和安全级别？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所有能想到的异常条件是否都已经被定义？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1C156D" w:rsidTr="001C156D"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需求中是否遗漏了必要的信息</w:t>
                  </w:r>
                  <w:r w:rsidRPr="001C156D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？</w:t>
                  </w:r>
                </w:p>
              </w:tc>
              <w:tc>
                <w:tcPr>
                  <w:tcW w:w="2176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2177" w:type="dxa"/>
                </w:tcPr>
                <w:p w:rsidR="001C156D" w:rsidRPr="001C156D" w:rsidRDefault="001C156D" w:rsidP="001C156D">
                  <w:pP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0C1C68" w:rsidRDefault="00863088" w:rsidP="00CE19CD">
            <w:pPr>
              <w:pStyle w:val="a5"/>
              <w:numPr>
                <w:ilvl w:val="0"/>
                <w:numId w:val="4"/>
              </w:numPr>
              <w:rPr>
                <w:rFonts w:eastAsia="宋体" w:hint="eastAsia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:rsidR="00CE19CD" w:rsidRPr="00CE19CD" w:rsidRDefault="00CE19CD" w:rsidP="00CE19CD">
            <w:pPr>
              <w:pStyle w:val="a5"/>
              <w:rPr>
                <w:rFonts w:eastAsia="宋体" w:hint="eastAsia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4F298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4F298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总结用例法分析用户需求的过程和步骤。</w:t>
            </w: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4F298B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4F298B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针对实验数据检查与分析结果，总结自己的问题与收获</w:t>
            </w: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F298B" w:rsidRDefault="004F298B" w:rsidP="004F298B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4F298B" w:rsidRPr="004F298B" w:rsidRDefault="004F298B" w:rsidP="004F298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86D" w:rsidRDefault="00B5486D">
      <w:r>
        <w:separator/>
      </w:r>
    </w:p>
  </w:endnote>
  <w:endnote w:type="continuationSeparator" w:id="0">
    <w:p w:rsidR="00B5486D" w:rsidRDefault="00B5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E19CD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E19CD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86D" w:rsidRDefault="00B5486D">
      <w:r>
        <w:separator/>
      </w:r>
    </w:p>
  </w:footnote>
  <w:footnote w:type="continuationSeparator" w:id="0">
    <w:p w:rsidR="00B5486D" w:rsidRDefault="00B54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6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5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5"/>
  </w:num>
  <w:num w:numId="6">
    <w:abstractNumId w:val="25"/>
  </w:num>
  <w:num w:numId="7">
    <w:abstractNumId w:val="12"/>
  </w:num>
  <w:num w:numId="8">
    <w:abstractNumId w:val="20"/>
  </w:num>
  <w:num w:numId="9">
    <w:abstractNumId w:val="24"/>
  </w:num>
  <w:num w:numId="10">
    <w:abstractNumId w:val="21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13"/>
  </w:num>
  <w:num w:numId="16">
    <w:abstractNumId w:val="16"/>
  </w:num>
  <w:num w:numId="17">
    <w:abstractNumId w:val="15"/>
  </w:num>
  <w:num w:numId="18">
    <w:abstractNumId w:val="17"/>
  </w:num>
  <w:num w:numId="19">
    <w:abstractNumId w:val="9"/>
  </w:num>
  <w:num w:numId="20">
    <w:abstractNumId w:val="4"/>
  </w:num>
  <w:num w:numId="21">
    <w:abstractNumId w:val="3"/>
  </w:num>
  <w:num w:numId="22">
    <w:abstractNumId w:val="22"/>
  </w:num>
  <w:num w:numId="23">
    <w:abstractNumId w:val="18"/>
  </w:num>
  <w:num w:numId="24">
    <w:abstractNumId w:val="11"/>
  </w:num>
  <w:num w:numId="25">
    <w:abstractNumId w:val="23"/>
  </w:num>
  <w:num w:numId="26">
    <w:abstractNumId w:val="1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616F6"/>
    <w:rsid w:val="00077AEE"/>
    <w:rsid w:val="00082E83"/>
    <w:rsid w:val="0008545C"/>
    <w:rsid w:val="000B42FC"/>
    <w:rsid w:val="000B749C"/>
    <w:rsid w:val="000C1C68"/>
    <w:rsid w:val="000C64E0"/>
    <w:rsid w:val="00120A3A"/>
    <w:rsid w:val="00121382"/>
    <w:rsid w:val="00156252"/>
    <w:rsid w:val="00175D8D"/>
    <w:rsid w:val="001A1AC4"/>
    <w:rsid w:val="001B0482"/>
    <w:rsid w:val="001C156D"/>
    <w:rsid w:val="001F731A"/>
    <w:rsid w:val="00206F23"/>
    <w:rsid w:val="0020704B"/>
    <w:rsid w:val="00221834"/>
    <w:rsid w:val="0022360E"/>
    <w:rsid w:val="00233D46"/>
    <w:rsid w:val="00245B8E"/>
    <w:rsid w:val="00260007"/>
    <w:rsid w:val="002A587C"/>
    <w:rsid w:val="002D6D5C"/>
    <w:rsid w:val="002D7498"/>
    <w:rsid w:val="00330172"/>
    <w:rsid w:val="00342F4C"/>
    <w:rsid w:val="003522B2"/>
    <w:rsid w:val="003B13B6"/>
    <w:rsid w:val="003B5AE1"/>
    <w:rsid w:val="003B7D8F"/>
    <w:rsid w:val="003E2095"/>
    <w:rsid w:val="003F23E5"/>
    <w:rsid w:val="00400AA4"/>
    <w:rsid w:val="00442E8D"/>
    <w:rsid w:val="00484DE8"/>
    <w:rsid w:val="004A53E3"/>
    <w:rsid w:val="004C05C8"/>
    <w:rsid w:val="004D0DB3"/>
    <w:rsid w:val="004E1DA1"/>
    <w:rsid w:val="004F298B"/>
    <w:rsid w:val="0051210E"/>
    <w:rsid w:val="00530681"/>
    <w:rsid w:val="00540A4B"/>
    <w:rsid w:val="00545008"/>
    <w:rsid w:val="005E5CDF"/>
    <w:rsid w:val="00636B60"/>
    <w:rsid w:val="006520EA"/>
    <w:rsid w:val="006B715D"/>
    <w:rsid w:val="006E41E2"/>
    <w:rsid w:val="006F18EC"/>
    <w:rsid w:val="006F1A66"/>
    <w:rsid w:val="006F6FDE"/>
    <w:rsid w:val="00717F0D"/>
    <w:rsid w:val="007309F3"/>
    <w:rsid w:val="007335E2"/>
    <w:rsid w:val="00743456"/>
    <w:rsid w:val="0076724F"/>
    <w:rsid w:val="00772185"/>
    <w:rsid w:val="00775907"/>
    <w:rsid w:val="00795F66"/>
    <w:rsid w:val="007D6F10"/>
    <w:rsid w:val="007E3EED"/>
    <w:rsid w:val="0082062C"/>
    <w:rsid w:val="00843456"/>
    <w:rsid w:val="008458C3"/>
    <w:rsid w:val="00855C46"/>
    <w:rsid w:val="00860A7B"/>
    <w:rsid w:val="00863088"/>
    <w:rsid w:val="008818A5"/>
    <w:rsid w:val="00882340"/>
    <w:rsid w:val="008B18E9"/>
    <w:rsid w:val="008B2919"/>
    <w:rsid w:val="008C219F"/>
    <w:rsid w:val="008C3EC5"/>
    <w:rsid w:val="008D78F3"/>
    <w:rsid w:val="008E2F50"/>
    <w:rsid w:val="009576D2"/>
    <w:rsid w:val="0096374A"/>
    <w:rsid w:val="00971A6C"/>
    <w:rsid w:val="00997D6B"/>
    <w:rsid w:val="009C44E3"/>
    <w:rsid w:val="009E453D"/>
    <w:rsid w:val="009F6447"/>
    <w:rsid w:val="00A058B7"/>
    <w:rsid w:val="00A31BE1"/>
    <w:rsid w:val="00A54D56"/>
    <w:rsid w:val="00A726B7"/>
    <w:rsid w:val="00A74D1C"/>
    <w:rsid w:val="00A923E3"/>
    <w:rsid w:val="00AA2A2C"/>
    <w:rsid w:val="00B5486D"/>
    <w:rsid w:val="00B83D27"/>
    <w:rsid w:val="00B92AAE"/>
    <w:rsid w:val="00B93478"/>
    <w:rsid w:val="00BA2499"/>
    <w:rsid w:val="00BA4A3E"/>
    <w:rsid w:val="00BB0410"/>
    <w:rsid w:val="00BB1C0F"/>
    <w:rsid w:val="00BB679B"/>
    <w:rsid w:val="00C01392"/>
    <w:rsid w:val="00C25C71"/>
    <w:rsid w:val="00C273DF"/>
    <w:rsid w:val="00C3277C"/>
    <w:rsid w:val="00C5241B"/>
    <w:rsid w:val="00C609C8"/>
    <w:rsid w:val="00C97FA1"/>
    <w:rsid w:val="00CD205F"/>
    <w:rsid w:val="00CE19CD"/>
    <w:rsid w:val="00CF7EEC"/>
    <w:rsid w:val="00D24630"/>
    <w:rsid w:val="00D4170F"/>
    <w:rsid w:val="00D4244E"/>
    <w:rsid w:val="00D57CB2"/>
    <w:rsid w:val="00D57E44"/>
    <w:rsid w:val="00D66FE7"/>
    <w:rsid w:val="00D74B8C"/>
    <w:rsid w:val="00D813DE"/>
    <w:rsid w:val="00D84E65"/>
    <w:rsid w:val="00D940DE"/>
    <w:rsid w:val="00DF59ED"/>
    <w:rsid w:val="00E12274"/>
    <w:rsid w:val="00E758C5"/>
    <w:rsid w:val="00E83409"/>
    <w:rsid w:val="00E91807"/>
    <w:rsid w:val="00EA5725"/>
    <w:rsid w:val="00EA6716"/>
    <w:rsid w:val="00EB7A0A"/>
    <w:rsid w:val="00EE6A3A"/>
    <w:rsid w:val="00F16E38"/>
    <w:rsid w:val="00F67A50"/>
    <w:rsid w:val="00F8120F"/>
    <w:rsid w:val="00FA715E"/>
    <w:rsid w:val="00FD7E91"/>
    <w:rsid w:val="00FE038D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301</cp:revision>
  <dcterms:created xsi:type="dcterms:W3CDTF">2022-04-04T01:58:00Z</dcterms:created>
  <dcterms:modified xsi:type="dcterms:W3CDTF">2023-04-13T15:24:00Z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