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500" w:rsidRDefault="00806AE7">
      <w:r w:rsidRPr="00E02FE0">
        <w:rPr>
          <w:rFonts w:hint="eastAsia"/>
          <w:highlight w:val="yellow"/>
        </w:rPr>
        <w:t>1</w:t>
      </w:r>
      <w:r w:rsidRPr="00E02FE0">
        <w:rPr>
          <w:rFonts w:hint="eastAsia"/>
          <w:highlight w:val="yellow"/>
        </w:rPr>
        <w:t>、搜集相关资料，把</w:t>
      </w:r>
      <w:r w:rsidRPr="00E02FE0">
        <w:rPr>
          <w:rFonts w:hint="eastAsia"/>
          <w:highlight w:val="yellow"/>
        </w:rPr>
        <w:t>PMBOK</w:t>
      </w:r>
      <w:r w:rsidRPr="00E02FE0">
        <w:rPr>
          <w:rFonts w:hint="eastAsia"/>
          <w:highlight w:val="yellow"/>
        </w:rPr>
        <w:t>和</w:t>
      </w:r>
      <w:r w:rsidRPr="00E02FE0">
        <w:rPr>
          <w:rFonts w:hint="eastAsia"/>
          <w:highlight w:val="yellow"/>
        </w:rPr>
        <w:t>PRINCE2</w:t>
      </w:r>
      <w:r w:rsidRPr="00E02FE0">
        <w:rPr>
          <w:rFonts w:hint="eastAsia"/>
          <w:highlight w:val="yellow"/>
        </w:rPr>
        <w:t>进行比较，阐述各自的特点。（</w:t>
      </w:r>
      <w:r w:rsidRPr="00E02FE0">
        <w:rPr>
          <w:rFonts w:hint="eastAsia"/>
          <w:highlight w:val="yellow"/>
        </w:rPr>
        <w:t>25</w:t>
      </w:r>
      <w:r w:rsidRPr="00E02FE0">
        <w:rPr>
          <w:rFonts w:hint="eastAsia"/>
          <w:highlight w:val="yellow"/>
        </w:rPr>
        <w:t>分）</w:t>
      </w:r>
    </w:p>
    <w:p w:rsidR="00452576" w:rsidRDefault="00452576" w:rsidP="00452576">
      <w:pPr>
        <w:rPr>
          <w:rFonts w:hint="eastAsia"/>
        </w:rPr>
      </w:pPr>
    </w:p>
    <w:p w:rsidR="00452576" w:rsidRDefault="00452576" w:rsidP="00452576">
      <w:r w:rsidRPr="00452576">
        <w:rPr>
          <w:rFonts w:hint="eastAsia"/>
          <w:b/>
        </w:rPr>
        <w:t>PMBOK</w:t>
      </w:r>
      <w:r w:rsidRPr="00452576">
        <w:rPr>
          <w:rFonts w:hint="eastAsia"/>
          <w:b/>
        </w:rPr>
        <w:t>（</w:t>
      </w:r>
      <w:r w:rsidRPr="00452576">
        <w:rPr>
          <w:rFonts w:hint="eastAsia"/>
          <w:b/>
        </w:rPr>
        <w:t>Project Management Body of Knowledge</w:t>
      </w:r>
      <w:r w:rsidRPr="00452576">
        <w:rPr>
          <w:rFonts w:hint="eastAsia"/>
          <w:b/>
        </w:rPr>
        <w:t>）</w:t>
      </w:r>
      <w:r>
        <w:rPr>
          <w:rFonts w:hint="eastAsia"/>
        </w:rPr>
        <w:t>是由美国项目管理协会（</w:t>
      </w:r>
      <w:r>
        <w:rPr>
          <w:rFonts w:hint="eastAsia"/>
        </w:rPr>
        <w:t>PMI</w:t>
      </w:r>
      <w:r>
        <w:rPr>
          <w:rFonts w:hint="eastAsia"/>
        </w:rPr>
        <w:t>）开发的一种项目管理方法，它提供了一系列最佳实践指南，用于管理项目的不同方面。</w:t>
      </w:r>
      <w:r>
        <w:rPr>
          <w:rFonts w:hint="eastAsia"/>
        </w:rPr>
        <w:t>PMBOK</w:t>
      </w:r>
      <w:r>
        <w:rPr>
          <w:rFonts w:hint="eastAsia"/>
        </w:rPr>
        <w:t>包含以下特点：</w:t>
      </w:r>
    </w:p>
    <w:p w:rsidR="00452576" w:rsidRDefault="00452576" w:rsidP="00452576">
      <w:pPr>
        <w:pStyle w:val="a6"/>
        <w:numPr>
          <w:ilvl w:val="0"/>
          <w:numId w:val="3"/>
        </w:numPr>
        <w:ind w:firstLineChars="0"/>
      </w:pPr>
      <w:r>
        <w:rPr>
          <w:rFonts w:hint="eastAsia"/>
        </w:rPr>
        <w:t>流程导向：</w:t>
      </w:r>
      <w:r>
        <w:rPr>
          <w:rFonts w:hint="eastAsia"/>
        </w:rPr>
        <w:t>PMBOK</w:t>
      </w:r>
      <w:r>
        <w:rPr>
          <w:rFonts w:hint="eastAsia"/>
        </w:rPr>
        <w:t>中的所有知识点都被组织成一系列流程，这些流程涵盖项目的整个生命周期，从项目启动到项目关闭。</w:t>
      </w:r>
    </w:p>
    <w:p w:rsidR="00452576" w:rsidRPr="00452576" w:rsidRDefault="00452576" w:rsidP="00452576">
      <w:pPr>
        <w:pStyle w:val="a6"/>
        <w:numPr>
          <w:ilvl w:val="0"/>
          <w:numId w:val="3"/>
        </w:numPr>
        <w:ind w:firstLineChars="0"/>
      </w:pPr>
      <w:r>
        <w:rPr>
          <w:rFonts w:hint="eastAsia"/>
        </w:rPr>
        <w:t>知识面广泛：</w:t>
      </w:r>
      <w:r>
        <w:rPr>
          <w:rFonts w:hint="eastAsia"/>
        </w:rPr>
        <w:t>PMBOK</w:t>
      </w:r>
      <w:r>
        <w:rPr>
          <w:rFonts w:hint="eastAsia"/>
        </w:rPr>
        <w:t>提供了广泛的项目管理知识，包括范围、时间、成本、质量、风险、沟通、人力资源、采购和干系人管理等方面。</w:t>
      </w:r>
    </w:p>
    <w:p w:rsidR="00452576" w:rsidRPr="00452576" w:rsidRDefault="00452576" w:rsidP="00452576">
      <w:pPr>
        <w:pStyle w:val="a6"/>
        <w:numPr>
          <w:ilvl w:val="0"/>
          <w:numId w:val="3"/>
        </w:numPr>
        <w:ind w:firstLineChars="0"/>
      </w:pPr>
      <w:r>
        <w:rPr>
          <w:rFonts w:hint="eastAsia"/>
        </w:rPr>
        <w:t>概念抽象：</w:t>
      </w:r>
      <w:r>
        <w:rPr>
          <w:rFonts w:hint="eastAsia"/>
        </w:rPr>
        <w:t>PMBOK</w:t>
      </w:r>
      <w:r>
        <w:rPr>
          <w:rFonts w:hint="eastAsia"/>
        </w:rPr>
        <w:t>提供了许多抽象的概念，需要读者深入理解才能应用到具体的项目管理实践中。</w:t>
      </w:r>
    </w:p>
    <w:p w:rsidR="00452576" w:rsidRPr="00452576" w:rsidRDefault="00452576" w:rsidP="00452576">
      <w:pPr>
        <w:pStyle w:val="a6"/>
        <w:numPr>
          <w:ilvl w:val="0"/>
          <w:numId w:val="3"/>
        </w:numPr>
        <w:ind w:firstLineChars="0"/>
      </w:pPr>
      <w:r>
        <w:rPr>
          <w:rFonts w:hint="eastAsia"/>
        </w:rPr>
        <w:t>适用范围广泛：</w:t>
      </w:r>
      <w:r>
        <w:rPr>
          <w:rFonts w:hint="eastAsia"/>
        </w:rPr>
        <w:t>PMBOK</w:t>
      </w:r>
      <w:r>
        <w:rPr>
          <w:rFonts w:hint="eastAsia"/>
        </w:rPr>
        <w:t>不仅适用于各种类型的项目，还适用于各种规模和复杂度的项目。</w:t>
      </w:r>
    </w:p>
    <w:p w:rsidR="008C0500" w:rsidRDefault="00452576" w:rsidP="00452576">
      <w:pPr>
        <w:pStyle w:val="a6"/>
        <w:numPr>
          <w:ilvl w:val="0"/>
          <w:numId w:val="3"/>
        </w:numPr>
        <w:ind w:firstLineChars="0"/>
      </w:pPr>
      <w:r>
        <w:rPr>
          <w:rFonts w:hint="eastAsia"/>
        </w:rPr>
        <w:t>标准化：</w:t>
      </w:r>
      <w:r>
        <w:rPr>
          <w:rFonts w:hint="eastAsia"/>
        </w:rPr>
        <w:t>PMBOK</w:t>
      </w:r>
      <w:r>
        <w:rPr>
          <w:rFonts w:hint="eastAsia"/>
        </w:rPr>
        <w:t>是一种国际标准，被广泛认可和使用。</w:t>
      </w:r>
    </w:p>
    <w:p w:rsidR="008C0500" w:rsidRDefault="008C0500">
      <w:pPr>
        <w:rPr>
          <w:rFonts w:hint="eastAsia"/>
        </w:rPr>
      </w:pPr>
    </w:p>
    <w:p w:rsidR="00452576" w:rsidRDefault="00452576" w:rsidP="00452576">
      <w:r w:rsidRPr="00452576">
        <w:rPr>
          <w:rFonts w:hint="eastAsia"/>
          <w:b/>
        </w:rPr>
        <w:t>PRINCE2</w:t>
      </w:r>
      <w:r w:rsidRPr="00452576">
        <w:rPr>
          <w:rFonts w:hint="eastAsia"/>
          <w:b/>
        </w:rPr>
        <w:t>（</w:t>
      </w:r>
      <w:proofErr w:type="spellStart"/>
      <w:r w:rsidRPr="00452576">
        <w:rPr>
          <w:rFonts w:hint="eastAsia"/>
          <w:b/>
        </w:rPr>
        <w:t>PRojects</w:t>
      </w:r>
      <w:proofErr w:type="spellEnd"/>
      <w:r w:rsidRPr="00452576">
        <w:rPr>
          <w:rFonts w:hint="eastAsia"/>
          <w:b/>
        </w:rPr>
        <w:t xml:space="preserve"> IN Controlled Environments</w:t>
      </w:r>
      <w:r w:rsidRPr="00452576">
        <w:rPr>
          <w:rFonts w:hint="eastAsia"/>
          <w:b/>
        </w:rPr>
        <w:t>）</w:t>
      </w:r>
      <w:r>
        <w:rPr>
          <w:rFonts w:hint="eastAsia"/>
        </w:rPr>
        <w:t>是一种源自英国的项目管理方法，它提供了一套通用的框架，用于管理各种类型的项目。</w:t>
      </w:r>
      <w:r>
        <w:rPr>
          <w:rFonts w:hint="eastAsia"/>
        </w:rPr>
        <w:t>PRINCE2</w:t>
      </w:r>
      <w:r>
        <w:rPr>
          <w:rFonts w:hint="eastAsia"/>
        </w:rPr>
        <w:t>包含以下特点：</w:t>
      </w:r>
    </w:p>
    <w:p w:rsidR="00452576" w:rsidRPr="00452576" w:rsidRDefault="00452576" w:rsidP="00452576">
      <w:pPr>
        <w:pStyle w:val="a6"/>
        <w:numPr>
          <w:ilvl w:val="0"/>
          <w:numId w:val="4"/>
        </w:numPr>
        <w:ind w:firstLineChars="0"/>
      </w:pPr>
      <w:r>
        <w:rPr>
          <w:rFonts w:hint="eastAsia"/>
        </w:rPr>
        <w:t>过程导向：</w:t>
      </w:r>
      <w:r>
        <w:rPr>
          <w:rFonts w:hint="eastAsia"/>
        </w:rPr>
        <w:t>PRINCE2</w:t>
      </w:r>
      <w:r>
        <w:rPr>
          <w:rFonts w:hint="eastAsia"/>
        </w:rPr>
        <w:t>也是一种过程导向的方法，但与</w:t>
      </w:r>
      <w:r>
        <w:rPr>
          <w:rFonts w:hint="eastAsia"/>
        </w:rPr>
        <w:t>PMBOK</w:t>
      </w:r>
      <w:r>
        <w:rPr>
          <w:rFonts w:hint="eastAsia"/>
        </w:rPr>
        <w:t>不同，它的流程更加明确和细致，其中每个过程都有明确的输入、输出和角色职责。</w:t>
      </w:r>
    </w:p>
    <w:p w:rsidR="00452576" w:rsidRPr="00452576" w:rsidRDefault="00452576" w:rsidP="00452576">
      <w:pPr>
        <w:pStyle w:val="a6"/>
        <w:numPr>
          <w:ilvl w:val="0"/>
          <w:numId w:val="4"/>
        </w:numPr>
        <w:ind w:firstLineChars="0"/>
      </w:pPr>
      <w:r>
        <w:rPr>
          <w:rFonts w:hint="eastAsia"/>
        </w:rPr>
        <w:t>重视商业驱动：</w:t>
      </w:r>
      <w:r>
        <w:rPr>
          <w:rFonts w:hint="eastAsia"/>
        </w:rPr>
        <w:t>PRINCE2</w:t>
      </w:r>
      <w:r>
        <w:rPr>
          <w:rFonts w:hint="eastAsia"/>
        </w:rPr>
        <w:t>强调项目必须与商业目标相一致，关注项目交付所带来的商业价值。</w:t>
      </w:r>
    </w:p>
    <w:p w:rsidR="00452576" w:rsidRPr="00452576" w:rsidRDefault="00452576" w:rsidP="00452576">
      <w:pPr>
        <w:pStyle w:val="a6"/>
        <w:numPr>
          <w:ilvl w:val="0"/>
          <w:numId w:val="4"/>
        </w:numPr>
        <w:ind w:firstLineChars="0"/>
      </w:pPr>
      <w:r>
        <w:rPr>
          <w:rFonts w:hint="eastAsia"/>
        </w:rPr>
        <w:t>分阶段管理：</w:t>
      </w:r>
      <w:r>
        <w:rPr>
          <w:rFonts w:hint="eastAsia"/>
        </w:rPr>
        <w:t>PRINCE2</w:t>
      </w:r>
      <w:r>
        <w:rPr>
          <w:rFonts w:hint="eastAsia"/>
        </w:rPr>
        <w:t>将项目分成不同的阶段，每个阶段有明确的目标和交付物。</w:t>
      </w:r>
    </w:p>
    <w:p w:rsidR="00452576" w:rsidRPr="00452576" w:rsidRDefault="00452576" w:rsidP="00452576">
      <w:pPr>
        <w:pStyle w:val="a6"/>
        <w:numPr>
          <w:ilvl w:val="0"/>
          <w:numId w:val="4"/>
        </w:numPr>
        <w:ind w:firstLineChars="0"/>
      </w:pPr>
      <w:r>
        <w:rPr>
          <w:rFonts w:hint="eastAsia"/>
        </w:rPr>
        <w:t>强调组织架构：</w:t>
      </w:r>
      <w:r>
        <w:rPr>
          <w:rFonts w:hint="eastAsia"/>
        </w:rPr>
        <w:t>PRINCE2</w:t>
      </w:r>
      <w:r>
        <w:rPr>
          <w:rFonts w:hint="eastAsia"/>
        </w:rPr>
        <w:t>中的角色、职责和权力非常清晰，它强调项目经理必须与项目委员会、高级用户和供应商密切合作。</w:t>
      </w:r>
    </w:p>
    <w:p w:rsidR="00452576" w:rsidRDefault="00452576" w:rsidP="00452576">
      <w:pPr>
        <w:pStyle w:val="a6"/>
        <w:numPr>
          <w:ilvl w:val="0"/>
          <w:numId w:val="4"/>
        </w:numPr>
        <w:ind w:firstLineChars="0"/>
      </w:pPr>
      <w:r>
        <w:rPr>
          <w:rFonts w:hint="eastAsia"/>
        </w:rPr>
        <w:t>注重变更管理：</w:t>
      </w:r>
      <w:r>
        <w:rPr>
          <w:rFonts w:hint="eastAsia"/>
        </w:rPr>
        <w:t>PRINCE2</w:t>
      </w:r>
      <w:r>
        <w:rPr>
          <w:rFonts w:hint="eastAsia"/>
        </w:rPr>
        <w:t>强调项目变更管理的重要性，要求对项目变更进行审查和控制。</w:t>
      </w:r>
    </w:p>
    <w:p w:rsidR="000309F0" w:rsidRDefault="000309F0">
      <w:pPr>
        <w:rPr>
          <w:rFonts w:hint="eastAsia"/>
        </w:rPr>
      </w:pPr>
    </w:p>
    <w:p w:rsidR="000309F0" w:rsidRPr="000309F0" w:rsidRDefault="000309F0">
      <w:pPr>
        <w:rPr>
          <w:rFonts w:hint="eastAsia"/>
          <w:b/>
        </w:rPr>
      </w:pPr>
      <w:r w:rsidRPr="000309F0">
        <w:rPr>
          <w:rFonts w:hint="eastAsia"/>
          <w:b/>
        </w:rPr>
        <w:t>比较：</w:t>
      </w:r>
    </w:p>
    <w:p w:rsidR="000309F0" w:rsidRDefault="000309F0" w:rsidP="000309F0">
      <w:r>
        <w:rPr>
          <w:rFonts w:hint="eastAsia"/>
        </w:rPr>
        <w:t>虽然</w:t>
      </w:r>
      <w:r>
        <w:rPr>
          <w:rFonts w:hint="eastAsia"/>
        </w:rPr>
        <w:t>PMBOK</w:t>
      </w:r>
      <w:r>
        <w:rPr>
          <w:rFonts w:hint="eastAsia"/>
        </w:rPr>
        <w:t>和</w:t>
      </w:r>
      <w:r>
        <w:rPr>
          <w:rFonts w:hint="eastAsia"/>
        </w:rPr>
        <w:t>PRINCE2</w:t>
      </w:r>
      <w:r>
        <w:rPr>
          <w:rFonts w:hint="eastAsia"/>
        </w:rPr>
        <w:t>都是项目管理方法，但它们有许多不同之处。以下是它们之间的比较：</w:t>
      </w:r>
    </w:p>
    <w:p w:rsidR="000309F0" w:rsidRDefault="000309F0" w:rsidP="000309F0">
      <w:pPr>
        <w:pStyle w:val="a6"/>
        <w:numPr>
          <w:ilvl w:val="0"/>
          <w:numId w:val="5"/>
        </w:numPr>
        <w:ind w:firstLineChars="0"/>
        <w:rPr>
          <w:rFonts w:hint="eastAsia"/>
        </w:rPr>
      </w:pPr>
      <w:r>
        <w:rPr>
          <w:rFonts w:hint="eastAsia"/>
        </w:rPr>
        <w:t>流程与过程：</w:t>
      </w:r>
      <w:r>
        <w:rPr>
          <w:rFonts w:hint="eastAsia"/>
        </w:rPr>
        <w:t>PMBOK</w:t>
      </w:r>
      <w:r>
        <w:rPr>
          <w:rFonts w:hint="eastAsia"/>
        </w:rPr>
        <w:t>以流程为基础，而</w:t>
      </w:r>
      <w:r>
        <w:rPr>
          <w:rFonts w:hint="eastAsia"/>
        </w:rPr>
        <w:t>PRINCE2</w:t>
      </w:r>
      <w:r>
        <w:rPr>
          <w:rFonts w:hint="eastAsia"/>
        </w:rPr>
        <w:t>以过程</w:t>
      </w:r>
    </w:p>
    <w:p w:rsidR="000309F0" w:rsidRDefault="000309F0" w:rsidP="000309F0">
      <w:pPr>
        <w:pStyle w:val="a6"/>
        <w:numPr>
          <w:ilvl w:val="0"/>
          <w:numId w:val="5"/>
        </w:numPr>
        <w:ind w:firstLineChars="0"/>
      </w:pPr>
      <w:r>
        <w:rPr>
          <w:rFonts w:hint="eastAsia"/>
        </w:rPr>
        <w:t>知识面：</w:t>
      </w:r>
      <w:r>
        <w:rPr>
          <w:rFonts w:hint="eastAsia"/>
        </w:rPr>
        <w:t>PMBOK</w:t>
      </w:r>
      <w:r>
        <w:rPr>
          <w:rFonts w:hint="eastAsia"/>
        </w:rPr>
        <w:t>的知识面更广泛，涵盖了更多的项目管理方面，而</w:t>
      </w:r>
      <w:r>
        <w:rPr>
          <w:rFonts w:hint="eastAsia"/>
        </w:rPr>
        <w:t>PRINCE2</w:t>
      </w:r>
      <w:r>
        <w:rPr>
          <w:rFonts w:hint="eastAsia"/>
        </w:rPr>
        <w:t>则更加关注商业目标和变更管理。</w:t>
      </w:r>
    </w:p>
    <w:p w:rsidR="000309F0" w:rsidRPr="000309F0" w:rsidRDefault="000309F0" w:rsidP="000309F0">
      <w:pPr>
        <w:pStyle w:val="a6"/>
        <w:numPr>
          <w:ilvl w:val="0"/>
          <w:numId w:val="5"/>
        </w:numPr>
        <w:ind w:firstLineChars="0"/>
      </w:pPr>
      <w:r>
        <w:rPr>
          <w:rFonts w:hint="eastAsia"/>
        </w:rPr>
        <w:t>概念抽象：</w:t>
      </w:r>
      <w:r>
        <w:rPr>
          <w:rFonts w:hint="eastAsia"/>
        </w:rPr>
        <w:t>PMBOK</w:t>
      </w:r>
      <w:r>
        <w:rPr>
          <w:rFonts w:hint="eastAsia"/>
        </w:rPr>
        <w:t>中的概念比较抽象，需要读者深入理解，而</w:t>
      </w:r>
      <w:r>
        <w:rPr>
          <w:rFonts w:hint="eastAsia"/>
        </w:rPr>
        <w:t>PRINCE2</w:t>
      </w:r>
      <w:r>
        <w:rPr>
          <w:rFonts w:hint="eastAsia"/>
        </w:rPr>
        <w:t>更加具体和明确。</w:t>
      </w:r>
    </w:p>
    <w:p w:rsidR="000309F0" w:rsidRPr="000309F0" w:rsidRDefault="000309F0" w:rsidP="000309F0">
      <w:pPr>
        <w:pStyle w:val="a6"/>
        <w:numPr>
          <w:ilvl w:val="0"/>
          <w:numId w:val="5"/>
        </w:numPr>
        <w:ind w:firstLineChars="0"/>
      </w:pPr>
      <w:r>
        <w:rPr>
          <w:rFonts w:hint="eastAsia"/>
        </w:rPr>
        <w:t>适用范围：</w:t>
      </w:r>
      <w:r>
        <w:rPr>
          <w:rFonts w:hint="eastAsia"/>
        </w:rPr>
        <w:t>PMBOK</w:t>
      </w:r>
      <w:r>
        <w:rPr>
          <w:rFonts w:hint="eastAsia"/>
        </w:rPr>
        <w:t>适用于各种类型、规模和复杂度的项目，而</w:t>
      </w:r>
      <w:r>
        <w:rPr>
          <w:rFonts w:hint="eastAsia"/>
        </w:rPr>
        <w:t>PRINCE2</w:t>
      </w:r>
      <w:r>
        <w:rPr>
          <w:rFonts w:hint="eastAsia"/>
        </w:rPr>
        <w:t>则更加适用于大型和复杂的项目。</w:t>
      </w:r>
    </w:p>
    <w:p w:rsidR="000309F0" w:rsidRPr="000309F0" w:rsidRDefault="000309F0" w:rsidP="000309F0">
      <w:pPr>
        <w:pStyle w:val="a6"/>
        <w:numPr>
          <w:ilvl w:val="0"/>
          <w:numId w:val="5"/>
        </w:numPr>
        <w:ind w:firstLineChars="0"/>
      </w:pPr>
      <w:r>
        <w:rPr>
          <w:rFonts w:hint="eastAsia"/>
        </w:rPr>
        <w:t>标准化：</w:t>
      </w:r>
      <w:r>
        <w:rPr>
          <w:rFonts w:hint="eastAsia"/>
        </w:rPr>
        <w:t>PMBOK</w:t>
      </w:r>
      <w:r>
        <w:rPr>
          <w:rFonts w:hint="eastAsia"/>
        </w:rPr>
        <w:t>是一种国际标准，被广泛认可和使用，而</w:t>
      </w:r>
      <w:r>
        <w:rPr>
          <w:rFonts w:hint="eastAsia"/>
        </w:rPr>
        <w:t>PRINCE2</w:t>
      </w:r>
      <w:r>
        <w:rPr>
          <w:rFonts w:hint="eastAsia"/>
        </w:rPr>
        <w:t>则在欧洲和英国比较流行。</w:t>
      </w:r>
    </w:p>
    <w:p w:rsidR="00A97BAB" w:rsidRDefault="000309F0" w:rsidP="000309F0">
      <w:pPr>
        <w:pStyle w:val="a6"/>
        <w:numPr>
          <w:ilvl w:val="0"/>
          <w:numId w:val="5"/>
        </w:numPr>
        <w:ind w:firstLineChars="0"/>
        <w:rPr>
          <w:rFonts w:hint="eastAsia"/>
        </w:rPr>
      </w:pPr>
      <w:r>
        <w:rPr>
          <w:rFonts w:hint="eastAsia"/>
        </w:rPr>
        <w:t>组织架构：</w:t>
      </w:r>
      <w:r>
        <w:rPr>
          <w:rFonts w:hint="eastAsia"/>
        </w:rPr>
        <w:t>PRINCE2</w:t>
      </w:r>
      <w:r>
        <w:rPr>
          <w:rFonts w:hint="eastAsia"/>
        </w:rPr>
        <w:t>中的组织架构非常清晰，强调项目经理必须与项目委员会、高级用户和供应商密切合作，而</w:t>
      </w:r>
      <w:r>
        <w:rPr>
          <w:rFonts w:hint="eastAsia"/>
        </w:rPr>
        <w:t>PMBOK</w:t>
      </w:r>
      <w:r>
        <w:rPr>
          <w:rFonts w:hint="eastAsia"/>
        </w:rPr>
        <w:t>中则更加注重团队合作和沟通。</w:t>
      </w:r>
    </w:p>
    <w:p w:rsidR="008C0500" w:rsidRDefault="00A97BAB" w:rsidP="00A97BAB">
      <w:r w:rsidRPr="00A97BAB">
        <w:rPr>
          <w:rFonts w:hint="eastAsia"/>
        </w:rPr>
        <w:t>总体而言，</w:t>
      </w:r>
      <w:r w:rsidRPr="00A97BAB">
        <w:rPr>
          <w:rFonts w:hint="eastAsia"/>
        </w:rPr>
        <w:t>PMBOK</w:t>
      </w:r>
      <w:r w:rsidRPr="00A97BAB">
        <w:rPr>
          <w:rFonts w:hint="eastAsia"/>
        </w:rPr>
        <w:t>和</w:t>
      </w:r>
      <w:r w:rsidRPr="00A97BAB">
        <w:rPr>
          <w:rFonts w:hint="eastAsia"/>
        </w:rPr>
        <w:t>PRINCE2</w:t>
      </w:r>
      <w:r w:rsidRPr="00A97BAB">
        <w:rPr>
          <w:rFonts w:hint="eastAsia"/>
        </w:rPr>
        <w:t>都是优秀的项目管理方法，但它们的重点略有不同。</w:t>
      </w:r>
      <w:r w:rsidRPr="00A97BAB">
        <w:rPr>
          <w:rFonts w:hint="eastAsia"/>
        </w:rPr>
        <w:t>PMBOK</w:t>
      </w:r>
      <w:r w:rsidRPr="00A97BAB">
        <w:rPr>
          <w:rFonts w:hint="eastAsia"/>
        </w:rPr>
        <w:t>更加注重项目管理的全面性和流程化，而</w:t>
      </w:r>
      <w:r w:rsidRPr="00A97BAB">
        <w:rPr>
          <w:rFonts w:hint="eastAsia"/>
        </w:rPr>
        <w:t>PRINCE2</w:t>
      </w:r>
      <w:r w:rsidRPr="00A97BAB">
        <w:rPr>
          <w:rFonts w:hint="eastAsia"/>
        </w:rPr>
        <w:t>则更加注重商业目标和变更管理。选择哪种方法取决于项目的规模、复杂度、目标以及团队的文化和经验。</w:t>
      </w:r>
      <w:r w:rsidR="00806AE7">
        <w:rPr>
          <w:rFonts w:hint="eastAsia"/>
        </w:rPr>
        <w:br/>
      </w:r>
    </w:p>
    <w:p w:rsidR="008C0500" w:rsidRPr="00E02FE0" w:rsidRDefault="00806AE7">
      <w:pPr>
        <w:numPr>
          <w:ilvl w:val="0"/>
          <w:numId w:val="1"/>
        </w:numPr>
        <w:rPr>
          <w:highlight w:val="yellow"/>
        </w:rPr>
      </w:pPr>
      <w:r w:rsidRPr="00E02FE0">
        <w:rPr>
          <w:rFonts w:hint="eastAsia"/>
          <w:highlight w:val="yellow"/>
        </w:rPr>
        <w:lastRenderedPageBreak/>
        <w:t>解释</w:t>
      </w:r>
      <w:r w:rsidRPr="00E02FE0">
        <w:rPr>
          <w:rFonts w:hint="eastAsia"/>
          <w:highlight w:val="yellow"/>
        </w:rPr>
        <w:t>SMART</w:t>
      </w:r>
      <w:r w:rsidRPr="00E02FE0">
        <w:rPr>
          <w:rFonts w:hint="eastAsia"/>
          <w:highlight w:val="yellow"/>
        </w:rPr>
        <w:t>原则。（</w:t>
      </w:r>
      <w:r w:rsidRPr="00E02FE0">
        <w:rPr>
          <w:rFonts w:hint="eastAsia"/>
          <w:highlight w:val="yellow"/>
        </w:rPr>
        <w:t>25</w:t>
      </w:r>
      <w:r w:rsidRPr="00E02FE0">
        <w:rPr>
          <w:rFonts w:hint="eastAsia"/>
          <w:highlight w:val="yellow"/>
        </w:rPr>
        <w:t>分）</w:t>
      </w:r>
    </w:p>
    <w:p w:rsidR="008C0500" w:rsidRDefault="008C0500">
      <w:pPr>
        <w:rPr>
          <w:rFonts w:hint="eastAsia"/>
        </w:rPr>
      </w:pPr>
    </w:p>
    <w:p w:rsidR="00DE5DF6" w:rsidRDefault="00DE5DF6" w:rsidP="00DE5DF6">
      <w:r>
        <w:rPr>
          <w:rFonts w:hint="eastAsia"/>
        </w:rPr>
        <w:t>SMART</w:t>
      </w:r>
      <w:r>
        <w:rPr>
          <w:rFonts w:hint="eastAsia"/>
        </w:rPr>
        <w:t>是一个缩写，代表“具体的（</w:t>
      </w:r>
      <w:r>
        <w:rPr>
          <w:rFonts w:hint="eastAsia"/>
        </w:rPr>
        <w:t>Specific</w:t>
      </w:r>
      <w:r>
        <w:rPr>
          <w:rFonts w:hint="eastAsia"/>
        </w:rPr>
        <w:t>）”、“可衡量的（</w:t>
      </w:r>
      <w:r>
        <w:rPr>
          <w:rFonts w:hint="eastAsia"/>
        </w:rPr>
        <w:t>Measurable</w:t>
      </w:r>
      <w:r>
        <w:rPr>
          <w:rFonts w:hint="eastAsia"/>
        </w:rPr>
        <w:t>）”、“可实现的（</w:t>
      </w:r>
      <w:r>
        <w:rPr>
          <w:rFonts w:hint="eastAsia"/>
        </w:rPr>
        <w:t>Achievable</w:t>
      </w:r>
      <w:r>
        <w:rPr>
          <w:rFonts w:hint="eastAsia"/>
        </w:rPr>
        <w:t>）”、“相关的（</w:t>
      </w:r>
      <w:r>
        <w:rPr>
          <w:rFonts w:hint="eastAsia"/>
        </w:rPr>
        <w:t>Relevant</w:t>
      </w:r>
      <w:r>
        <w:rPr>
          <w:rFonts w:hint="eastAsia"/>
        </w:rPr>
        <w:t>）”和“时间限制（</w:t>
      </w:r>
      <w:r>
        <w:rPr>
          <w:rFonts w:hint="eastAsia"/>
        </w:rPr>
        <w:t>Time-bound</w:t>
      </w:r>
      <w:r>
        <w:rPr>
          <w:rFonts w:hint="eastAsia"/>
        </w:rPr>
        <w:t>）”，它是一个有效的目标设定工具。以下是每个原则的详细解释：</w:t>
      </w:r>
    </w:p>
    <w:p w:rsidR="00DE5DF6" w:rsidRDefault="00DE5DF6" w:rsidP="00AB37C5">
      <w:pPr>
        <w:pStyle w:val="a6"/>
        <w:numPr>
          <w:ilvl w:val="0"/>
          <w:numId w:val="6"/>
        </w:numPr>
        <w:ind w:firstLineChars="0"/>
      </w:pPr>
      <w:r>
        <w:rPr>
          <w:rFonts w:hint="eastAsia"/>
        </w:rPr>
        <w:t>具体的（</w:t>
      </w:r>
      <w:r>
        <w:rPr>
          <w:rFonts w:hint="eastAsia"/>
        </w:rPr>
        <w:t>Specific</w:t>
      </w:r>
      <w:r>
        <w:rPr>
          <w:rFonts w:hint="eastAsia"/>
        </w:rPr>
        <w:t>）：目标必须清晰、明确和具体。设定具体的目标有助于明确所需要采取的行动，也有助于更好地了解成功的标准。</w:t>
      </w:r>
    </w:p>
    <w:p w:rsidR="00DE5DF6" w:rsidRDefault="00DE5DF6" w:rsidP="00AB37C5">
      <w:pPr>
        <w:pStyle w:val="a6"/>
        <w:numPr>
          <w:ilvl w:val="0"/>
          <w:numId w:val="6"/>
        </w:numPr>
        <w:ind w:firstLineChars="0"/>
      </w:pPr>
      <w:r>
        <w:rPr>
          <w:rFonts w:hint="eastAsia"/>
        </w:rPr>
        <w:t>可衡量的（</w:t>
      </w:r>
      <w:r>
        <w:rPr>
          <w:rFonts w:hint="eastAsia"/>
        </w:rPr>
        <w:t>Measurable</w:t>
      </w:r>
      <w:r>
        <w:rPr>
          <w:rFonts w:hint="eastAsia"/>
        </w:rPr>
        <w:t>）：目标必须可衡量或可量化，以便确定进展情况和达成目标的时间点。设定可衡量的目标有助于更好地了解目标的进展和达成情况。</w:t>
      </w:r>
    </w:p>
    <w:p w:rsidR="00DE5DF6" w:rsidRDefault="00DE5DF6" w:rsidP="00AB37C5">
      <w:pPr>
        <w:pStyle w:val="a6"/>
        <w:numPr>
          <w:ilvl w:val="0"/>
          <w:numId w:val="6"/>
        </w:numPr>
        <w:ind w:firstLineChars="0"/>
      </w:pPr>
      <w:r>
        <w:rPr>
          <w:rFonts w:hint="eastAsia"/>
        </w:rPr>
        <w:t>可实现的（</w:t>
      </w:r>
      <w:r>
        <w:rPr>
          <w:rFonts w:hint="eastAsia"/>
        </w:rPr>
        <w:t>Achievable</w:t>
      </w:r>
      <w:r>
        <w:rPr>
          <w:rFonts w:hint="eastAsia"/>
        </w:rPr>
        <w:t>）：目标必须合理、可行和可实现。设定可实现的目标有助于保持动力和推动进展，并减少因过于追求完美而出现的挫败感。</w:t>
      </w:r>
    </w:p>
    <w:p w:rsidR="00DE5DF6" w:rsidRDefault="00DE5DF6" w:rsidP="00AB37C5">
      <w:pPr>
        <w:pStyle w:val="a6"/>
        <w:numPr>
          <w:ilvl w:val="0"/>
          <w:numId w:val="6"/>
        </w:numPr>
        <w:ind w:firstLineChars="0"/>
      </w:pPr>
      <w:r>
        <w:rPr>
          <w:rFonts w:hint="eastAsia"/>
        </w:rPr>
        <w:t>相关的（</w:t>
      </w:r>
      <w:r>
        <w:rPr>
          <w:rFonts w:hint="eastAsia"/>
        </w:rPr>
        <w:t>Relevant</w:t>
      </w:r>
      <w:r>
        <w:rPr>
          <w:rFonts w:hint="eastAsia"/>
        </w:rPr>
        <w:t>）：目标必须与个人或组织的整体目标和价值观相一致。设定相关的目标有助于确保目标的重要性和与整体目标的一致性。</w:t>
      </w:r>
    </w:p>
    <w:p w:rsidR="00DE5DF6" w:rsidRDefault="00DE5DF6" w:rsidP="00AB37C5">
      <w:pPr>
        <w:pStyle w:val="a6"/>
        <w:numPr>
          <w:ilvl w:val="0"/>
          <w:numId w:val="6"/>
        </w:numPr>
        <w:ind w:firstLineChars="0"/>
      </w:pPr>
      <w:r>
        <w:rPr>
          <w:rFonts w:hint="eastAsia"/>
        </w:rPr>
        <w:t>时间限制（</w:t>
      </w:r>
      <w:r>
        <w:rPr>
          <w:rFonts w:hint="eastAsia"/>
        </w:rPr>
        <w:t>Time-bound</w:t>
      </w:r>
      <w:r>
        <w:rPr>
          <w:rFonts w:hint="eastAsia"/>
        </w:rPr>
        <w:t>）：目标必须有明确的截止日期。设定时间限制有助于保持动力和专注力，并鼓励采取行动，以便在预定的时间内完成目标。</w:t>
      </w:r>
    </w:p>
    <w:p w:rsidR="008C0500" w:rsidRDefault="008C0500"/>
    <w:p w:rsidR="00CD3DE4" w:rsidRDefault="00806AE7">
      <w:pPr>
        <w:rPr>
          <w:rFonts w:hint="eastAsia"/>
        </w:rPr>
      </w:pPr>
      <w:r w:rsidRPr="00631A4B">
        <w:rPr>
          <w:rFonts w:hint="eastAsia"/>
          <w:highlight w:val="yellow"/>
        </w:rPr>
        <w:t>3</w:t>
      </w:r>
      <w:r w:rsidRPr="00631A4B">
        <w:rPr>
          <w:rFonts w:hint="eastAsia"/>
          <w:highlight w:val="yellow"/>
        </w:rPr>
        <w:t>“软件项目经理扮演什么角色，应该具备什么素质？谈谈你的看法。”（</w:t>
      </w:r>
      <w:r w:rsidRPr="00631A4B">
        <w:rPr>
          <w:rFonts w:hint="eastAsia"/>
          <w:highlight w:val="yellow"/>
        </w:rPr>
        <w:t>25</w:t>
      </w:r>
      <w:r w:rsidRPr="00631A4B">
        <w:rPr>
          <w:rFonts w:hint="eastAsia"/>
          <w:highlight w:val="yellow"/>
        </w:rPr>
        <w:t>分）</w:t>
      </w:r>
    </w:p>
    <w:p w:rsidR="00CD3DE4" w:rsidRDefault="00CD3DE4">
      <w:pPr>
        <w:rPr>
          <w:rFonts w:hint="eastAsia"/>
        </w:rPr>
      </w:pPr>
    </w:p>
    <w:p w:rsidR="00CD3DE4" w:rsidRDefault="00CD3DE4" w:rsidP="00CD3DE4">
      <w:r>
        <w:rPr>
          <w:rFonts w:hint="eastAsia"/>
        </w:rPr>
        <w:t>软件项目经理在软件开发项目中担任关键角色，负责管理项目计划、资源分配、进度追踪、风险管理和质量控制等方面的工作。以下是我认为软件项目经理应具备的素质：</w:t>
      </w:r>
    </w:p>
    <w:p w:rsidR="00CD3DE4" w:rsidRDefault="00CD3DE4" w:rsidP="00CD3DE4">
      <w:pPr>
        <w:pStyle w:val="a6"/>
        <w:numPr>
          <w:ilvl w:val="0"/>
          <w:numId w:val="7"/>
        </w:numPr>
        <w:ind w:firstLineChars="0"/>
      </w:pPr>
      <w:r>
        <w:rPr>
          <w:rFonts w:hint="eastAsia"/>
        </w:rPr>
        <w:t>技术能力：软件项目经理需要对软件开发过程、技术和工具有一定的了解，以便更好地与开发团队进行沟通和协作。</w:t>
      </w:r>
    </w:p>
    <w:p w:rsidR="00CD3DE4" w:rsidRPr="00CD3DE4" w:rsidRDefault="00CD3DE4" w:rsidP="00CD3DE4">
      <w:pPr>
        <w:pStyle w:val="a6"/>
        <w:numPr>
          <w:ilvl w:val="0"/>
          <w:numId w:val="7"/>
        </w:numPr>
        <w:ind w:firstLineChars="0"/>
      </w:pPr>
      <w:r>
        <w:rPr>
          <w:rFonts w:hint="eastAsia"/>
        </w:rPr>
        <w:t>领导能力：软件项目经理需要能够带领团队完成项目目标，包括明确分配任务、监督进度、评估团队成员表现、指导并激励团队成员。</w:t>
      </w:r>
    </w:p>
    <w:p w:rsidR="00CD3DE4" w:rsidRPr="00CD3DE4" w:rsidRDefault="00CD3DE4" w:rsidP="00CD3DE4">
      <w:pPr>
        <w:pStyle w:val="a6"/>
        <w:numPr>
          <w:ilvl w:val="0"/>
          <w:numId w:val="7"/>
        </w:numPr>
        <w:ind w:firstLineChars="0"/>
      </w:pPr>
      <w:r>
        <w:rPr>
          <w:rFonts w:hint="eastAsia"/>
        </w:rPr>
        <w:t>沟通能力：软件项目经理需要能够与开发团队、客户、管理层等各方进行良好的沟通，以确保项目目标的清晰理解、需求的明确定义以及任务的准确分配。</w:t>
      </w:r>
    </w:p>
    <w:p w:rsidR="00CD3DE4" w:rsidRPr="00CD3DE4" w:rsidRDefault="00CD3DE4" w:rsidP="00CD3DE4">
      <w:pPr>
        <w:pStyle w:val="a6"/>
        <w:numPr>
          <w:ilvl w:val="0"/>
          <w:numId w:val="7"/>
        </w:numPr>
        <w:ind w:firstLineChars="0"/>
      </w:pPr>
      <w:r>
        <w:rPr>
          <w:rFonts w:hint="eastAsia"/>
        </w:rPr>
        <w:t>风险管理能力：软件项目经理需要能够识别和评估项目风险，并采取适当的措施来减轻或避免这些风险。</w:t>
      </w:r>
    </w:p>
    <w:p w:rsidR="00CD3DE4" w:rsidRPr="00CD3DE4" w:rsidRDefault="00CD3DE4" w:rsidP="00CD3DE4">
      <w:pPr>
        <w:pStyle w:val="a6"/>
        <w:numPr>
          <w:ilvl w:val="0"/>
          <w:numId w:val="7"/>
        </w:numPr>
        <w:ind w:firstLineChars="0"/>
      </w:pPr>
      <w:r>
        <w:rPr>
          <w:rFonts w:hint="eastAsia"/>
        </w:rPr>
        <w:t>时间管理能力：软件项目经理需要能够有效地管理时间，安排工作、优先考虑任务和解决问题，确保项目进度得以按时完成。</w:t>
      </w:r>
    </w:p>
    <w:p w:rsidR="008C0500" w:rsidRDefault="00CD3DE4" w:rsidP="00CD3DE4">
      <w:pPr>
        <w:pStyle w:val="a6"/>
        <w:numPr>
          <w:ilvl w:val="0"/>
          <w:numId w:val="7"/>
        </w:numPr>
        <w:ind w:firstLineChars="0"/>
      </w:pPr>
      <w:r>
        <w:rPr>
          <w:rFonts w:hint="eastAsia"/>
        </w:rPr>
        <w:t>知识管理能力：软件项目经理需要能</w:t>
      </w:r>
      <w:bookmarkStart w:id="0" w:name="_GoBack"/>
      <w:bookmarkEnd w:id="0"/>
      <w:r>
        <w:rPr>
          <w:rFonts w:hint="eastAsia"/>
        </w:rPr>
        <w:t>够管理项目文档、资源和知识，以确保团队成员和组织在项目中所获得的经验和知识得到最大化的应用和分享。</w:t>
      </w:r>
      <w:r w:rsidR="00806AE7">
        <w:rPr>
          <w:rFonts w:hint="eastAsia"/>
        </w:rPr>
        <w:br/>
      </w:r>
    </w:p>
    <w:p w:rsidR="008C0500" w:rsidRDefault="008C0500"/>
    <w:p w:rsidR="001D0607" w:rsidRDefault="00806AE7" w:rsidP="001D0607">
      <w:r w:rsidRPr="001C2984">
        <w:rPr>
          <w:rFonts w:hint="eastAsia"/>
          <w:highlight w:val="yellow"/>
        </w:rPr>
        <w:t>4</w:t>
      </w:r>
      <w:r w:rsidRPr="001C2984">
        <w:rPr>
          <w:rFonts w:hint="eastAsia"/>
          <w:highlight w:val="yellow"/>
        </w:rPr>
        <w:t>“乔布斯的</w:t>
      </w:r>
      <w:r w:rsidRPr="001C2984">
        <w:rPr>
          <w:rFonts w:hint="eastAsia"/>
          <w:highlight w:val="yellow"/>
        </w:rPr>
        <w:t>10</w:t>
      </w:r>
      <w:r w:rsidRPr="001C2984">
        <w:rPr>
          <w:rFonts w:hint="eastAsia"/>
          <w:highlight w:val="yellow"/>
        </w:rPr>
        <w:t>大管理戒律？你赞同哪几条戒律，谈谈你的看法。”（</w:t>
      </w:r>
      <w:r w:rsidRPr="001C2984">
        <w:rPr>
          <w:rFonts w:hint="eastAsia"/>
          <w:highlight w:val="yellow"/>
        </w:rPr>
        <w:t>25</w:t>
      </w:r>
      <w:r w:rsidRPr="001C2984">
        <w:rPr>
          <w:rFonts w:hint="eastAsia"/>
          <w:highlight w:val="yellow"/>
        </w:rPr>
        <w:t>分）</w:t>
      </w:r>
      <w:r>
        <w:rPr>
          <w:rFonts w:hint="eastAsia"/>
        </w:rPr>
        <w:br/>
      </w:r>
    </w:p>
    <w:p w:rsidR="00D358A3" w:rsidRDefault="00D358A3" w:rsidP="00D358A3">
      <w:pPr>
        <w:pStyle w:val="a6"/>
        <w:numPr>
          <w:ilvl w:val="0"/>
          <w:numId w:val="8"/>
        </w:numPr>
        <w:ind w:firstLineChars="0"/>
      </w:pPr>
      <w:r>
        <w:rPr>
          <w:rFonts w:hint="eastAsia"/>
        </w:rPr>
        <w:t>追求卓越：让产品和服务达到最好的水平，超越顾客期望。</w:t>
      </w:r>
    </w:p>
    <w:p w:rsidR="00D358A3" w:rsidRPr="00D358A3" w:rsidRDefault="00D358A3" w:rsidP="00D358A3">
      <w:pPr>
        <w:pStyle w:val="a6"/>
        <w:numPr>
          <w:ilvl w:val="0"/>
          <w:numId w:val="8"/>
        </w:numPr>
        <w:ind w:firstLineChars="0"/>
      </w:pPr>
      <w:r>
        <w:rPr>
          <w:rFonts w:hint="eastAsia"/>
        </w:rPr>
        <w:t>打造自己的团队：挑选最优秀的人才，让他们相互合作，共同实现团队目标。</w:t>
      </w:r>
    </w:p>
    <w:p w:rsidR="00D358A3" w:rsidRPr="00D358A3" w:rsidRDefault="00D358A3" w:rsidP="00D358A3">
      <w:pPr>
        <w:pStyle w:val="a6"/>
        <w:numPr>
          <w:ilvl w:val="0"/>
          <w:numId w:val="8"/>
        </w:numPr>
        <w:ind w:firstLineChars="0"/>
      </w:pPr>
      <w:r>
        <w:rPr>
          <w:rFonts w:hint="eastAsia"/>
        </w:rPr>
        <w:t>保持简单：通过精简和去除不必要的元素，让产品和服务更加优化。</w:t>
      </w:r>
    </w:p>
    <w:p w:rsidR="00D358A3" w:rsidRPr="00D358A3" w:rsidRDefault="00D358A3" w:rsidP="00D358A3">
      <w:pPr>
        <w:pStyle w:val="a6"/>
        <w:numPr>
          <w:ilvl w:val="0"/>
          <w:numId w:val="8"/>
        </w:numPr>
        <w:ind w:firstLineChars="0"/>
      </w:pPr>
      <w:r>
        <w:rPr>
          <w:rFonts w:hint="eastAsia"/>
        </w:rPr>
        <w:t>创新是关键：要不断地寻找新的创新点和创新方法，以不断超越自己。</w:t>
      </w:r>
    </w:p>
    <w:p w:rsidR="00D358A3" w:rsidRPr="00D358A3" w:rsidRDefault="00D358A3" w:rsidP="00D358A3">
      <w:pPr>
        <w:pStyle w:val="a6"/>
        <w:numPr>
          <w:ilvl w:val="0"/>
          <w:numId w:val="8"/>
        </w:numPr>
        <w:ind w:firstLineChars="0"/>
      </w:pPr>
      <w:r>
        <w:rPr>
          <w:rFonts w:hint="eastAsia"/>
        </w:rPr>
        <w:t>尊重团队：理解每个人的想法和观点，并给予充分的尊重和重视。</w:t>
      </w:r>
    </w:p>
    <w:p w:rsidR="00D358A3" w:rsidRPr="00D358A3" w:rsidRDefault="00D358A3" w:rsidP="00D358A3">
      <w:pPr>
        <w:pStyle w:val="a6"/>
        <w:numPr>
          <w:ilvl w:val="0"/>
          <w:numId w:val="8"/>
        </w:numPr>
        <w:ind w:firstLineChars="0"/>
      </w:pPr>
      <w:r>
        <w:rPr>
          <w:rFonts w:hint="eastAsia"/>
        </w:rPr>
        <w:t>追求完美：追求完美和卓越的产品，从每个细节和每个环节入手，让产品更加完美。</w:t>
      </w:r>
    </w:p>
    <w:p w:rsidR="00D358A3" w:rsidRPr="00D358A3" w:rsidRDefault="00D358A3" w:rsidP="00D358A3">
      <w:pPr>
        <w:pStyle w:val="a6"/>
        <w:numPr>
          <w:ilvl w:val="0"/>
          <w:numId w:val="8"/>
        </w:numPr>
        <w:ind w:firstLineChars="0"/>
      </w:pPr>
      <w:r>
        <w:rPr>
          <w:rFonts w:hint="eastAsia"/>
        </w:rPr>
        <w:t>以客户为中心：始终把客户需求放在第一位，不断改进和提升产品和服务质量。</w:t>
      </w:r>
    </w:p>
    <w:p w:rsidR="00D358A3" w:rsidRDefault="00D358A3" w:rsidP="00D358A3">
      <w:pPr>
        <w:pStyle w:val="a6"/>
        <w:numPr>
          <w:ilvl w:val="0"/>
          <w:numId w:val="8"/>
        </w:numPr>
        <w:ind w:firstLineChars="0"/>
      </w:pPr>
      <w:r>
        <w:rPr>
          <w:rFonts w:hint="eastAsia"/>
        </w:rPr>
        <w:t>持续改进：不断反思和总结经验，从中吸取教训，改进产品和服务。</w:t>
      </w:r>
    </w:p>
    <w:p w:rsidR="00D358A3" w:rsidRDefault="00D358A3" w:rsidP="00D358A3">
      <w:pPr>
        <w:pStyle w:val="a6"/>
        <w:numPr>
          <w:ilvl w:val="0"/>
          <w:numId w:val="8"/>
        </w:numPr>
        <w:ind w:firstLineChars="0"/>
      </w:pPr>
      <w:r>
        <w:rPr>
          <w:rFonts w:hint="eastAsia"/>
        </w:rPr>
        <w:lastRenderedPageBreak/>
        <w:t>承担责任：要对自己的决策和行动负责，也要鼓励团队成员做同样的事情。</w:t>
      </w:r>
    </w:p>
    <w:p w:rsidR="008C0500" w:rsidRDefault="00D358A3" w:rsidP="00D358A3">
      <w:pPr>
        <w:pStyle w:val="a6"/>
        <w:numPr>
          <w:ilvl w:val="0"/>
          <w:numId w:val="8"/>
        </w:numPr>
        <w:ind w:firstLineChars="0"/>
        <w:rPr>
          <w:rFonts w:hint="eastAsia"/>
        </w:rPr>
      </w:pPr>
      <w:r>
        <w:rPr>
          <w:rFonts w:hint="eastAsia"/>
        </w:rPr>
        <w:t>对未来充满信心：相信未来可以做到更好，要不断努力和奋斗，为未来的成功做好准备。</w:t>
      </w:r>
    </w:p>
    <w:p w:rsidR="00D358A3" w:rsidRDefault="00D358A3" w:rsidP="00D358A3">
      <w:pPr>
        <w:rPr>
          <w:rFonts w:hint="eastAsia"/>
        </w:rPr>
      </w:pPr>
    </w:p>
    <w:p w:rsidR="00D358A3" w:rsidRDefault="00D358A3" w:rsidP="00D358A3">
      <w:pPr>
        <w:rPr>
          <w:rFonts w:hint="eastAsia"/>
        </w:rPr>
      </w:pPr>
      <w:r>
        <w:rPr>
          <w:rFonts w:hint="eastAsia"/>
        </w:rPr>
        <w:t>我比较赞同</w:t>
      </w:r>
      <w:r w:rsidRPr="00D358A3">
        <w:rPr>
          <w:rFonts w:hint="eastAsia"/>
          <w:b/>
        </w:rPr>
        <w:t>追求卓越</w:t>
      </w:r>
      <w:r w:rsidRPr="00D358A3">
        <w:rPr>
          <w:rFonts w:hint="eastAsia"/>
        </w:rPr>
        <w:t>、</w:t>
      </w:r>
      <w:r w:rsidRPr="00D358A3">
        <w:rPr>
          <w:rFonts w:hint="eastAsia"/>
          <w:b/>
        </w:rPr>
        <w:t>创新是关键</w:t>
      </w:r>
      <w:r w:rsidRPr="00D358A3">
        <w:rPr>
          <w:rFonts w:hint="eastAsia"/>
        </w:rPr>
        <w:t>、</w:t>
      </w:r>
      <w:r w:rsidRPr="00D358A3">
        <w:rPr>
          <w:rFonts w:hint="eastAsia"/>
          <w:b/>
        </w:rPr>
        <w:t>以客户为中心</w:t>
      </w:r>
      <w:r w:rsidRPr="00D358A3">
        <w:rPr>
          <w:rFonts w:hint="eastAsia"/>
        </w:rPr>
        <w:t>、</w:t>
      </w:r>
      <w:r w:rsidRPr="00D358A3">
        <w:rPr>
          <w:rFonts w:hint="eastAsia"/>
          <w:b/>
        </w:rPr>
        <w:t>持续改进</w:t>
      </w:r>
      <w:r w:rsidRPr="00D358A3">
        <w:rPr>
          <w:rFonts w:hint="eastAsia"/>
        </w:rPr>
        <w:t>和</w:t>
      </w:r>
      <w:r w:rsidRPr="00D358A3">
        <w:rPr>
          <w:rFonts w:hint="eastAsia"/>
          <w:b/>
        </w:rPr>
        <w:t>对未来充满信心</w:t>
      </w:r>
      <w:r w:rsidRPr="00D358A3">
        <w:rPr>
          <w:rFonts w:hint="eastAsia"/>
        </w:rPr>
        <w:t>这几条</w:t>
      </w:r>
      <w:r>
        <w:rPr>
          <w:rFonts w:hint="eastAsia"/>
        </w:rPr>
        <w:t>。</w:t>
      </w:r>
    </w:p>
    <w:p w:rsidR="00D358A3" w:rsidRDefault="00D358A3" w:rsidP="00D358A3">
      <w:r w:rsidRPr="00D358A3">
        <w:rPr>
          <w:rFonts w:hint="eastAsia"/>
        </w:rPr>
        <w:t>这是因为在现代竞争激烈的商业环境下，只有不断追求卓越和创新才能保持竞争优势；以客户为中心和持续改进可以让企业在市场中赢得更多的客户和市场份额；对未来充满信心则可以激励企业和团队成员不断追求卓越和超越自我。</w:t>
      </w:r>
    </w:p>
    <w:sectPr w:rsidR="00D358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AE7" w:rsidRDefault="00806AE7" w:rsidP="00452576">
      <w:r>
        <w:separator/>
      </w:r>
    </w:p>
  </w:endnote>
  <w:endnote w:type="continuationSeparator" w:id="0">
    <w:p w:rsidR="00806AE7" w:rsidRDefault="00806AE7" w:rsidP="00452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AE7" w:rsidRDefault="00806AE7" w:rsidP="00452576">
      <w:r>
        <w:separator/>
      </w:r>
    </w:p>
  </w:footnote>
  <w:footnote w:type="continuationSeparator" w:id="0">
    <w:p w:rsidR="00806AE7" w:rsidRDefault="00806AE7" w:rsidP="00452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E0AE09"/>
    <w:multiLevelType w:val="singleLevel"/>
    <w:tmpl w:val="F4E0AE09"/>
    <w:lvl w:ilvl="0">
      <w:start w:val="1"/>
      <w:numFmt w:val="decimal"/>
      <w:lvlText w:val="(%1)"/>
      <w:lvlJc w:val="left"/>
      <w:pPr>
        <w:tabs>
          <w:tab w:val="left" w:pos="312"/>
        </w:tabs>
      </w:pPr>
    </w:lvl>
  </w:abstractNum>
  <w:abstractNum w:abstractNumId="1">
    <w:nsid w:val="24E23019"/>
    <w:multiLevelType w:val="hybridMultilevel"/>
    <w:tmpl w:val="F1E0D1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F806C72"/>
    <w:multiLevelType w:val="hybridMultilevel"/>
    <w:tmpl w:val="2D1C0F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BB25F9E"/>
    <w:multiLevelType w:val="hybridMultilevel"/>
    <w:tmpl w:val="FC62C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9371A2"/>
    <w:multiLevelType w:val="hybridMultilevel"/>
    <w:tmpl w:val="6178A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8060A0F"/>
    <w:multiLevelType w:val="hybridMultilevel"/>
    <w:tmpl w:val="3DB254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4470FFC"/>
    <w:multiLevelType w:val="hybridMultilevel"/>
    <w:tmpl w:val="C5BAFB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9DB15D"/>
    <w:multiLevelType w:val="singleLevel"/>
    <w:tmpl w:val="789DB15D"/>
    <w:lvl w:ilvl="0">
      <w:start w:val="2"/>
      <w:numFmt w:val="decimal"/>
      <w:suff w:val="nothing"/>
      <w:lvlText w:val="%1、"/>
      <w:lvlJc w:val="left"/>
    </w:lvl>
  </w:abstractNum>
  <w:num w:numId="1">
    <w:abstractNumId w:val="7"/>
  </w:num>
  <w:num w:numId="2">
    <w:abstractNumId w:val="0"/>
  </w:num>
  <w:num w:numId="3">
    <w:abstractNumId w:val="4"/>
  </w:num>
  <w:num w:numId="4">
    <w:abstractNumId w:val="1"/>
  </w:num>
  <w:num w:numId="5">
    <w:abstractNumId w:val="2"/>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hhNTZkNWE3NzA4YWM0OTk1NzIzMTIxZTQwOWMxZTYifQ=="/>
  </w:docVars>
  <w:rsids>
    <w:rsidRoot w:val="008C0500"/>
    <w:rsid w:val="000309F0"/>
    <w:rsid w:val="001C2984"/>
    <w:rsid w:val="001D0607"/>
    <w:rsid w:val="00273657"/>
    <w:rsid w:val="00452576"/>
    <w:rsid w:val="00583106"/>
    <w:rsid w:val="005B36C1"/>
    <w:rsid w:val="005E2A36"/>
    <w:rsid w:val="00631A4B"/>
    <w:rsid w:val="00682CBF"/>
    <w:rsid w:val="00701A8B"/>
    <w:rsid w:val="00765DE2"/>
    <w:rsid w:val="00806AE7"/>
    <w:rsid w:val="008C0500"/>
    <w:rsid w:val="00A97BAB"/>
    <w:rsid w:val="00AB37C5"/>
    <w:rsid w:val="00BC2F0D"/>
    <w:rsid w:val="00BD480C"/>
    <w:rsid w:val="00CD3DE4"/>
    <w:rsid w:val="00D358A3"/>
    <w:rsid w:val="00D50C6A"/>
    <w:rsid w:val="00DE5DF6"/>
    <w:rsid w:val="00E02FE0"/>
    <w:rsid w:val="00EF1485"/>
    <w:rsid w:val="0B2D79F3"/>
    <w:rsid w:val="0BA467BC"/>
    <w:rsid w:val="158E72E0"/>
    <w:rsid w:val="178D35C8"/>
    <w:rsid w:val="1A01018F"/>
    <w:rsid w:val="1BD66CCC"/>
    <w:rsid w:val="1CAA0778"/>
    <w:rsid w:val="2BAB6CDC"/>
    <w:rsid w:val="2E3E48B1"/>
    <w:rsid w:val="40EC1913"/>
    <w:rsid w:val="50D91050"/>
    <w:rsid w:val="539D45B7"/>
    <w:rsid w:val="54177EC5"/>
    <w:rsid w:val="572052E3"/>
    <w:rsid w:val="583059FA"/>
    <w:rsid w:val="59A83A19"/>
    <w:rsid w:val="5BB35CDF"/>
    <w:rsid w:val="5D243653"/>
    <w:rsid w:val="5D9F0F2C"/>
    <w:rsid w:val="5F10721B"/>
    <w:rsid w:val="67BF5800"/>
    <w:rsid w:val="702754DC"/>
    <w:rsid w:val="73E31B41"/>
    <w:rsid w:val="74A92964"/>
    <w:rsid w:val="7DC91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4525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52576"/>
    <w:rPr>
      <w:rFonts w:asciiTheme="minorHAnsi" w:eastAsiaTheme="minorEastAsia" w:hAnsiTheme="minorHAnsi" w:cstheme="minorBidi"/>
      <w:kern w:val="2"/>
      <w:sz w:val="18"/>
      <w:szCs w:val="18"/>
    </w:rPr>
  </w:style>
  <w:style w:type="paragraph" w:styleId="a5">
    <w:name w:val="footer"/>
    <w:basedOn w:val="a"/>
    <w:link w:val="Char0"/>
    <w:rsid w:val="00452576"/>
    <w:pPr>
      <w:tabs>
        <w:tab w:val="center" w:pos="4153"/>
        <w:tab w:val="right" w:pos="8306"/>
      </w:tabs>
      <w:snapToGrid w:val="0"/>
      <w:jc w:val="left"/>
    </w:pPr>
    <w:rPr>
      <w:sz w:val="18"/>
      <w:szCs w:val="18"/>
    </w:rPr>
  </w:style>
  <w:style w:type="character" w:customStyle="1" w:styleId="Char0">
    <w:name w:val="页脚 Char"/>
    <w:basedOn w:val="a0"/>
    <w:link w:val="a5"/>
    <w:rsid w:val="00452576"/>
    <w:rPr>
      <w:rFonts w:asciiTheme="minorHAnsi" w:eastAsiaTheme="minorEastAsia" w:hAnsiTheme="minorHAnsi" w:cstheme="minorBidi"/>
      <w:kern w:val="2"/>
      <w:sz w:val="18"/>
      <w:szCs w:val="18"/>
    </w:rPr>
  </w:style>
  <w:style w:type="paragraph" w:styleId="a6">
    <w:name w:val="List Paragraph"/>
    <w:basedOn w:val="a"/>
    <w:uiPriority w:val="99"/>
    <w:unhideWhenUsed/>
    <w:rsid w:val="004525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4525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52576"/>
    <w:rPr>
      <w:rFonts w:asciiTheme="minorHAnsi" w:eastAsiaTheme="minorEastAsia" w:hAnsiTheme="minorHAnsi" w:cstheme="minorBidi"/>
      <w:kern w:val="2"/>
      <w:sz w:val="18"/>
      <w:szCs w:val="18"/>
    </w:rPr>
  </w:style>
  <w:style w:type="paragraph" w:styleId="a5">
    <w:name w:val="footer"/>
    <w:basedOn w:val="a"/>
    <w:link w:val="Char0"/>
    <w:rsid w:val="00452576"/>
    <w:pPr>
      <w:tabs>
        <w:tab w:val="center" w:pos="4153"/>
        <w:tab w:val="right" w:pos="8306"/>
      </w:tabs>
      <w:snapToGrid w:val="0"/>
      <w:jc w:val="left"/>
    </w:pPr>
    <w:rPr>
      <w:sz w:val="18"/>
      <w:szCs w:val="18"/>
    </w:rPr>
  </w:style>
  <w:style w:type="character" w:customStyle="1" w:styleId="Char0">
    <w:name w:val="页脚 Char"/>
    <w:basedOn w:val="a0"/>
    <w:link w:val="a5"/>
    <w:rsid w:val="00452576"/>
    <w:rPr>
      <w:rFonts w:asciiTheme="minorHAnsi" w:eastAsiaTheme="minorEastAsia" w:hAnsiTheme="minorHAnsi" w:cstheme="minorBidi"/>
      <w:kern w:val="2"/>
      <w:sz w:val="18"/>
      <w:szCs w:val="18"/>
    </w:rPr>
  </w:style>
  <w:style w:type="paragraph" w:styleId="a6">
    <w:name w:val="List Paragraph"/>
    <w:basedOn w:val="a"/>
    <w:uiPriority w:val="99"/>
    <w:unhideWhenUsed/>
    <w:rsid w:val="004525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969201">
      <w:bodyDiv w:val="1"/>
      <w:marLeft w:val="0"/>
      <w:marRight w:val="0"/>
      <w:marTop w:val="0"/>
      <w:marBottom w:val="0"/>
      <w:divBdr>
        <w:top w:val="none" w:sz="0" w:space="0" w:color="auto"/>
        <w:left w:val="none" w:sz="0" w:space="0" w:color="auto"/>
        <w:bottom w:val="none" w:sz="0" w:space="0" w:color="auto"/>
        <w:right w:val="none" w:sz="0" w:space="0" w:color="auto"/>
      </w:divBdr>
    </w:div>
    <w:div w:id="581916764">
      <w:bodyDiv w:val="1"/>
      <w:marLeft w:val="0"/>
      <w:marRight w:val="0"/>
      <w:marTop w:val="0"/>
      <w:marBottom w:val="0"/>
      <w:divBdr>
        <w:top w:val="none" w:sz="0" w:space="0" w:color="auto"/>
        <w:left w:val="none" w:sz="0" w:space="0" w:color="auto"/>
        <w:bottom w:val="none" w:sz="0" w:space="0" w:color="auto"/>
        <w:right w:val="none" w:sz="0" w:space="0" w:color="auto"/>
      </w:divBdr>
    </w:div>
    <w:div w:id="1147209538">
      <w:bodyDiv w:val="1"/>
      <w:marLeft w:val="0"/>
      <w:marRight w:val="0"/>
      <w:marTop w:val="0"/>
      <w:marBottom w:val="0"/>
      <w:divBdr>
        <w:top w:val="none" w:sz="0" w:space="0" w:color="auto"/>
        <w:left w:val="none" w:sz="0" w:space="0" w:color="auto"/>
        <w:bottom w:val="none" w:sz="0" w:space="0" w:color="auto"/>
        <w:right w:val="none" w:sz="0" w:space="0" w:color="auto"/>
      </w:divBdr>
    </w:div>
    <w:div w:id="1342275566">
      <w:bodyDiv w:val="1"/>
      <w:marLeft w:val="0"/>
      <w:marRight w:val="0"/>
      <w:marTop w:val="0"/>
      <w:marBottom w:val="0"/>
      <w:divBdr>
        <w:top w:val="none" w:sz="0" w:space="0" w:color="auto"/>
        <w:left w:val="none" w:sz="0" w:space="0" w:color="auto"/>
        <w:bottom w:val="none" w:sz="0" w:space="0" w:color="auto"/>
        <w:right w:val="none" w:sz="0" w:space="0" w:color="auto"/>
      </w:divBdr>
      <w:divsChild>
        <w:div w:id="47844598">
          <w:marLeft w:val="0"/>
          <w:marRight w:val="0"/>
          <w:marTop w:val="0"/>
          <w:marBottom w:val="0"/>
          <w:divBdr>
            <w:top w:val="single" w:sz="2" w:space="0" w:color="auto"/>
            <w:left w:val="single" w:sz="2" w:space="0" w:color="auto"/>
            <w:bottom w:val="single" w:sz="6" w:space="0" w:color="auto"/>
            <w:right w:val="single" w:sz="2" w:space="0" w:color="auto"/>
          </w:divBdr>
          <w:divsChild>
            <w:div w:id="1522665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1200414">
                  <w:marLeft w:val="0"/>
                  <w:marRight w:val="0"/>
                  <w:marTop w:val="0"/>
                  <w:marBottom w:val="0"/>
                  <w:divBdr>
                    <w:top w:val="single" w:sz="2" w:space="0" w:color="D9D9E3"/>
                    <w:left w:val="single" w:sz="2" w:space="0" w:color="D9D9E3"/>
                    <w:bottom w:val="single" w:sz="2" w:space="0" w:color="D9D9E3"/>
                    <w:right w:val="single" w:sz="2" w:space="0" w:color="D9D9E3"/>
                  </w:divBdr>
                  <w:divsChild>
                    <w:div w:id="413935923">
                      <w:marLeft w:val="0"/>
                      <w:marRight w:val="0"/>
                      <w:marTop w:val="0"/>
                      <w:marBottom w:val="0"/>
                      <w:divBdr>
                        <w:top w:val="single" w:sz="2" w:space="0" w:color="D9D9E3"/>
                        <w:left w:val="single" w:sz="2" w:space="0" w:color="D9D9E3"/>
                        <w:bottom w:val="single" w:sz="2" w:space="0" w:color="D9D9E3"/>
                        <w:right w:val="single" w:sz="2" w:space="0" w:color="D9D9E3"/>
                      </w:divBdr>
                      <w:divsChild>
                        <w:div w:id="635378887">
                          <w:marLeft w:val="0"/>
                          <w:marRight w:val="0"/>
                          <w:marTop w:val="0"/>
                          <w:marBottom w:val="0"/>
                          <w:divBdr>
                            <w:top w:val="single" w:sz="2" w:space="0" w:color="D9D9E3"/>
                            <w:left w:val="single" w:sz="2" w:space="0" w:color="D9D9E3"/>
                            <w:bottom w:val="single" w:sz="2" w:space="0" w:color="D9D9E3"/>
                            <w:right w:val="single" w:sz="2" w:space="0" w:color="D9D9E3"/>
                          </w:divBdr>
                          <w:divsChild>
                            <w:div w:id="77132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248011">
          <w:marLeft w:val="0"/>
          <w:marRight w:val="0"/>
          <w:marTop w:val="0"/>
          <w:marBottom w:val="0"/>
          <w:divBdr>
            <w:top w:val="single" w:sz="2" w:space="0" w:color="auto"/>
            <w:left w:val="single" w:sz="2" w:space="0" w:color="auto"/>
            <w:bottom w:val="single" w:sz="6" w:space="0" w:color="auto"/>
            <w:right w:val="single" w:sz="2" w:space="0" w:color="auto"/>
          </w:divBdr>
          <w:divsChild>
            <w:div w:id="1833985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174066">
                  <w:marLeft w:val="0"/>
                  <w:marRight w:val="0"/>
                  <w:marTop w:val="0"/>
                  <w:marBottom w:val="0"/>
                  <w:divBdr>
                    <w:top w:val="single" w:sz="2" w:space="0" w:color="D9D9E3"/>
                    <w:left w:val="single" w:sz="2" w:space="0" w:color="D9D9E3"/>
                    <w:bottom w:val="single" w:sz="2" w:space="0" w:color="D9D9E3"/>
                    <w:right w:val="single" w:sz="2" w:space="0" w:color="D9D9E3"/>
                  </w:divBdr>
                  <w:divsChild>
                    <w:div w:id="1286350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0857527">
                  <w:marLeft w:val="0"/>
                  <w:marRight w:val="0"/>
                  <w:marTop w:val="0"/>
                  <w:marBottom w:val="0"/>
                  <w:divBdr>
                    <w:top w:val="single" w:sz="2" w:space="0" w:color="D9D9E3"/>
                    <w:left w:val="single" w:sz="2" w:space="0" w:color="D9D9E3"/>
                    <w:bottom w:val="single" w:sz="2" w:space="0" w:color="D9D9E3"/>
                    <w:right w:val="single" w:sz="2" w:space="0" w:color="D9D9E3"/>
                  </w:divBdr>
                  <w:divsChild>
                    <w:div w:id="1407721714">
                      <w:marLeft w:val="0"/>
                      <w:marRight w:val="0"/>
                      <w:marTop w:val="0"/>
                      <w:marBottom w:val="0"/>
                      <w:divBdr>
                        <w:top w:val="single" w:sz="2" w:space="0" w:color="D9D9E3"/>
                        <w:left w:val="single" w:sz="2" w:space="0" w:color="D9D9E3"/>
                        <w:bottom w:val="single" w:sz="2" w:space="0" w:color="D9D9E3"/>
                        <w:right w:val="single" w:sz="2" w:space="0" w:color="D9D9E3"/>
                      </w:divBdr>
                      <w:divsChild>
                        <w:div w:id="1611818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2163766">
          <w:marLeft w:val="0"/>
          <w:marRight w:val="0"/>
          <w:marTop w:val="0"/>
          <w:marBottom w:val="0"/>
          <w:divBdr>
            <w:top w:val="single" w:sz="2" w:space="0" w:color="auto"/>
            <w:left w:val="single" w:sz="2" w:space="0" w:color="auto"/>
            <w:bottom w:val="single" w:sz="6" w:space="0" w:color="auto"/>
            <w:right w:val="single" w:sz="2" w:space="0" w:color="auto"/>
          </w:divBdr>
          <w:divsChild>
            <w:div w:id="1915773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67018">
                  <w:marLeft w:val="0"/>
                  <w:marRight w:val="0"/>
                  <w:marTop w:val="0"/>
                  <w:marBottom w:val="0"/>
                  <w:divBdr>
                    <w:top w:val="single" w:sz="2" w:space="0" w:color="D9D9E3"/>
                    <w:left w:val="single" w:sz="2" w:space="0" w:color="D9D9E3"/>
                    <w:bottom w:val="single" w:sz="2" w:space="0" w:color="D9D9E3"/>
                    <w:right w:val="single" w:sz="2" w:space="0" w:color="D9D9E3"/>
                  </w:divBdr>
                  <w:divsChild>
                    <w:div w:id="829642158">
                      <w:marLeft w:val="0"/>
                      <w:marRight w:val="0"/>
                      <w:marTop w:val="0"/>
                      <w:marBottom w:val="0"/>
                      <w:divBdr>
                        <w:top w:val="single" w:sz="2" w:space="0" w:color="D9D9E3"/>
                        <w:left w:val="single" w:sz="2" w:space="0" w:color="D9D9E3"/>
                        <w:bottom w:val="single" w:sz="2" w:space="0" w:color="D9D9E3"/>
                        <w:right w:val="single" w:sz="2" w:space="0" w:color="D9D9E3"/>
                      </w:divBdr>
                      <w:divsChild>
                        <w:div w:id="1727024171">
                          <w:marLeft w:val="0"/>
                          <w:marRight w:val="0"/>
                          <w:marTop w:val="0"/>
                          <w:marBottom w:val="0"/>
                          <w:divBdr>
                            <w:top w:val="single" w:sz="2" w:space="0" w:color="D9D9E3"/>
                            <w:left w:val="single" w:sz="2" w:space="0" w:color="D9D9E3"/>
                            <w:bottom w:val="single" w:sz="2" w:space="0" w:color="D9D9E3"/>
                            <w:right w:val="single" w:sz="2" w:space="0" w:color="D9D9E3"/>
                          </w:divBdr>
                          <w:divsChild>
                            <w:div w:id="1642075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6533182">
      <w:bodyDiv w:val="1"/>
      <w:marLeft w:val="0"/>
      <w:marRight w:val="0"/>
      <w:marTop w:val="0"/>
      <w:marBottom w:val="0"/>
      <w:divBdr>
        <w:top w:val="none" w:sz="0" w:space="0" w:color="auto"/>
        <w:left w:val="none" w:sz="0" w:space="0" w:color="auto"/>
        <w:bottom w:val="none" w:sz="0" w:space="0" w:color="auto"/>
        <w:right w:val="none" w:sz="0" w:space="0" w:color="auto"/>
      </w:divBdr>
    </w:div>
    <w:div w:id="1577664658">
      <w:bodyDiv w:val="1"/>
      <w:marLeft w:val="0"/>
      <w:marRight w:val="0"/>
      <w:marTop w:val="0"/>
      <w:marBottom w:val="0"/>
      <w:divBdr>
        <w:top w:val="none" w:sz="0" w:space="0" w:color="auto"/>
        <w:left w:val="none" w:sz="0" w:space="0" w:color="auto"/>
        <w:bottom w:val="none" w:sz="0" w:space="0" w:color="auto"/>
        <w:right w:val="none" w:sz="0" w:space="0" w:color="auto"/>
      </w:divBdr>
    </w:div>
    <w:div w:id="1950622777">
      <w:bodyDiv w:val="1"/>
      <w:marLeft w:val="0"/>
      <w:marRight w:val="0"/>
      <w:marTop w:val="0"/>
      <w:marBottom w:val="0"/>
      <w:divBdr>
        <w:top w:val="none" w:sz="0" w:space="0" w:color="auto"/>
        <w:left w:val="none" w:sz="0" w:space="0" w:color="auto"/>
        <w:bottom w:val="none" w:sz="0" w:space="0" w:color="auto"/>
        <w:right w:val="none" w:sz="0" w:space="0" w:color="auto"/>
      </w:divBdr>
    </w:div>
    <w:div w:id="2006323691">
      <w:bodyDiv w:val="1"/>
      <w:marLeft w:val="0"/>
      <w:marRight w:val="0"/>
      <w:marTop w:val="0"/>
      <w:marBottom w:val="0"/>
      <w:divBdr>
        <w:top w:val="none" w:sz="0" w:space="0" w:color="auto"/>
        <w:left w:val="none" w:sz="0" w:space="0" w:color="auto"/>
        <w:bottom w:val="none" w:sz="0" w:space="0" w:color="auto"/>
        <w:right w:val="none" w:sz="0" w:space="0" w:color="auto"/>
      </w:divBdr>
    </w:div>
    <w:div w:id="2089040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阿斯顿</dc:creator>
  <cp:lastModifiedBy>爽</cp:lastModifiedBy>
  <cp:revision>55</cp:revision>
  <dcterms:created xsi:type="dcterms:W3CDTF">2023-03-12T10:39:00Z</dcterms:created>
  <dcterms:modified xsi:type="dcterms:W3CDTF">2023-03-12T14:20:00Z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7B8DBCC1B83B4D9C9A89FDFA859C81C6</vt:lpwstr>
  </property>
</Properties>
</file>