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53857" w:rsidRDefault="00625568">
      <w:pPr>
        <w:jc w:val="center"/>
        <w:rPr>
          <w:rFonts w:eastAsia="黑体"/>
          <w:sz w:val="32"/>
        </w:rPr>
      </w:pPr>
      <w:r>
        <w:rPr>
          <w:rFonts w:eastAsia="黑体" w:hint="eastAsia"/>
          <w:sz w:val="32"/>
        </w:rPr>
        <w:t>计算机工程学院</w:t>
      </w:r>
      <w:r>
        <w:rPr>
          <w:rFonts w:eastAsia="黑体" w:hint="eastAsia"/>
          <w:sz w:val="32"/>
          <w:u w:val="single"/>
        </w:rPr>
        <w:t xml:space="preserve"> </w:t>
      </w:r>
      <w:r>
        <w:rPr>
          <w:rFonts w:eastAsia="黑体" w:hint="eastAsia"/>
          <w:sz w:val="32"/>
          <w:u w:val="single"/>
        </w:rPr>
        <w:t>软件构造</w:t>
      </w:r>
      <w:r>
        <w:rPr>
          <w:rFonts w:eastAsia="黑体" w:hint="eastAsia"/>
          <w:sz w:val="32"/>
          <w:u w:val="single"/>
        </w:rPr>
        <w:t xml:space="preserve"> </w:t>
      </w:r>
      <w:r>
        <w:rPr>
          <w:rFonts w:ascii="黑体" w:eastAsia="黑体" w:hint="eastAsia"/>
          <w:sz w:val="32"/>
        </w:rPr>
        <w:t>实验</w:t>
      </w:r>
      <w:r>
        <w:rPr>
          <w:rFonts w:eastAsia="黑体" w:hint="eastAsia"/>
          <w:sz w:val="32"/>
        </w:rPr>
        <w:t>报告</w:t>
      </w:r>
    </w:p>
    <w:p w:rsidR="00D53857" w:rsidRDefault="00D53857">
      <w:pPr>
        <w:jc w:val="center"/>
        <w:rPr>
          <w:rFonts w:eastAsia="黑体"/>
          <w:sz w:val="32"/>
        </w:rPr>
      </w:pPr>
    </w:p>
    <w:p w:rsidR="00D53857" w:rsidRDefault="00D53857"/>
    <w:tbl>
      <w:tblPr>
        <w:tblW w:w="893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5"/>
        <w:gridCol w:w="1595"/>
        <w:gridCol w:w="851"/>
        <w:gridCol w:w="573"/>
        <w:gridCol w:w="1713"/>
        <w:gridCol w:w="407"/>
        <w:gridCol w:w="992"/>
        <w:gridCol w:w="1560"/>
      </w:tblGrid>
      <w:tr w:rsidR="00D53857">
        <w:trPr>
          <w:trHeight w:val="608"/>
        </w:trPr>
        <w:tc>
          <w:tcPr>
            <w:tcW w:w="1245" w:type="dxa"/>
            <w:vAlign w:val="center"/>
          </w:tcPr>
          <w:p w:rsidR="00D53857" w:rsidRDefault="00625568">
            <w:pPr>
              <w:rPr>
                <w:sz w:val="24"/>
              </w:rPr>
            </w:pPr>
            <w:r>
              <w:rPr>
                <w:rFonts w:hint="eastAsia"/>
                <w:sz w:val="24"/>
              </w:rPr>
              <w:t>姓名</w:t>
            </w:r>
          </w:p>
        </w:tc>
        <w:tc>
          <w:tcPr>
            <w:tcW w:w="1595" w:type="dxa"/>
            <w:vAlign w:val="center"/>
          </w:tcPr>
          <w:p w:rsidR="00D53857" w:rsidRDefault="00F7267F" w:rsidP="00F7267F">
            <w:pPr>
              <w:jc w:val="center"/>
              <w:rPr>
                <w:sz w:val="24"/>
              </w:rPr>
            </w:pPr>
            <w:r>
              <w:rPr>
                <w:rFonts w:hint="eastAsia"/>
                <w:sz w:val="24"/>
              </w:rPr>
              <w:t>李爽</w:t>
            </w:r>
          </w:p>
        </w:tc>
        <w:tc>
          <w:tcPr>
            <w:tcW w:w="851" w:type="dxa"/>
            <w:vAlign w:val="center"/>
          </w:tcPr>
          <w:p w:rsidR="00D53857" w:rsidRDefault="00625568">
            <w:pPr>
              <w:rPr>
                <w:sz w:val="24"/>
              </w:rPr>
            </w:pPr>
            <w:r>
              <w:rPr>
                <w:rFonts w:hint="eastAsia"/>
                <w:sz w:val="24"/>
              </w:rPr>
              <w:t>班级</w:t>
            </w:r>
          </w:p>
        </w:tc>
        <w:tc>
          <w:tcPr>
            <w:tcW w:w="2693" w:type="dxa"/>
            <w:gridSpan w:val="3"/>
            <w:vAlign w:val="center"/>
          </w:tcPr>
          <w:p w:rsidR="00D53857" w:rsidRDefault="00F7267F" w:rsidP="00F7267F">
            <w:pPr>
              <w:jc w:val="center"/>
              <w:rPr>
                <w:sz w:val="24"/>
              </w:rPr>
            </w:pPr>
            <w:r>
              <w:rPr>
                <w:rFonts w:hint="eastAsia"/>
                <w:sz w:val="24"/>
              </w:rPr>
              <w:t>22</w:t>
            </w:r>
            <w:r>
              <w:rPr>
                <w:rFonts w:hint="eastAsia"/>
                <w:sz w:val="24"/>
              </w:rPr>
              <w:t>级软件工程专升本</w:t>
            </w:r>
            <w:r>
              <w:rPr>
                <w:rFonts w:hint="eastAsia"/>
                <w:sz w:val="24"/>
              </w:rPr>
              <w:t>1</w:t>
            </w:r>
            <w:r>
              <w:rPr>
                <w:rFonts w:hint="eastAsia"/>
                <w:sz w:val="24"/>
              </w:rPr>
              <w:t>班</w:t>
            </w:r>
          </w:p>
        </w:tc>
        <w:tc>
          <w:tcPr>
            <w:tcW w:w="992" w:type="dxa"/>
            <w:vAlign w:val="center"/>
          </w:tcPr>
          <w:p w:rsidR="00D53857" w:rsidRDefault="00625568">
            <w:pPr>
              <w:jc w:val="center"/>
              <w:rPr>
                <w:sz w:val="24"/>
              </w:rPr>
            </w:pPr>
            <w:r>
              <w:rPr>
                <w:rFonts w:hint="eastAsia"/>
                <w:sz w:val="24"/>
              </w:rPr>
              <w:t>学号</w:t>
            </w:r>
          </w:p>
        </w:tc>
        <w:tc>
          <w:tcPr>
            <w:tcW w:w="1560" w:type="dxa"/>
            <w:vAlign w:val="center"/>
          </w:tcPr>
          <w:p w:rsidR="00D53857" w:rsidRDefault="00F7267F">
            <w:pPr>
              <w:rPr>
                <w:sz w:val="24"/>
              </w:rPr>
            </w:pPr>
            <w:r>
              <w:rPr>
                <w:rFonts w:hint="eastAsia"/>
                <w:sz w:val="24"/>
              </w:rPr>
              <w:t>2206831522</w:t>
            </w:r>
          </w:p>
        </w:tc>
      </w:tr>
      <w:tr w:rsidR="00D53857">
        <w:trPr>
          <w:trHeight w:val="615"/>
        </w:trPr>
        <w:tc>
          <w:tcPr>
            <w:tcW w:w="1245" w:type="dxa"/>
            <w:tcMar>
              <w:left w:w="0" w:type="dxa"/>
              <w:right w:w="0" w:type="dxa"/>
            </w:tcMar>
            <w:vAlign w:val="center"/>
          </w:tcPr>
          <w:p w:rsidR="00D53857" w:rsidRDefault="00625568">
            <w:pPr>
              <w:jc w:val="center"/>
              <w:rPr>
                <w:sz w:val="24"/>
              </w:rPr>
            </w:pPr>
            <w:r>
              <w:rPr>
                <w:rFonts w:hint="eastAsia"/>
                <w:sz w:val="24"/>
              </w:rPr>
              <w:t>实验名称</w:t>
            </w:r>
          </w:p>
        </w:tc>
        <w:tc>
          <w:tcPr>
            <w:tcW w:w="7691" w:type="dxa"/>
            <w:gridSpan w:val="7"/>
            <w:vAlign w:val="center"/>
          </w:tcPr>
          <w:p w:rsidR="00D53857" w:rsidRDefault="00625568">
            <w:pPr>
              <w:rPr>
                <w:sz w:val="24"/>
              </w:rPr>
            </w:pPr>
            <w:r>
              <w:rPr>
                <w:rFonts w:hint="eastAsia"/>
                <w:sz w:val="24"/>
              </w:rPr>
              <w:t xml:space="preserve"> </w:t>
            </w:r>
            <w:r>
              <w:rPr>
                <w:rFonts w:hint="eastAsia"/>
                <w:sz w:val="24"/>
              </w:rPr>
              <w:t>面向数据的软件构造</w:t>
            </w:r>
          </w:p>
        </w:tc>
      </w:tr>
      <w:tr w:rsidR="00D53857">
        <w:trPr>
          <w:trHeight w:val="608"/>
        </w:trPr>
        <w:tc>
          <w:tcPr>
            <w:tcW w:w="1245" w:type="dxa"/>
            <w:vAlign w:val="center"/>
          </w:tcPr>
          <w:p w:rsidR="00D53857" w:rsidRDefault="00625568">
            <w:pPr>
              <w:rPr>
                <w:sz w:val="24"/>
              </w:rPr>
            </w:pPr>
            <w:r>
              <w:rPr>
                <w:rFonts w:hint="eastAsia"/>
                <w:sz w:val="24"/>
              </w:rPr>
              <w:t>实验时间</w:t>
            </w:r>
          </w:p>
        </w:tc>
        <w:tc>
          <w:tcPr>
            <w:tcW w:w="3019" w:type="dxa"/>
            <w:gridSpan w:val="3"/>
            <w:vAlign w:val="center"/>
          </w:tcPr>
          <w:p w:rsidR="00D53857" w:rsidRDefault="00F7267F">
            <w:pPr>
              <w:rPr>
                <w:sz w:val="24"/>
              </w:rPr>
            </w:pPr>
            <w:r>
              <w:rPr>
                <w:rFonts w:hint="eastAsia"/>
                <w:sz w:val="24"/>
              </w:rPr>
              <w:t>2022</w:t>
            </w:r>
            <w:r w:rsidR="00625568">
              <w:rPr>
                <w:rFonts w:hint="eastAsia"/>
                <w:sz w:val="24"/>
              </w:rPr>
              <w:t>年</w:t>
            </w:r>
            <w:r>
              <w:rPr>
                <w:rFonts w:hint="eastAsia"/>
                <w:sz w:val="24"/>
              </w:rPr>
              <w:t>12</w:t>
            </w:r>
            <w:r w:rsidR="00625568">
              <w:rPr>
                <w:rFonts w:hint="eastAsia"/>
                <w:sz w:val="24"/>
              </w:rPr>
              <w:t>月</w:t>
            </w:r>
            <w:r>
              <w:rPr>
                <w:rFonts w:hint="eastAsia"/>
                <w:sz w:val="24"/>
              </w:rPr>
              <w:t>5</w:t>
            </w:r>
            <w:r w:rsidR="00625568">
              <w:rPr>
                <w:rFonts w:hint="eastAsia"/>
                <w:sz w:val="24"/>
              </w:rPr>
              <w:t>日</w:t>
            </w:r>
          </w:p>
        </w:tc>
        <w:tc>
          <w:tcPr>
            <w:tcW w:w="1713" w:type="dxa"/>
            <w:vAlign w:val="center"/>
          </w:tcPr>
          <w:p w:rsidR="00D53857" w:rsidRDefault="00625568">
            <w:pPr>
              <w:jc w:val="center"/>
              <w:rPr>
                <w:sz w:val="24"/>
              </w:rPr>
            </w:pPr>
            <w:r>
              <w:rPr>
                <w:rFonts w:hint="eastAsia"/>
                <w:sz w:val="24"/>
              </w:rPr>
              <w:t>成绩</w:t>
            </w:r>
          </w:p>
        </w:tc>
        <w:tc>
          <w:tcPr>
            <w:tcW w:w="2959" w:type="dxa"/>
            <w:gridSpan w:val="3"/>
            <w:vAlign w:val="center"/>
          </w:tcPr>
          <w:p w:rsidR="00D53857" w:rsidRDefault="00D53857">
            <w:pPr>
              <w:rPr>
                <w:sz w:val="24"/>
              </w:rPr>
            </w:pPr>
          </w:p>
        </w:tc>
      </w:tr>
      <w:tr w:rsidR="00D53857">
        <w:trPr>
          <w:trHeight w:val="9420"/>
        </w:trPr>
        <w:tc>
          <w:tcPr>
            <w:tcW w:w="8936" w:type="dxa"/>
            <w:gridSpan w:val="8"/>
          </w:tcPr>
          <w:p w:rsidR="00D53857" w:rsidRDefault="00625568">
            <w:pPr>
              <w:rPr>
                <w:b/>
                <w:bCs/>
                <w:sz w:val="24"/>
              </w:rPr>
            </w:pPr>
            <w:r>
              <w:rPr>
                <w:rFonts w:hint="eastAsia"/>
                <w:b/>
                <w:bCs/>
                <w:sz w:val="24"/>
              </w:rPr>
              <w:t>实验目的：</w:t>
            </w:r>
          </w:p>
          <w:p w:rsidR="001E429E" w:rsidRPr="001E429E" w:rsidRDefault="001E429E" w:rsidP="001E429E">
            <w:pPr>
              <w:rPr>
                <w:sz w:val="24"/>
              </w:rPr>
            </w:pPr>
            <w:r w:rsidRPr="001E429E">
              <w:rPr>
                <w:rFonts w:hint="eastAsia"/>
                <w:sz w:val="24"/>
              </w:rPr>
              <w:t>学习以键盘为输入设备、以屏幕为输出设备的用户交互界面的软件构造，包括如何把多个模块实现的功能整合到一个程序的软件集成。</w:t>
            </w:r>
          </w:p>
          <w:p w:rsidR="001E429E" w:rsidRPr="001E429E" w:rsidRDefault="001E429E" w:rsidP="001E429E">
            <w:pPr>
              <w:rPr>
                <w:sz w:val="24"/>
              </w:rPr>
            </w:pPr>
            <w:r w:rsidRPr="001E429E">
              <w:rPr>
                <w:rFonts w:hint="eastAsia"/>
                <w:sz w:val="24"/>
              </w:rPr>
              <w:t>初步学习用户交互的基本概念、基本原理、设计原则及常用的静态测试方法。</w:t>
            </w:r>
          </w:p>
          <w:p w:rsidR="00D53857" w:rsidRDefault="001E429E" w:rsidP="001E429E">
            <w:pPr>
              <w:rPr>
                <w:sz w:val="24"/>
              </w:rPr>
            </w:pPr>
            <w:r w:rsidRPr="001E429E">
              <w:rPr>
                <w:rFonts w:hint="eastAsia"/>
                <w:sz w:val="24"/>
              </w:rPr>
              <w:t>学习软件集成及其相关的集成测试、回归测试、基于模型的测试技术。</w:t>
            </w:r>
          </w:p>
          <w:p w:rsidR="00D53857" w:rsidRDefault="00D53857">
            <w:pPr>
              <w:rPr>
                <w:sz w:val="24"/>
              </w:rPr>
            </w:pPr>
          </w:p>
          <w:p w:rsidR="00D53857" w:rsidRDefault="00625568">
            <w:pPr>
              <w:rPr>
                <w:b/>
                <w:bCs/>
                <w:sz w:val="24"/>
              </w:rPr>
            </w:pPr>
            <w:r>
              <w:rPr>
                <w:rFonts w:hint="eastAsia"/>
                <w:b/>
                <w:bCs/>
                <w:sz w:val="24"/>
              </w:rPr>
              <w:t>实验环境：</w:t>
            </w:r>
          </w:p>
          <w:p w:rsidR="009D7019" w:rsidRPr="009D7019" w:rsidRDefault="009D7019" w:rsidP="009D7019">
            <w:pPr>
              <w:rPr>
                <w:sz w:val="24"/>
              </w:rPr>
            </w:pPr>
            <w:r w:rsidRPr="009D7019">
              <w:rPr>
                <w:sz w:val="24"/>
              </w:rPr>
              <w:t>Windows 10 x64</w:t>
            </w:r>
          </w:p>
          <w:p w:rsidR="00D53857" w:rsidRDefault="009D7019" w:rsidP="009D7019">
            <w:pPr>
              <w:rPr>
                <w:rFonts w:asciiTheme="minorEastAsia" w:eastAsiaTheme="minorEastAsia" w:hAnsiTheme="minorEastAsia"/>
                <w:sz w:val="24"/>
              </w:rPr>
            </w:pPr>
            <w:r w:rsidRPr="009D7019">
              <w:rPr>
                <w:sz w:val="24"/>
              </w:rPr>
              <w:t xml:space="preserve">Idea2021.2.1 </w:t>
            </w:r>
          </w:p>
          <w:p w:rsidR="00D53857" w:rsidRDefault="00625568">
            <w:pPr>
              <w:rPr>
                <w:b/>
                <w:bCs/>
                <w:sz w:val="24"/>
              </w:rPr>
            </w:pPr>
            <w:r>
              <w:rPr>
                <w:rFonts w:hint="eastAsia"/>
                <w:b/>
                <w:bCs/>
                <w:sz w:val="24"/>
              </w:rPr>
              <w:t>实验内容：</w:t>
            </w:r>
          </w:p>
          <w:p w:rsidR="00AA4751" w:rsidRPr="00AA4751" w:rsidRDefault="00AA4751" w:rsidP="00AA4751">
            <w:pPr>
              <w:rPr>
                <w:sz w:val="24"/>
              </w:rPr>
            </w:pPr>
            <w:r w:rsidRPr="00AA4751">
              <w:rPr>
                <w:rFonts w:hint="eastAsia"/>
                <w:sz w:val="24"/>
              </w:rPr>
              <w:t>任务：教材</w:t>
            </w:r>
            <w:r w:rsidRPr="00AA4751">
              <w:rPr>
                <w:rFonts w:hint="eastAsia"/>
                <w:sz w:val="24"/>
              </w:rPr>
              <w:t>5.6</w:t>
            </w:r>
            <w:r w:rsidRPr="00AA4751">
              <w:rPr>
                <w:rFonts w:hint="eastAsia"/>
                <w:sz w:val="24"/>
              </w:rPr>
              <w:t>节案例分析与实践，完成菜单式用户交互的构造</w:t>
            </w:r>
          </w:p>
          <w:p w:rsidR="00AA4751" w:rsidRPr="00AA4751" w:rsidRDefault="00AA4751" w:rsidP="00AA4751">
            <w:pPr>
              <w:rPr>
                <w:sz w:val="24"/>
              </w:rPr>
            </w:pPr>
            <w:r w:rsidRPr="00AA4751">
              <w:rPr>
                <w:rFonts w:hint="eastAsia"/>
                <w:sz w:val="24"/>
              </w:rPr>
              <w:t>构造任务</w:t>
            </w:r>
            <w:r w:rsidRPr="00AA4751">
              <w:rPr>
                <w:rFonts w:hint="eastAsia"/>
                <w:sz w:val="24"/>
              </w:rPr>
              <w:t>7.1</w:t>
            </w:r>
            <w:r w:rsidRPr="00AA4751">
              <w:rPr>
                <w:rFonts w:hint="eastAsia"/>
                <w:sz w:val="24"/>
              </w:rPr>
              <w:t>：构造用户交互的菜单框架原型。完成菜单的设计与构造，实现子菜单、菜单之间的转换。</w:t>
            </w:r>
          </w:p>
          <w:p w:rsidR="00AA4751" w:rsidRPr="00AA4751" w:rsidRDefault="00AA4751" w:rsidP="00AA4751">
            <w:pPr>
              <w:rPr>
                <w:sz w:val="24"/>
              </w:rPr>
            </w:pPr>
            <w:r w:rsidRPr="00AA4751">
              <w:rPr>
                <w:rFonts w:hint="eastAsia"/>
                <w:sz w:val="24"/>
              </w:rPr>
              <w:t>构造任务</w:t>
            </w:r>
            <w:r w:rsidRPr="00AA4751">
              <w:rPr>
                <w:rFonts w:hint="eastAsia"/>
                <w:sz w:val="24"/>
              </w:rPr>
              <w:t>7.2</w:t>
            </w:r>
            <w:r w:rsidRPr="00AA4751">
              <w:rPr>
                <w:rFonts w:hint="eastAsia"/>
                <w:sz w:val="24"/>
              </w:rPr>
              <w:t>：完成在线练习。要设计和构造，并集成到菜单框架。</w:t>
            </w:r>
          </w:p>
          <w:p w:rsidR="00D53857" w:rsidRDefault="00AA4751" w:rsidP="00065A12">
            <w:pPr>
              <w:rPr>
                <w:sz w:val="24"/>
              </w:rPr>
            </w:pPr>
            <w:r w:rsidRPr="00AA4751">
              <w:rPr>
                <w:rFonts w:hint="eastAsia"/>
                <w:sz w:val="24"/>
              </w:rPr>
              <w:t>提供截屏演示</w:t>
            </w:r>
            <w:r w:rsidRPr="00AA4751">
              <w:rPr>
                <w:rFonts w:hint="eastAsia"/>
                <w:sz w:val="24"/>
              </w:rPr>
              <w:t>+</w:t>
            </w:r>
            <w:r w:rsidRPr="00AA4751">
              <w:rPr>
                <w:rFonts w:hint="eastAsia"/>
                <w:sz w:val="24"/>
              </w:rPr>
              <w:t>讲解</w:t>
            </w:r>
          </w:p>
          <w:p w:rsidR="00D53857" w:rsidRDefault="00D53857" w:rsidP="00625568">
            <w:pPr>
              <w:spacing w:line="360" w:lineRule="auto"/>
              <w:rPr>
                <w:sz w:val="24"/>
              </w:rPr>
            </w:pPr>
          </w:p>
          <w:p w:rsidR="00D53857" w:rsidRDefault="00625568">
            <w:pPr>
              <w:spacing w:line="360" w:lineRule="auto"/>
              <w:rPr>
                <w:b/>
                <w:bCs/>
                <w:sz w:val="24"/>
              </w:rPr>
            </w:pPr>
            <w:r>
              <w:rPr>
                <w:rFonts w:hint="eastAsia"/>
                <w:b/>
                <w:bCs/>
                <w:sz w:val="24"/>
              </w:rPr>
              <w:t>实验过程及实验结果：</w:t>
            </w:r>
          </w:p>
          <w:p w:rsidR="00D53857" w:rsidRDefault="000136CC">
            <w:pPr>
              <w:spacing w:line="360" w:lineRule="auto"/>
              <w:rPr>
                <w:rFonts w:hint="eastAsia"/>
                <w:sz w:val="24"/>
              </w:rPr>
            </w:pPr>
            <w:r>
              <w:rPr>
                <w:rFonts w:hint="eastAsia"/>
                <w:sz w:val="24"/>
              </w:rPr>
              <w:t>拿到题目，我们首先审题，本次实验主要就是做用户与程序的交互</w:t>
            </w:r>
            <w:r w:rsidR="000F1EFB">
              <w:rPr>
                <w:rFonts w:hint="eastAsia"/>
                <w:sz w:val="24"/>
              </w:rPr>
              <w:t>。前几次的实验，我们都是通过程序直接内部调用函数，完成单个功能，并没有用户交互</w:t>
            </w:r>
            <w:r w:rsidR="00B02FB0">
              <w:rPr>
                <w:rFonts w:hint="eastAsia"/>
                <w:sz w:val="24"/>
              </w:rPr>
              <w:t>。</w:t>
            </w:r>
          </w:p>
          <w:p w:rsidR="00B02FB0" w:rsidRDefault="00B02FB0">
            <w:pPr>
              <w:spacing w:line="360" w:lineRule="auto"/>
              <w:rPr>
                <w:rFonts w:hint="eastAsia"/>
                <w:sz w:val="24"/>
              </w:rPr>
            </w:pPr>
            <w:r>
              <w:rPr>
                <w:rFonts w:hint="eastAsia"/>
                <w:sz w:val="24"/>
              </w:rPr>
              <w:t>控制台应用程序做菜单，主要就是使用了</w:t>
            </w:r>
            <w:r>
              <w:rPr>
                <w:rFonts w:hint="eastAsia"/>
                <w:sz w:val="24"/>
              </w:rPr>
              <w:t>while</w:t>
            </w:r>
            <w:r>
              <w:rPr>
                <w:rFonts w:hint="eastAsia"/>
                <w:sz w:val="24"/>
              </w:rPr>
              <w:t>的死循环来实现，核心代码如下</w:t>
            </w:r>
          </w:p>
          <w:p w:rsidR="00B02FB0" w:rsidRDefault="00B02FB0" w:rsidP="00B02FB0">
            <w:pPr>
              <w:spacing w:line="360" w:lineRule="auto"/>
              <w:jc w:val="center"/>
              <w:rPr>
                <w:rFonts w:hint="eastAsia"/>
                <w:sz w:val="24"/>
              </w:rPr>
            </w:pPr>
            <w:r>
              <w:rPr>
                <w:noProof/>
              </w:rPr>
              <w:drawing>
                <wp:inline distT="0" distB="0" distL="0" distR="0" wp14:anchorId="1EE6566C" wp14:editId="058E38D7">
                  <wp:extent cx="4247619" cy="24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47619" cy="2447619"/>
                          </a:xfrm>
                          <a:prstGeom prst="rect">
                            <a:avLst/>
                          </a:prstGeom>
                        </pic:spPr>
                      </pic:pic>
                    </a:graphicData>
                  </a:graphic>
                </wp:inline>
              </w:drawing>
            </w:r>
          </w:p>
          <w:p w:rsidR="00EF5F9B" w:rsidRDefault="00B02FB0" w:rsidP="00EF5F9B">
            <w:pPr>
              <w:spacing w:line="360" w:lineRule="auto"/>
              <w:rPr>
                <w:rFonts w:hint="eastAsia"/>
                <w:sz w:val="24"/>
              </w:rPr>
            </w:pPr>
            <w:r>
              <w:rPr>
                <w:noProof/>
              </w:rPr>
              <w:lastRenderedPageBreak/>
              <w:drawing>
                <wp:anchor distT="0" distB="0" distL="114300" distR="114300" simplePos="0" relativeHeight="251658240" behindDoc="0" locked="0" layoutInCell="1" allowOverlap="1" wp14:anchorId="3C274E26" wp14:editId="4AEDCA91">
                  <wp:simplePos x="0" y="0"/>
                  <wp:positionH relativeFrom="column">
                    <wp:posOffset>737235</wp:posOffset>
                  </wp:positionH>
                  <wp:positionV relativeFrom="paragraph">
                    <wp:posOffset>135890</wp:posOffset>
                  </wp:positionV>
                  <wp:extent cx="4247515" cy="2637790"/>
                  <wp:effectExtent l="0" t="0" r="63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247515" cy="2637790"/>
                          </a:xfrm>
                          <a:prstGeom prst="rect">
                            <a:avLst/>
                          </a:prstGeom>
                        </pic:spPr>
                      </pic:pic>
                    </a:graphicData>
                  </a:graphic>
                  <wp14:sizeRelH relativeFrom="page">
                    <wp14:pctWidth>0</wp14:pctWidth>
                  </wp14:sizeRelH>
                  <wp14:sizeRelV relativeFrom="page">
                    <wp14:pctHeight>0</wp14:pctHeight>
                  </wp14:sizeRelV>
                </wp:anchor>
              </w:drawing>
            </w:r>
          </w:p>
          <w:p w:rsidR="006440EF" w:rsidRDefault="006440EF" w:rsidP="006440EF">
            <w:pPr>
              <w:spacing w:line="360" w:lineRule="auto"/>
              <w:jc w:val="left"/>
              <w:rPr>
                <w:rFonts w:hint="eastAsia"/>
                <w:sz w:val="24"/>
              </w:rPr>
            </w:pPr>
            <w:r>
              <w:rPr>
                <w:rFonts w:hint="eastAsia"/>
                <w:sz w:val="24"/>
              </w:rPr>
              <w:t>因为涉及到，习题集的练习以及批改，我这里创建了一个</w:t>
            </w:r>
            <w:proofErr w:type="spellStart"/>
            <w:r>
              <w:rPr>
                <w:rFonts w:hint="eastAsia"/>
                <w:sz w:val="24"/>
              </w:rPr>
              <w:t>ExerciseSet</w:t>
            </w:r>
            <w:proofErr w:type="spellEnd"/>
            <w:r>
              <w:rPr>
                <w:rFonts w:hint="eastAsia"/>
                <w:sz w:val="24"/>
              </w:rPr>
              <w:t>类来代表习题集，如下</w:t>
            </w:r>
            <w:r w:rsidR="001A5AA8">
              <w:rPr>
                <w:rFonts w:hint="eastAsia"/>
                <w:sz w:val="24"/>
              </w:rPr>
              <w:t>，因为要批改习题，统计批改信息，，创建了</w:t>
            </w:r>
            <w:proofErr w:type="spellStart"/>
            <w:r w:rsidR="001A5AA8">
              <w:rPr>
                <w:rFonts w:hint="eastAsia"/>
                <w:sz w:val="24"/>
              </w:rPr>
              <w:t>wrongNum</w:t>
            </w:r>
            <w:proofErr w:type="spellEnd"/>
            <w:r w:rsidR="001A5AA8">
              <w:rPr>
                <w:rFonts w:hint="eastAsia"/>
                <w:sz w:val="24"/>
              </w:rPr>
              <w:t>和</w:t>
            </w:r>
            <w:proofErr w:type="spellStart"/>
            <w:r w:rsidR="001A5AA8">
              <w:rPr>
                <w:rFonts w:hint="eastAsia"/>
                <w:sz w:val="24"/>
              </w:rPr>
              <w:t>rightNum</w:t>
            </w:r>
            <w:proofErr w:type="spellEnd"/>
            <w:r w:rsidR="004860D7">
              <w:rPr>
                <w:rFonts w:hint="eastAsia"/>
                <w:sz w:val="24"/>
              </w:rPr>
              <w:t>两个属性</w:t>
            </w:r>
          </w:p>
          <w:p w:rsidR="006440EF" w:rsidRDefault="006440EF" w:rsidP="006440EF">
            <w:pPr>
              <w:spacing w:line="360" w:lineRule="auto"/>
              <w:jc w:val="center"/>
              <w:rPr>
                <w:rFonts w:hint="eastAsia"/>
                <w:sz w:val="24"/>
              </w:rPr>
            </w:pPr>
            <w:r>
              <w:rPr>
                <w:noProof/>
              </w:rPr>
              <w:drawing>
                <wp:inline distT="0" distB="0" distL="0" distR="0" wp14:anchorId="075974A1" wp14:editId="4CFAD6ED">
                  <wp:extent cx="5391375" cy="442187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94939" cy="4424797"/>
                          </a:xfrm>
                          <a:prstGeom prst="rect">
                            <a:avLst/>
                          </a:prstGeom>
                        </pic:spPr>
                      </pic:pic>
                    </a:graphicData>
                  </a:graphic>
                </wp:inline>
              </w:drawing>
            </w:r>
          </w:p>
          <w:p w:rsidR="00101BF5" w:rsidRDefault="004106C9" w:rsidP="00101BF5">
            <w:pPr>
              <w:spacing w:line="360" w:lineRule="auto"/>
              <w:jc w:val="left"/>
              <w:rPr>
                <w:rFonts w:hint="eastAsia"/>
                <w:sz w:val="24"/>
              </w:rPr>
            </w:pPr>
            <w:r>
              <w:rPr>
                <w:sz w:val="24"/>
              </w:rPr>
              <w:t>产生习题的算法</w:t>
            </w:r>
            <w:r>
              <w:rPr>
                <w:rFonts w:hint="eastAsia"/>
                <w:sz w:val="24"/>
              </w:rPr>
              <w:t>，</w:t>
            </w:r>
            <w:r>
              <w:rPr>
                <w:sz w:val="24"/>
              </w:rPr>
              <w:t>使用了相似的命名</w:t>
            </w:r>
            <w:r>
              <w:rPr>
                <w:rFonts w:hint="eastAsia"/>
                <w:sz w:val="24"/>
              </w:rPr>
              <w:t>，</w:t>
            </w:r>
            <w:r>
              <w:rPr>
                <w:sz w:val="24"/>
              </w:rPr>
              <w:t>实现逻辑都是相似的</w:t>
            </w:r>
          </w:p>
          <w:p w:rsidR="004106C9" w:rsidRDefault="004106C9" w:rsidP="004106C9">
            <w:pPr>
              <w:spacing w:line="360" w:lineRule="auto"/>
              <w:jc w:val="center"/>
              <w:rPr>
                <w:rFonts w:hint="eastAsia"/>
                <w:sz w:val="24"/>
              </w:rPr>
            </w:pPr>
            <w:r>
              <w:rPr>
                <w:noProof/>
              </w:rPr>
              <w:lastRenderedPageBreak/>
              <w:drawing>
                <wp:inline distT="0" distB="0" distL="0" distR="0" wp14:anchorId="58EC8A96" wp14:editId="2203C9E5">
                  <wp:extent cx="5595582" cy="2525322"/>
                  <wp:effectExtent l="0" t="0" r="571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591513" cy="2523486"/>
                          </a:xfrm>
                          <a:prstGeom prst="rect">
                            <a:avLst/>
                          </a:prstGeom>
                        </pic:spPr>
                      </pic:pic>
                    </a:graphicData>
                  </a:graphic>
                </wp:inline>
              </w:drawing>
            </w:r>
          </w:p>
          <w:p w:rsidR="00402939" w:rsidRDefault="00402939" w:rsidP="00402939">
            <w:pPr>
              <w:spacing w:line="360" w:lineRule="auto"/>
              <w:jc w:val="left"/>
              <w:rPr>
                <w:rFonts w:hint="eastAsia"/>
                <w:sz w:val="24"/>
              </w:rPr>
            </w:pPr>
            <w:r>
              <w:rPr>
                <w:rFonts w:hint="eastAsia"/>
                <w:sz w:val="24"/>
              </w:rPr>
              <w:t>我们现在分析其中一个即可，以产生减法习题为例</w:t>
            </w:r>
            <w:r w:rsidR="005C01F1">
              <w:rPr>
                <w:rFonts w:hint="eastAsia"/>
                <w:sz w:val="24"/>
              </w:rPr>
              <w:t>，首先是用户交互，让用户指定生成的习题数量，然后循环产生算式，往</w:t>
            </w:r>
            <w:proofErr w:type="spellStart"/>
            <w:r w:rsidR="005C01F1">
              <w:rPr>
                <w:rFonts w:hint="eastAsia"/>
                <w:sz w:val="24"/>
              </w:rPr>
              <w:t>ExerciseSet</w:t>
            </w:r>
            <w:proofErr w:type="spellEnd"/>
            <w:r w:rsidR="005C01F1">
              <w:rPr>
                <w:rFonts w:hint="eastAsia"/>
                <w:sz w:val="24"/>
              </w:rPr>
              <w:t>这个类中进行添加，包括他们的答案也一并添加</w:t>
            </w:r>
            <w:r w:rsidR="00E46900">
              <w:rPr>
                <w:rFonts w:hint="eastAsia"/>
                <w:sz w:val="24"/>
              </w:rPr>
              <w:t>。</w:t>
            </w:r>
            <w:r w:rsidR="00E46900">
              <w:rPr>
                <w:sz w:val="24"/>
              </w:rPr>
              <w:t>S</w:t>
            </w:r>
            <w:r w:rsidR="00E46900">
              <w:rPr>
                <w:rFonts w:hint="eastAsia"/>
                <w:sz w:val="24"/>
              </w:rPr>
              <w:t>et</w:t>
            </w:r>
            <w:r w:rsidR="00E46900">
              <w:rPr>
                <w:rFonts w:hint="eastAsia"/>
                <w:sz w:val="24"/>
              </w:rPr>
              <w:t>是一个</w:t>
            </w:r>
            <w:proofErr w:type="spellStart"/>
            <w:r w:rsidR="00E46900" w:rsidRPr="00E46900">
              <w:rPr>
                <w:sz w:val="24"/>
              </w:rPr>
              <w:t>ExerciseSet</w:t>
            </w:r>
            <w:proofErr w:type="spellEnd"/>
            <w:r w:rsidR="00E46900">
              <w:rPr>
                <w:sz w:val="24"/>
              </w:rPr>
              <w:t>类型的</w:t>
            </w:r>
            <w:r w:rsidR="00E46900">
              <w:rPr>
                <w:rFonts w:hint="eastAsia"/>
                <w:sz w:val="24"/>
              </w:rPr>
              <w:t>List</w:t>
            </w:r>
            <w:r w:rsidR="00E46900">
              <w:rPr>
                <w:rFonts w:hint="eastAsia"/>
                <w:sz w:val="24"/>
              </w:rPr>
              <w:t>集合，一个</w:t>
            </w:r>
            <w:proofErr w:type="spellStart"/>
            <w:r w:rsidR="00E46900" w:rsidRPr="00E46900">
              <w:rPr>
                <w:sz w:val="24"/>
              </w:rPr>
              <w:t>ExerciseSet</w:t>
            </w:r>
            <w:proofErr w:type="spellEnd"/>
            <w:r w:rsidR="00E46900">
              <w:rPr>
                <w:sz w:val="24"/>
              </w:rPr>
              <w:t>代表一组习题</w:t>
            </w:r>
            <w:r w:rsidR="00E46900">
              <w:rPr>
                <w:rFonts w:hint="eastAsia"/>
                <w:sz w:val="24"/>
              </w:rPr>
              <w:t>，</w:t>
            </w:r>
            <w:r w:rsidR="00E46900">
              <w:rPr>
                <w:sz w:val="24"/>
              </w:rPr>
              <w:t>便于后期批改</w:t>
            </w:r>
            <w:r w:rsidR="00E46900">
              <w:rPr>
                <w:rFonts w:hint="eastAsia"/>
                <w:sz w:val="24"/>
              </w:rPr>
              <w:t>。</w:t>
            </w:r>
            <w:r w:rsidR="00E46900">
              <w:rPr>
                <w:sz w:val="24"/>
              </w:rPr>
              <w:t>加法以及混合运算的生成规则类似</w:t>
            </w:r>
            <w:r w:rsidR="00E46900">
              <w:rPr>
                <w:rFonts w:hint="eastAsia"/>
                <w:sz w:val="24"/>
              </w:rPr>
              <w:t>，</w:t>
            </w:r>
            <w:r w:rsidR="00E46900">
              <w:rPr>
                <w:sz w:val="24"/>
              </w:rPr>
              <w:t>这里就不再分析</w:t>
            </w:r>
          </w:p>
          <w:p w:rsidR="00E46900" w:rsidRDefault="00E46900" w:rsidP="00E46900">
            <w:pPr>
              <w:spacing w:line="360" w:lineRule="auto"/>
              <w:jc w:val="center"/>
              <w:rPr>
                <w:rFonts w:hint="eastAsia"/>
                <w:sz w:val="24"/>
              </w:rPr>
            </w:pPr>
            <w:r>
              <w:rPr>
                <w:noProof/>
              </w:rPr>
              <w:drawing>
                <wp:inline distT="0" distB="0" distL="0" distR="0" wp14:anchorId="291C584B" wp14:editId="6003CCBA">
                  <wp:extent cx="5604379" cy="3343702"/>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1915" cy="3348198"/>
                          </a:xfrm>
                          <a:prstGeom prst="rect">
                            <a:avLst/>
                          </a:prstGeom>
                        </pic:spPr>
                      </pic:pic>
                    </a:graphicData>
                  </a:graphic>
                </wp:inline>
              </w:drawing>
            </w:r>
          </w:p>
          <w:p w:rsidR="00402939" w:rsidRDefault="00EF0D2C" w:rsidP="00402939">
            <w:pPr>
              <w:spacing w:line="360" w:lineRule="auto"/>
              <w:jc w:val="left"/>
              <w:rPr>
                <w:rFonts w:hint="eastAsia"/>
                <w:sz w:val="24"/>
              </w:rPr>
            </w:pPr>
            <w:r>
              <w:rPr>
                <w:sz w:val="24"/>
              </w:rPr>
              <w:t>接下来是离线操练部分的代码</w:t>
            </w:r>
            <w:r w:rsidR="00C376CD">
              <w:rPr>
                <w:rFonts w:hint="eastAsia"/>
                <w:sz w:val="24"/>
              </w:rPr>
              <w:t>，</w:t>
            </w:r>
            <w:r w:rsidR="00C376CD">
              <w:rPr>
                <w:sz w:val="24"/>
              </w:rPr>
              <w:t>这里首先是通过用户输入的习题集编号来与程序的习题集中的每一项对比</w:t>
            </w:r>
            <w:r w:rsidR="00C376CD">
              <w:rPr>
                <w:rFonts w:hint="eastAsia"/>
                <w:sz w:val="24"/>
              </w:rPr>
              <w:t>，</w:t>
            </w:r>
            <w:r w:rsidR="00C376CD">
              <w:rPr>
                <w:sz w:val="24"/>
              </w:rPr>
              <w:t>找到对应的习题集</w:t>
            </w:r>
            <w:r w:rsidR="00C376CD">
              <w:rPr>
                <w:rFonts w:hint="eastAsia"/>
                <w:sz w:val="24"/>
              </w:rPr>
              <w:t>，</w:t>
            </w:r>
            <w:r w:rsidR="00C376CD">
              <w:rPr>
                <w:sz w:val="24"/>
              </w:rPr>
              <w:t>找不到则退出此函数</w:t>
            </w:r>
            <w:r w:rsidR="00C376CD">
              <w:rPr>
                <w:rFonts w:hint="eastAsia"/>
                <w:sz w:val="24"/>
              </w:rPr>
              <w:t>，</w:t>
            </w:r>
            <w:r w:rsidR="00C376CD">
              <w:rPr>
                <w:sz w:val="24"/>
              </w:rPr>
              <w:t>打印提示信息</w:t>
            </w:r>
            <w:r w:rsidR="00C376CD">
              <w:rPr>
                <w:rFonts w:hint="eastAsia"/>
                <w:sz w:val="24"/>
              </w:rPr>
              <w:t>。</w:t>
            </w:r>
          </w:p>
          <w:p w:rsidR="00C376CD" w:rsidRDefault="00C376CD" w:rsidP="00402939">
            <w:pPr>
              <w:spacing w:line="360" w:lineRule="auto"/>
              <w:jc w:val="left"/>
              <w:rPr>
                <w:rFonts w:hint="eastAsia"/>
                <w:sz w:val="24"/>
              </w:rPr>
            </w:pPr>
            <w:r>
              <w:rPr>
                <w:rFonts w:hint="eastAsia"/>
                <w:sz w:val="24"/>
              </w:rPr>
              <w:t>对于习题集的每一道题目，进行循环打印，此过程，用户进行答案输入，程序记录答案情况，与答案集进行比对，并且记录答题情况。在作答完毕以后，向控制台打印习题集中的两个统计属性。</w:t>
            </w:r>
          </w:p>
          <w:p w:rsidR="00EF0D2C" w:rsidRDefault="00EF0D2C" w:rsidP="00EF0D2C">
            <w:pPr>
              <w:spacing w:line="360" w:lineRule="auto"/>
              <w:jc w:val="center"/>
              <w:rPr>
                <w:sz w:val="24"/>
              </w:rPr>
            </w:pPr>
            <w:r>
              <w:rPr>
                <w:noProof/>
              </w:rPr>
              <w:lastRenderedPageBreak/>
              <w:drawing>
                <wp:inline distT="0" distB="0" distL="0" distR="0" wp14:anchorId="647E2091" wp14:editId="7F4C46BB">
                  <wp:extent cx="5054622" cy="397291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4622" cy="3972910"/>
                          </a:xfrm>
                          <a:prstGeom prst="rect">
                            <a:avLst/>
                          </a:prstGeom>
                        </pic:spPr>
                      </pic:pic>
                    </a:graphicData>
                  </a:graphic>
                </wp:inline>
              </w:drawing>
            </w:r>
          </w:p>
          <w:p w:rsidR="00A42895" w:rsidRPr="00A42895" w:rsidRDefault="00A42895">
            <w:pPr>
              <w:widowControl/>
              <w:jc w:val="left"/>
              <w:rPr>
                <w:rFonts w:hint="eastAsia"/>
                <w:sz w:val="24"/>
              </w:rPr>
            </w:pPr>
            <w:r w:rsidRPr="00A42895">
              <w:rPr>
                <w:rFonts w:hint="eastAsia"/>
                <w:sz w:val="24"/>
              </w:rPr>
              <w:t>最后是程序的批改功能</w:t>
            </w:r>
            <w:r>
              <w:rPr>
                <w:rFonts w:hint="eastAsia"/>
                <w:sz w:val="24"/>
              </w:rPr>
              <w:t>，由于答案的批改信息已经存在于习题集中，所以我们只用打印输出这个属性即可</w:t>
            </w:r>
          </w:p>
          <w:p w:rsidR="00A42895" w:rsidRDefault="00CC056E" w:rsidP="00CC056E">
            <w:pPr>
              <w:widowControl/>
              <w:jc w:val="center"/>
              <w:rPr>
                <w:rFonts w:hint="eastAsia"/>
                <w:b/>
                <w:bCs/>
                <w:sz w:val="24"/>
              </w:rPr>
            </w:pPr>
            <w:r>
              <w:rPr>
                <w:noProof/>
              </w:rPr>
              <w:drawing>
                <wp:inline distT="0" distB="0" distL="0" distR="0" wp14:anchorId="74954EF8" wp14:editId="5EC45A1E">
                  <wp:extent cx="5123793" cy="4072350"/>
                  <wp:effectExtent l="0" t="0" r="127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36479" cy="4082433"/>
                          </a:xfrm>
                          <a:prstGeom prst="rect">
                            <a:avLst/>
                          </a:prstGeom>
                        </pic:spPr>
                      </pic:pic>
                    </a:graphicData>
                  </a:graphic>
                </wp:inline>
              </w:drawing>
            </w:r>
          </w:p>
          <w:p w:rsidR="00CC056E" w:rsidRDefault="00CC056E" w:rsidP="00CC056E">
            <w:pPr>
              <w:widowControl/>
              <w:jc w:val="center"/>
              <w:rPr>
                <w:rFonts w:hint="eastAsia"/>
                <w:b/>
                <w:bCs/>
                <w:sz w:val="24"/>
              </w:rPr>
            </w:pPr>
          </w:p>
          <w:p w:rsidR="006830C9" w:rsidRPr="006830C9" w:rsidRDefault="006830C9">
            <w:pPr>
              <w:widowControl/>
              <w:jc w:val="left"/>
              <w:rPr>
                <w:rFonts w:hint="eastAsia"/>
                <w:sz w:val="24"/>
              </w:rPr>
            </w:pPr>
            <w:r w:rsidRPr="006830C9">
              <w:rPr>
                <w:rFonts w:hint="eastAsia"/>
                <w:sz w:val="24"/>
              </w:rPr>
              <w:lastRenderedPageBreak/>
              <w:t>下面是程序的运行结果截图</w:t>
            </w:r>
          </w:p>
          <w:p w:rsidR="006830C9" w:rsidRPr="00855DB7" w:rsidRDefault="006830C9">
            <w:pPr>
              <w:widowControl/>
              <w:jc w:val="left"/>
              <w:rPr>
                <w:rFonts w:hint="eastAsia"/>
                <w:bCs/>
                <w:sz w:val="24"/>
              </w:rPr>
            </w:pPr>
            <w:r w:rsidRPr="00855DB7">
              <w:rPr>
                <w:rFonts w:hint="eastAsia"/>
                <w:bCs/>
                <w:sz w:val="24"/>
              </w:rPr>
              <w:t>主菜单</w:t>
            </w:r>
          </w:p>
          <w:p w:rsidR="006830C9" w:rsidRDefault="006830C9">
            <w:pPr>
              <w:widowControl/>
              <w:jc w:val="left"/>
              <w:rPr>
                <w:rFonts w:hint="eastAsia"/>
                <w:b/>
                <w:bCs/>
                <w:sz w:val="24"/>
              </w:rPr>
            </w:pPr>
            <w:r>
              <w:rPr>
                <w:noProof/>
              </w:rPr>
              <w:drawing>
                <wp:inline distT="0" distB="0" distL="0" distR="0" wp14:anchorId="1E782663" wp14:editId="075C3EC2">
                  <wp:extent cx="3028571" cy="2028571"/>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28571" cy="2028571"/>
                          </a:xfrm>
                          <a:prstGeom prst="rect">
                            <a:avLst/>
                          </a:prstGeom>
                        </pic:spPr>
                      </pic:pic>
                    </a:graphicData>
                  </a:graphic>
                </wp:inline>
              </w:drawing>
            </w:r>
          </w:p>
          <w:p w:rsidR="006830C9" w:rsidRPr="00855DB7" w:rsidRDefault="006830C9">
            <w:pPr>
              <w:widowControl/>
              <w:jc w:val="left"/>
              <w:rPr>
                <w:rFonts w:hint="eastAsia"/>
                <w:bCs/>
                <w:sz w:val="24"/>
              </w:rPr>
            </w:pPr>
            <w:r w:rsidRPr="00855DB7">
              <w:rPr>
                <w:rFonts w:hint="eastAsia"/>
                <w:bCs/>
                <w:sz w:val="24"/>
              </w:rPr>
              <w:t>输入序号进入响应的二级菜单</w:t>
            </w:r>
          </w:p>
          <w:p w:rsidR="006830C9" w:rsidRDefault="006830C9" w:rsidP="006830C9">
            <w:pPr>
              <w:widowControl/>
              <w:jc w:val="left"/>
              <w:rPr>
                <w:rFonts w:hint="eastAsia"/>
                <w:b/>
                <w:bCs/>
                <w:sz w:val="24"/>
              </w:rPr>
            </w:pPr>
            <w:r>
              <w:rPr>
                <w:noProof/>
              </w:rPr>
              <w:drawing>
                <wp:inline distT="0" distB="0" distL="0" distR="0" wp14:anchorId="04680D20" wp14:editId="26CC4810">
                  <wp:extent cx="2190476" cy="176190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90476" cy="1761905"/>
                          </a:xfrm>
                          <a:prstGeom prst="rect">
                            <a:avLst/>
                          </a:prstGeom>
                        </pic:spPr>
                      </pic:pic>
                    </a:graphicData>
                  </a:graphic>
                </wp:inline>
              </w:drawing>
            </w:r>
          </w:p>
          <w:p w:rsidR="00B90BC8" w:rsidRPr="00855DB7" w:rsidRDefault="00B90BC8" w:rsidP="006830C9">
            <w:pPr>
              <w:widowControl/>
              <w:jc w:val="left"/>
              <w:rPr>
                <w:rFonts w:hint="eastAsia"/>
                <w:bCs/>
                <w:sz w:val="24"/>
              </w:rPr>
            </w:pPr>
            <w:r w:rsidRPr="00855DB7">
              <w:rPr>
                <w:rFonts w:hint="eastAsia"/>
                <w:bCs/>
                <w:sz w:val="24"/>
              </w:rPr>
              <w:t>执行习题生成步骤</w:t>
            </w:r>
          </w:p>
          <w:p w:rsidR="00B90BC8" w:rsidRDefault="00B90BC8" w:rsidP="006830C9">
            <w:pPr>
              <w:widowControl/>
              <w:jc w:val="left"/>
              <w:rPr>
                <w:rFonts w:hint="eastAsia"/>
                <w:b/>
                <w:bCs/>
                <w:sz w:val="24"/>
              </w:rPr>
            </w:pPr>
            <w:r>
              <w:rPr>
                <w:noProof/>
              </w:rPr>
              <w:drawing>
                <wp:inline distT="0" distB="0" distL="0" distR="0" wp14:anchorId="0661ABC5" wp14:editId="6C074FB9">
                  <wp:extent cx="2390476" cy="3323809"/>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0476" cy="3323809"/>
                          </a:xfrm>
                          <a:prstGeom prst="rect">
                            <a:avLst/>
                          </a:prstGeom>
                        </pic:spPr>
                      </pic:pic>
                    </a:graphicData>
                  </a:graphic>
                </wp:inline>
              </w:drawing>
            </w:r>
          </w:p>
          <w:p w:rsidR="00855DB7" w:rsidRPr="00855DB7" w:rsidRDefault="00855DB7" w:rsidP="006830C9">
            <w:pPr>
              <w:widowControl/>
              <w:jc w:val="left"/>
              <w:rPr>
                <w:rFonts w:hint="eastAsia"/>
                <w:bCs/>
                <w:sz w:val="24"/>
              </w:rPr>
            </w:pPr>
            <w:r w:rsidRPr="00855DB7">
              <w:rPr>
                <w:rFonts w:hint="eastAsia"/>
                <w:bCs/>
                <w:sz w:val="24"/>
              </w:rPr>
              <w:t>习题操练</w:t>
            </w:r>
          </w:p>
          <w:p w:rsidR="00855DB7" w:rsidRDefault="00855DB7" w:rsidP="006830C9">
            <w:pPr>
              <w:widowControl/>
              <w:jc w:val="left"/>
              <w:rPr>
                <w:rFonts w:hint="eastAsia"/>
                <w:b/>
                <w:bCs/>
                <w:sz w:val="24"/>
              </w:rPr>
            </w:pPr>
            <w:r>
              <w:rPr>
                <w:noProof/>
              </w:rPr>
              <w:lastRenderedPageBreak/>
              <w:drawing>
                <wp:inline distT="0" distB="0" distL="0" distR="0" wp14:anchorId="0BDF8020" wp14:editId="5B27D24D">
                  <wp:extent cx="3523809" cy="3142857"/>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3809" cy="3142857"/>
                          </a:xfrm>
                          <a:prstGeom prst="rect">
                            <a:avLst/>
                          </a:prstGeom>
                        </pic:spPr>
                      </pic:pic>
                    </a:graphicData>
                  </a:graphic>
                </wp:inline>
              </w:drawing>
            </w:r>
          </w:p>
          <w:p w:rsidR="00D53857" w:rsidRDefault="00625568">
            <w:pPr>
              <w:widowControl/>
              <w:jc w:val="left"/>
            </w:pPr>
            <w:r>
              <w:rPr>
                <w:rFonts w:hint="eastAsia"/>
                <w:b/>
                <w:bCs/>
                <w:sz w:val="24"/>
              </w:rPr>
              <w:t>实验总结：</w:t>
            </w:r>
          </w:p>
          <w:p w:rsidR="00D53857" w:rsidRDefault="009C2CDC">
            <w:pPr>
              <w:spacing w:line="360" w:lineRule="auto"/>
              <w:rPr>
                <w:rFonts w:ascii="宋体" w:hAnsi="宋体"/>
                <w:szCs w:val="21"/>
              </w:rPr>
            </w:pPr>
            <w:r>
              <w:rPr>
                <w:rFonts w:hint="eastAsia"/>
                <w:sz w:val="24"/>
              </w:rPr>
              <w:t>本次实验任务，主要就是通过控制台，来与用户完成交互，我在做实验之前，因为没有认真阅读实验要求，故已经写了一套使用</w:t>
            </w:r>
            <w:proofErr w:type="spellStart"/>
            <w:r>
              <w:rPr>
                <w:rFonts w:hint="eastAsia"/>
                <w:sz w:val="24"/>
              </w:rPr>
              <w:t>JavaSwing</w:t>
            </w:r>
            <w:proofErr w:type="spellEnd"/>
            <w:r>
              <w:rPr>
                <w:rFonts w:hint="eastAsia"/>
                <w:sz w:val="24"/>
              </w:rPr>
              <w:t>来与用户完成交互的计算习题软件</w:t>
            </w:r>
            <w:r w:rsidR="00C3173A">
              <w:rPr>
                <w:rFonts w:hint="eastAsia"/>
                <w:sz w:val="24"/>
              </w:rPr>
              <w:t>，</w:t>
            </w:r>
            <w:r w:rsidR="00344434">
              <w:rPr>
                <w:rFonts w:hint="eastAsia"/>
                <w:sz w:val="24"/>
              </w:rPr>
              <w:t>正巧两者形成鲜明对比</w:t>
            </w:r>
            <w:r w:rsidR="00C3173A">
              <w:rPr>
                <w:rFonts w:hint="eastAsia"/>
                <w:sz w:val="24"/>
              </w:rPr>
              <w:t>，</w:t>
            </w:r>
            <w:r w:rsidR="00C3173A">
              <w:rPr>
                <w:rFonts w:hint="eastAsia"/>
                <w:sz w:val="24"/>
              </w:rPr>
              <w:t>GUI</w:t>
            </w:r>
            <w:r w:rsidR="00C3173A">
              <w:rPr>
                <w:rFonts w:hint="eastAsia"/>
                <w:sz w:val="24"/>
              </w:rPr>
              <w:t>界面比控制台程序拥有更好的用户体验以及更加强大的功能</w:t>
            </w:r>
            <w:r w:rsidR="007E508F">
              <w:rPr>
                <w:rFonts w:hint="eastAsia"/>
                <w:sz w:val="24"/>
              </w:rPr>
              <w:t>。我认为本次实验使用到的技术仅仅是</w:t>
            </w:r>
            <w:proofErr w:type="spellStart"/>
            <w:r w:rsidR="007E508F">
              <w:rPr>
                <w:rFonts w:hint="eastAsia"/>
                <w:sz w:val="24"/>
              </w:rPr>
              <w:t>JavaSE</w:t>
            </w:r>
            <w:proofErr w:type="spellEnd"/>
            <w:r w:rsidR="007E508F">
              <w:rPr>
                <w:rFonts w:hint="eastAsia"/>
                <w:sz w:val="24"/>
              </w:rPr>
              <w:t>中的</w:t>
            </w:r>
            <w:r w:rsidR="00134B30">
              <w:rPr>
                <w:rFonts w:hint="eastAsia"/>
                <w:sz w:val="24"/>
              </w:rPr>
              <w:t>基本的流程控制、循环判断等基本代码</w:t>
            </w:r>
            <w:r w:rsidR="001C2007">
              <w:rPr>
                <w:rFonts w:hint="eastAsia"/>
                <w:sz w:val="24"/>
              </w:rPr>
              <w:t>，所以没有太大的难度</w:t>
            </w:r>
            <w:r w:rsidR="0096113C">
              <w:rPr>
                <w:rFonts w:hint="eastAsia"/>
                <w:sz w:val="24"/>
              </w:rPr>
              <w:t>。主要就是要根据书上描述的需求来完成实验</w:t>
            </w:r>
            <w:r w:rsidR="00263055">
              <w:rPr>
                <w:rFonts w:hint="eastAsia"/>
                <w:sz w:val="24"/>
              </w:rPr>
              <w:t>，要点就是多设计几个函数，每一个函数对于各不相同的功能，进行函数调用即可。</w:t>
            </w:r>
            <w:bookmarkStart w:id="0" w:name="_GoBack"/>
            <w:bookmarkEnd w:id="0"/>
          </w:p>
        </w:tc>
      </w:tr>
    </w:tbl>
    <w:p w:rsidR="00D53857" w:rsidRDefault="00D53857">
      <w:pPr>
        <w:spacing w:line="14" w:lineRule="exact"/>
      </w:pPr>
    </w:p>
    <w:sectPr w:rsidR="00D53857">
      <w:pgSz w:w="11906" w:h="16838"/>
      <w:pgMar w:top="1440" w:right="1418" w:bottom="1440" w:left="1680" w:header="851" w:footer="992" w:gutter="0"/>
      <w:cols w:space="720"/>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AAA" w:rsidRDefault="00B22AAA" w:rsidP="000136CC">
      <w:r>
        <w:separator/>
      </w:r>
    </w:p>
  </w:endnote>
  <w:endnote w:type="continuationSeparator" w:id="0">
    <w:p w:rsidR="00B22AAA" w:rsidRDefault="00B22AAA" w:rsidP="00013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AAA" w:rsidRDefault="00B22AAA" w:rsidP="000136CC">
      <w:r>
        <w:separator/>
      </w:r>
    </w:p>
  </w:footnote>
  <w:footnote w:type="continuationSeparator" w:id="0">
    <w:p w:rsidR="00B22AAA" w:rsidRDefault="00B22AAA" w:rsidP="000136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defaultTabStop w:val="420"/>
  <w:drawingGridHorizontalSpacing w:val="105"/>
  <w:drawingGridVerticalSpacing w:val="156"/>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M0ZDk4OTVmZjc3ZTFkOTQ0YzUyOWFhZWE3Yjc2MzQifQ=="/>
  </w:docVars>
  <w:rsids>
    <w:rsidRoot w:val="00172A27"/>
    <w:rsid w:val="000136CC"/>
    <w:rsid w:val="00014335"/>
    <w:rsid w:val="00014F81"/>
    <w:rsid w:val="0001780E"/>
    <w:rsid w:val="00064D07"/>
    <w:rsid w:val="00065870"/>
    <w:rsid w:val="00065A12"/>
    <w:rsid w:val="000C4FE8"/>
    <w:rsid w:val="000F1EFB"/>
    <w:rsid w:val="000F583E"/>
    <w:rsid w:val="00101BF5"/>
    <w:rsid w:val="001030E6"/>
    <w:rsid w:val="00134B30"/>
    <w:rsid w:val="00147ADB"/>
    <w:rsid w:val="00172A27"/>
    <w:rsid w:val="001958EC"/>
    <w:rsid w:val="001A5AA8"/>
    <w:rsid w:val="001A739D"/>
    <w:rsid w:val="001C2007"/>
    <w:rsid w:val="001D3DA7"/>
    <w:rsid w:val="001E429E"/>
    <w:rsid w:val="001E458A"/>
    <w:rsid w:val="002318AF"/>
    <w:rsid w:val="00243F71"/>
    <w:rsid w:val="002603BF"/>
    <w:rsid w:val="00263055"/>
    <w:rsid w:val="0028396B"/>
    <w:rsid w:val="002A65D0"/>
    <w:rsid w:val="002E7A45"/>
    <w:rsid w:val="002F4CE8"/>
    <w:rsid w:val="00320795"/>
    <w:rsid w:val="00344434"/>
    <w:rsid w:val="00360FB2"/>
    <w:rsid w:val="003650FF"/>
    <w:rsid w:val="00385819"/>
    <w:rsid w:val="00392A2D"/>
    <w:rsid w:val="00397AA4"/>
    <w:rsid w:val="003A022A"/>
    <w:rsid w:val="003A106E"/>
    <w:rsid w:val="003A1FFF"/>
    <w:rsid w:val="003D6C71"/>
    <w:rsid w:val="003F5334"/>
    <w:rsid w:val="00401D39"/>
    <w:rsid w:val="00402939"/>
    <w:rsid w:val="00403FB9"/>
    <w:rsid w:val="004106C9"/>
    <w:rsid w:val="0046211E"/>
    <w:rsid w:val="00481698"/>
    <w:rsid w:val="004860D7"/>
    <w:rsid w:val="004A3139"/>
    <w:rsid w:val="004A34A9"/>
    <w:rsid w:val="004A3E86"/>
    <w:rsid w:val="004B0239"/>
    <w:rsid w:val="004E149E"/>
    <w:rsid w:val="004F0E1D"/>
    <w:rsid w:val="004F4701"/>
    <w:rsid w:val="00512854"/>
    <w:rsid w:val="0053299B"/>
    <w:rsid w:val="0054030B"/>
    <w:rsid w:val="005750F7"/>
    <w:rsid w:val="0057763D"/>
    <w:rsid w:val="005C01F1"/>
    <w:rsid w:val="005C221E"/>
    <w:rsid w:val="005D6025"/>
    <w:rsid w:val="005E38E7"/>
    <w:rsid w:val="00625568"/>
    <w:rsid w:val="006440EF"/>
    <w:rsid w:val="006830C9"/>
    <w:rsid w:val="00687140"/>
    <w:rsid w:val="00692D6D"/>
    <w:rsid w:val="006A1EF8"/>
    <w:rsid w:val="006B602D"/>
    <w:rsid w:val="006D37A9"/>
    <w:rsid w:val="00734869"/>
    <w:rsid w:val="007715EA"/>
    <w:rsid w:val="007762B6"/>
    <w:rsid w:val="007E508F"/>
    <w:rsid w:val="007E5C94"/>
    <w:rsid w:val="007F4592"/>
    <w:rsid w:val="007F68F2"/>
    <w:rsid w:val="008029DC"/>
    <w:rsid w:val="0084420C"/>
    <w:rsid w:val="00854315"/>
    <w:rsid w:val="00855DB7"/>
    <w:rsid w:val="00872110"/>
    <w:rsid w:val="00877113"/>
    <w:rsid w:val="0088529F"/>
    <w:rsid w:val="008934D9"/>
    <w:rsid w:val="00895CB3"/>
    <w:rsid w:val="008C40B6"/>
    <w:rsid w:val="008F7286"/>
    <w:rsid w:val="0092219A"/>
    <w:rsid w:val="00924A05"/>
    <w:rsid w:val="00940013"/>
    <w:rsid w:val="0096113C"/>
    <w:rsid w:val="00965B98"/>
    <w:rsid w:val="00986C96"/>
    <w:rsid w:val="009B0C10"/>
    <w:rsid w:val="009C2CDC"/>
    <w:rsid w:val="009D7019"/>
    <w:rsid w:val="00A23DB7"/>
    <w:rsid w:val="00A253E9"/>
    <w:rsid w:val="00A3178F"/>
    <w:rsid w:val="00A42895"/>
    <w:rsid w:val="00A67291"/>
    <w:rsid w:val="00AA4751"/>
    <w:rsid w:val="00AB0514"/>
    <w:rsid w:val="00AC67C6"/>
    <w:rsid w:val="00AF6D64"/>
    <w:rsid w:val="00B02FB0"/>
    <w:rsid w:val="00B1245B"/>
    <w:rsid w:val="00B22AAA"/>
    <w:rsid w:val="00B37D9A"/>
    <w:rsid w:val="00B861A0"/>
    <w:rsid w:val="00B90BC8"/>
    <w:rsid w:val="00B92875"/>
    <w:rsid w:val="00C3173A"/>
    <w:rsid w:val="00C36214"/>
    <w:rsid w:val="00C376CD"/>
    <w:rsid w:val="00C76B01"/>
    <w:rsid w:val="00C91CAD"/>
    <w:rsid w:val="00CC056E"/>
    <w:rsid w:val="00D41F20"/>
    <w:rsid w:val="00D53857"/>
    <w:rsid w:val="00D666E5"/>
    <w:rsid w:val="00D9735D"/>
    <w:rsid w:val="00DB5C60"/>
    <w:rsid w:val="00DC54A6"/>
    <w:rsid w:val="00DD3686"/>
    <w:rsid w:val="00E01FF5"/>
    <w:rsid w:val="00E1734C"/>
    <w:rsid w:val="00E44347"/>
    <w:rsid w:val="00E45811"/>
    <w:rsid w:val="00E46900"/>
    <w:rsid w:val="00E56BD3"/>
    <w:rsid w:val="00E66633"/>
    <w:rsid w:val="00ED4CA4"/>
    <w:rsid w:val="00ED7848"/>
    <w:rsid w:val="00EF0D2C"/>
    <w:rsid w:val="00EF5F9B"/>
    <w:rsid w:val="00F0511A"/>
    <w:rsid w:val="00F11860"/>
    <w:rsid w:val="00F7267F"/>
    <w:rsid w:val="00FC67AC"/>
    <w:rsid w:val="05CD1A66"/>
    <w:rsid w:val="0ABF260B"/>
    <w:rsid w:val="1BBE6E41"/>
    <w:rsid w:val="1FA002BA"/>
    <w:rsid w:val="21B17402"/>
    <w:rsid w:val="24793C43"/>
    <w:rsid w:val="455929C9"/>
    <w:rsid w:val="47DA5B83"/>
    <w:rsid w:val="545C0F7F"/>
    <w:rsid w:val="5E0B408C"/>
    <w:rsid w:val="7AD65DB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link w:val="Char"/>
    <w:qFormat/>
    <w:pPr>
      <w:jc w:val="center"/>
    </w:pPr>
    <w:rPr>
      <w:rFonts w:eastAsia="方正大标宋简体"/>
      <w:sz w:val="76"/>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qFormat/>
    <w:rPr>
      <w:color w:val="0000FF"/>
      <w:u w:val="single"/>
    </w:rPr>
  </w:style>
  <w:style w:type="character" w:customStyle="1" w:styleId="Char0">
    <w:name w:val="批注框文本 Char"/>
    <w:basedOn w:val="a0"/>
    <w:link w:val="a5"/>
    <w:uiPriority w:val="99"/>
    <w:semiHidden/>
    <w:qFormat/>
    <w:rPr>
      <w:kern w:val="2"/>
      <w:sz w:val="18"/>
      <w:szCs w:val="18"/>
    </w:rPr>
  </w:style>
  <w:style w:type="character" w:customStyle="1" w:styleId="Char2">
    <w:name w:val="页眉 Char"/>
    <w:basedOn w:val="a0"/>
    <w:link w:val="a7"/>
    <w:uiPriority w:val="99"/>
    <w:qFormat/>
    <w:rPr>
      <w:kern w:val="2"/>
      <w:sz w:val="18"/>
      <w:szCs w:val="18"/>
    </w:rPr>
  </w:style>
  <w:style w:type="character" w:customStyle="1" w:styleId="Char1">
    <w:name w:val="页脚 Char"/>
    <w:basedOn w:val="a0"/>
    <w:link w:val="a6"/>
    <w:uiPriority w:val="99"/>
    <w:qFormat/>
    <w:rPr>
      <w:kern w:val="2"/>
      <w:sz w:val="18"/>
      <w:szCs w:val="18"/>
    </w:rPr>
  </w:style>
  <w:style w:type="character" w:customStyle="1" w:styleId="Char">
    <w:name w:val="正文文本 Char"/>
    <w:basedOn w:val="a0"/>
    <w:link w:val="a4"/>
    <w:qFormat/>
    <w:rPr>
      <w:rFonts w:eastAsia="方正大标宋简体"/>
      <w:kern w:val="2"/>
      <w:sz w:val="76"/>
      <w:szCs w:val="24"/>
    </w:rPr>
  </w:style>
  <w:style w:type="paragraph" w:styleId="a9">
    <w:name w:val="List Paragraph"/>
    <w:basedOn w:val="a"/>
    <w:uiPriority w:val="99"/>
    <w:unhideWhenUsed/>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Document Map" w:semiHidden="0" w:uiPriority="0" w:unhideWhenUsed="0" w:qFormat="1"/>
    <w:lsdException w:name="Normal Table" w:qFormat="1"/>
    <w:lsdException w:name="Balloon Text" w:semiHidden="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3">
    <w:name w:val="heading 3"/>
    <w:basedOn w:val="a"/>
    <w:next w:val="a"/>
    <w:qFormat/>
    <w:pPr>
      <w:autoSpaceDE w:val="0"/>
      <w:autoSpaceDN w:val="0"/>
      <w:adjustRightInd w:val="0"/>
      <w:ind w:left="585" w:hanging="225"/>
      <w:jc w:val="left"/>
      <w:outlineLvl w:val="2"/>
    </w:pPr>
    <w:rPr>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qFormat/>
    <w:pPr>
      <w:shd w:val="clear" w:color="auto" w:fill="000080"/>
    </w:pPr>
  </w:style>
  <w:style w:type="paragraph" w:styleId="a4">
    <w:name w:val="Body Text"/>
    <w:basedOn w:val="a"/>
    <w:link w:val="Char"/>
    <w:qFormat/>
    <w:pPr>
      <w:jc w:val="center"/>
    </w:pPr>
    <w:rPr>
      <w:rFonts w:eastAsia="方正大标宋简体"/>
      <w:sz w:val="76"/>
    </w:rPr>
  </w:style>
  <w:style w:type="paragraph" w:styleId="a5">
    <w:name w:val="Balloon Text"/>
    <w:basedOn w:val="a"/>
    <w:link w:val="Char0"/>
    <w:uiPriority w:val="99"/>
    <w:unhideWhenUsed/>
    <w:qFormat/>
    <w:rPr>
      <w:sz w:val="18"/>
      <w:szCs w:val="18"/>
    </w:rPr>
  </w:style>
  <w:style w:type="paragraph" w:styleId="a6">
    <w:name w:val="footer"/>
    <w:basedOn w:val="a"/>
    <w:link w:val="Char1"/>
    <w:uiPriority w:val="99"/>
    <w:unhideWhenUsed/>
    <w:qFormat/>
    <w:pPr>
      <w:tabs>
        <w:tab w:val="center" w:pos="4153"/>
        <w:tab w:val="right" w:pos="8306"/>
      </w:tabs>
      <w:snapToGrid w:val="0"/>
      <w:jc w:val="left"/>
    </w:pPr>
    <w:rPr>
      <w:sz w:val="18"/>
      <w:szCs w:val="18"/>
    </w:rPr>
  </w:style>
  <w:style w:type="paragraph" w:styleId="a7">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semiHidden/>
    <w:unhideWhenUsed/>
    <w:qFormat/>
    <w:rPr>
      <w:color w:val="0000FF"/>
      <w:u w:val="single"/>
    </w:rPr>
  </w:style>
  <w:style w:type="character" w:customStyle="1" w:styleId="Char0">
    <w:name w:val="批注框文本 Char"/>
    <w:basedOn w:val="a0"/>
    <w:link w:val="a5"/>
    <w:uiPriority w:val="99"/>
    <w:semiHidden/>
    <w:qFormat/>
    <w:rPr>
      <w:kern w:val="2"/>
      <w:sz w:val="18"/>
      <w:szCs w:val="18"/>
    </w:rPr>
  </w:style>
  <w:style w:type="character" w:customStyle="1" w:styleId="Char2">
    <w:name w:val="页眉 Char"/>
    <w:basedOn w:val="a0"/>
    <w:link w:val="a7"/>
    <w:uiPriority w:val="99"/>
    <w:qFormat/>
    <w:rPr>
      <w:kern w:val="2"/>
      <w:sz w:val="18"/>
      <w:szCs w:val="18"/>
    </w:rPr>
  </w:style>
  <w:style w:type="character" w:customStyle="1" w:styleId="Char1">
    <w:name w:val="页脚 Char"/>
    <w:basedOn w:val="a0"/>
    <w:link w:val="a6"/>
    <w:uiPriority w:val="99"/>
    <w:qFormat/>
    <w:rPr>
      <w:kern w:val="2"/>
      <w:sz w:val="18"/>
      <w:szCs w:val="18"/>
    </w:rPr>
  </w:style>
  <w:style w:type="character" w:customStyle="1" w:styleId="Char">
    <w:name w:val="正文文本 Char"/>
    <w:basedOn w:val="a0"/>
    <w:link w:val="a4"/>
    <w:qFormat/>
    <w:rPr>
      <w:rFonts w:eastAsia="方正大标宋简体"/>
      <w:kern w:val="2"/>
      <w:sz w:val="76"/>
      <w:szCs w:val="24"/>
    </w:rPr>
  </w:style>
  <w:style w:type="paragraph" w:styleId="a9">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194</Words>
  <Characters>1110</Characters>
  <Application>Microsoft Office Word</Application>
  <DocSecurity>0</DocSecurity>
  <Lines>9</Lines>
  <Paragraphs>2</Paragraphs>
  <ScaleCrop>false</ScaleCrop>
  <Company>成都工业学院</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编译实验报告</dc:title>
  <dc:creator>杨勇</dc:creator>
  <cp:lastModifiedBy>爽</cp:lastModifiedBy>
  <cp:revision>94</cp:revision>
  <cp:lastPrinted>1900-12-31T16:00:00Z</cp:lastPrinted>
  <dcterms:created xsi:type="dcterms:W3CDTF">2017-10-16T03:35:00Z</dcterms:created>
  <dcterms:modified xsi:type="dcterms:W3CDTF">2022-12-10T08:44:00Z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E155D20B58524E0EBA584B1E6AD83E00</vt:lpwstr>
  </property>
</Properties>
</file>