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b/>
          <w:lang w:val="en-US" w:eastAsia="zh-CN"/>
        </w:rPr>
        <w:t>WEB</w:t>
      </w:r>
      <w:bookmarkStart w:id="5" w:name="_GoBack"/>
      <w:bookmarkEnd w:id="5"/>
      <w:r>
        <w:rPr>
          <w:rFonts w:hint="eastAsia"/>
          <w:b/>
          <w:lang w:val="en-US" w:eastAsia="zh-CN"/>
        </w:rPr>
        <w:t>扩展</w:t>
      </w:r>
      <w:r>
        <w:rPr>
          <w:b/>
        </w:rPr>
        <w:t>功能</w:t>
      </w:r>
      <w:r>
        <w:rPr>
          <w:rFonts w:hint="eastAsia"/>
          <w:b/>
          <w:lang w:val="en-US" w:eastAsia="zh-CN"/>
        </w:rPr>
        <w:t>参考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/>
          <w:lang w:val="en-US" w:eastAsia="zh-CN"/>
        </w:rPr>
      </w:pPr>
      <w:bookmarkStart w:id="0" w:name="4818-1552287921230"/>
      <w:bookmarkEnd w:id="0"/>
      <w:bookmarkStart w:id="1" w:name="3735-1552291098397"/>
      <w:bookmarkEnd w:id="1"/>
      <w:bookmarkStart w:id="2" w:name="4783-1552288916666"/>
      <w:bookmarkEnd w:id="2"/>
      <w:bookmarkStart w:id="3" w:name="0032-1552289368955"/>
      <w:bookmarkEnd w:id="3"/>
      <w:bookmarkStart w:id="4" w:name="8330-1552287509583"/>
      <w:bookmarkEnd w:id="4"/>
      <w:r>
        <w:rPr>
          <w:rFonts w:hint="eastAsia"/>
          <w:lang w:val="en-US" w:eastAsia="zh-CN"/>
        </w:rPr>
        <w:t>会员信息完善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参考扩展字段邮箱、电话、身份证号码、生日、昵称、VIP卡号等字段；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实现字段信息的验证；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敏感信息展示应考虑信息隐藏，例如：电话号码只显示前3位，后面显示*号；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提供用户头像上传功能；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会员账号安全管理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密码规则：密码应该保证具有一定的复杂度，例如：长度限制、使用字符限制；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找回密码：可以通过注册的邮箱或电话，帮助用户找回密码功能；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重置密码：更安全的做法是通过向手机或邮箱发送验证码，让用户可以重置密码；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登录冷却：连续3次输错密码，应该要暂停用户登录操作；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用户分级管理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定义用户级别字段，保存用户的设定；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用户级别根据某些数据可以自动升降级，例如：消费金额、发帖数量、点赞数量等；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用户的级别不同可以享有不同的待遇，例如：消费折扣、特殊功能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广告管理</w:t>
      </w:r>
    </w:p>
    <w:p>
      <w:pPr>
        <w:numPr>
          <w:ilvl w:val="1"/>
          <w:numId w:val="1"/>
        </w:numPr>
        <w:ind w:left="840" w:leftChars="0" w:hanging="420" w:firstLineChars="0"/>
      </w:pPr>
      <w:r>
        <w:t>在网页上放置广告（固定广告位，漂浮广告，浮动广告。。。）</w:t>
      </w:r>
    </w:p>
    <w:p>
      <w:pPr>
        <w:numPr>
          <w:ilvl w:val="1"/>
          <w:numId w:val="1"/>
        </w:numPr>
        <w:ind w:left="840" w:leftChars="0" w:hanging="420" w:firstLineChars="0"/>
      </w:pPr>
      <w:r>
        <w:t>广告的的内容为：图片、flash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t>点击广告跳转到客户的网站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t>广告有效期根据规则定义（定期、点击数）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通知与消息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网站可以给用户发送通知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用户在登录之后，系统可以提示有未查看的通知，查看过之后就可以不提示了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实现用户之间的消息发送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敏感词管理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对用用户发送的消息应</w:t>
      </w:r>
      <w:r>
        <w:t>对出现的敏感词做替换处理</w:t>
      </w:r>
    </w:p>
    <w:p>
      <w:pPr>
        <w:numPr>
          <w:ilvl w:val="1"/>
          <w:numId w:val="1"/>
        </w:numPr>
        <w:ind w:left="840" w:leftChars="0" w:hanging="420" w:firstLineChars="0"/>
      </w:pPr>
      <w:r>
        <w:t>敏感词必须可以配置，可以任意增减敏感词</w:t>
      </w:r>
    </w:p>
    <w:p>
      <w:pPr>
        <w:numPr>
          <w:ilvl w:val="1"/>
          <w:numId w:val="1"/>
        </w:numPr>
        <w:ind w:left="840" w:leftChars="0" w:hanging="420" w:firstLineChars="0"/>
      </w:pPr>
      <w:r>
        <w:t>对于频繁使用敏感词的会员，系统可以自动提示会员注意用词，提示规则必须可以配置</w:t>
      </w:r>
    </w:p>
    <w:p>
      <w:pPr>
        <w:numPr>
          <w:ilvl w:val="1"/>
          <w:numId w:val="1"/>
        </w:numPr>
        <w:ind w:left="840" w:leftChars="0" w:hanging="420" w:firstLineChars="0"/>
      </w:pPr>
      <w:r>
        <w:t>对于屡教不改（</w:t>
      </w:r>
      <w:r>
        <w:rPr>
          <w:rFonts w:hint="eastAsia"/>
          <w:lang w:val="en-US" w:eastAsia="zh-CN"/>
        </w:rPr>
        <w:t>例如：</w:t>
      </w:r>
      <w:r>
        <w:t>3次）的会员，提供自动禁言功能，并发送消息和邮件告知用户</w:t>
      </w:r>
    </w:p>
    <w:p>
      <w:pPr>
        <w:numPr>
          <w:ilvl w:val="1"/>
          <w:numId w:val="1"/>
        </w:numPr>
        <w:ind w:left="840" w:leftChars="0" w:hanging="420" w:firstLineChars="0"/>
      </w:pPr>
      <w:r>
        <w:t>管理员可以解禁被禁言会员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点赞与收藏</w:t>
      </w:r>
    </w:p>
    <w:p>
      <w:pPr>
        <w:numPr>
          <w:ilvl w:val="1"/>
          <w:numId w:val="1"/>
        </w:numPr>
        <w:ind w:left="840" w:leftChars="0" w:hanging="420" w:firstLineChars="0"/>
      </w:pPr>
      <w:r>
        <w:t>可以对</w:t>
      </w:r>
      <w:r>
        <w:rPr>
          <w:rFonts w:hint="eastAsia"/>
          <w:lang w:val="en-US" w:eastAsia="zh-CN"/>
        </w:rPr>
        <w:t>感兴趣</w:t>
      </w:r>
      <w:r>
        <w:t>的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例如：帖子、商品、课程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可以进行</w:t>
      </w:r>
      <w:r>
        <w:t>点赞或收藏，也能取消点赞或收藏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收藏的数据，要提供查询</w:t>
      </w:r>
    </w:p>
    <w:p>
      <w:pPr>
        <w:numPr>
          <w:ilvl w:val="1"/>
          <w:numId w:val="1"/>
        </w:numPr>
        <w:ind w:left="840" w:leftChars="0" w:hanging="420" w:firstLineChars="0"/>
      </w:pPr>
      <w:r>
        <w:t>使用redis</w:t>
      </w:r>
      <w:r>
        <w:rPr>
          <w:rFonts w:hint="eastAsia"/>
          <w:lang w:val="en-US" w:eastAsia="zh-CN"/>
        </w:rPr>
        <w:t>记录</w:t>
      </w:r>
      <w:r>
        <w:t>点赞数量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统计与排名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提供对业务数据的统计，例如：销售月统计、用户发帖统计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提供排名展示板块：例如：发帖排名、商品销售排名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实现图片报表：例如：eChart图形报表工具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4E6F"/>
    <w:multiLevelType w:val="multilevel"/>
    <w:tmpl w:val="67114E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171E63"/>
    <w:rsid w:val="02627825"/>
    <w:rsid w:val="08E73E4D"/>
    <w:rsid w:val="21AD163E"/>
    <w:rsid w:val="3127773B"/>
    <w:rsid w:val="3D1619D7"/>
    <w:rsid w:val="460B4372"/>
    <w:rsid w:val="59FE2E21"/>
    <w:rsid w:val="6E4D3085"/>
    <w:rsid w:val="707F45ED"/>
    <w:rsid w:val="7B30419B"/>
    <w:rsid w:val="7F8F6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2019-09-30T01:24:00Z</dcterms:created>
  <dc:creator>Apache POI</dc:creator>
  <cp:lastModifiedBy>oyt</cp:lastModifiedBy>
  <dcterms:modified xsi:type="dcterms:W3CDTF">2019-09-30T08:25:14Z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