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5D9" w:rsidRDefault="005D1F18" w:rsidP="005D1F18">
      <w:pPr>
        <w:pStyle w:val="2"/>
      </w:pPr>
      <w:r>
        <w:t>函数</w:t>
      </w:r>
    </w:p>
    <w:p w:rsidR="005D1F18" w:rsidRPr="00FB1F2E" w:rsidRDefault="00FB1F2E" w:rsidP="00FB1F2E">
      <w:pPr>
        <w:rPr>
          <w:rStyle w:val="a5"/>
          <w:rFonts w:ascii="Verdana" w:hAnsi="Verdana"/>
          <w:b w:val="0"/>
          <w:szCs w:val="21"/>
        </w:rPr>
      </w:pPr>
      <w:r w:rsidRPr="00FB1F2E">
        <w:rPr>
          <w:rStyle w:val="a5"/>
          <w:rFonts w:ascii="Verdana" w:hAnsi="Verdana"/>
          <w:b w:val="0"/>
          <w:szCs w:val="21"/>
        </w:rPr>
        <w:t>函数是由</w:t>
      </w:r>
      <w:r w:rsidRPr="00FB1F2E">
        <w:rPr>
          <w:rStyle w:val="a5"/>
          <w:rFonts w:ascii="Verdana" w:hAnsi="Verdana"/>
          <w:b w:val="0"/>
          <w:color w:val="FF0000"/>
          <w:szCs w:val="21"/>
        </w:rPr>
        <w:t>事件驱动</w:t>
      </w:r>
      <w:r w:rsidRPr="00FB1F2E">
        <w:rPr>
          <w:rStyle w:val="a5"/>
          <w:rFonts w:ascii="Verdana" w:hAnsi="Verdana"/>
          <w:b w:val="0"/>
          <w:szCs w:val="21"/>
        </w:rPr>
        <w:t>的或者当它</w:t>
      </w:r>
      <w:r w:rsidRPr="00FB1F2E">
        <w:rPr>
          <w:rStyle w:val="a5"/>
          <w:rFonts w:ascii="Verdana" w:hAnsi="Verdana"/>
          <w:b w:val="0"/>
          <w:color w:val="FF0000"/>
          <w:szCs w:val="21"/>
        </w:rPr>
        <w:t>被调用时执行</w:t>
      </w:r>
      <w:r w:rsidRPr="00FB1F2E">
        <w:rPr>
          <w:rStyle w:val="a5"/>
          <w:rFonts w:ascii="Verdana" w:hAnsi="Verdana"/>
          <w:b w:val="0"/>
          <w:szCs w:val="21"/>
        </w:rPr>
        <w:t>的</w:t>
      </w:r>
      <w:r w:rsidRPr="00FB1F2E">
        <w:rPr>
          <w:rStyle w:val="a5"/>
          <w:rFonts w:ascii="Verdana" w:hAnsi="Verdana"/>
          <w:b w:val="0"/>
          <w:color w:val="FF0000"/>
          <w:szCs w:val="21"/>
        </w:rPr>
        <w:t>可重复使用</w:t>
      </w:r>
      <w:r w:rsidRPr="00FB1F2E">
        <w:rPr>
          <w:rStyle w:val="a5"/>
          <w:rFonts w:ascii="Verdana" w:hAnsi="Verdana"/>
          <w:b w:val="0"/>
          <w:szCs w:val="21"/>
        </w:rPr>
        <w:t>的代码块。</w:t>
      </w:r>
    </w:p>
    <w:p w:rsidR="00FB1F2E" w:rsidRPr="006B2FE6" w:rsidRDefault="00FB1F2E" w:rsidP="00FB1F2E">
      <w:pPr>
        <w:rPr>
          <w:b/>
        </w:rPr>
      </w:pPr>
      <w:r w:rsidRPr="006B2FE6">
        <w:rPr>
          <w:rFonts w:hint="eastAsia"/>
          <w:b/>
        </w:rPr>
        <w:t>函数自己无法运行</w:t>
      </w:r>
    </w:p>
    <w:p w:rsidR="00A57495" w:rsidRDefault="00A57495" w:rsidP="00A57495">
      <w:pPr>
        <w:rPr>
          <w:color w:val="FF0000"/>
        </w:rPr>
      </w:pPr>
      <w:r w:rsidRPr="006B2FE6">
        <w:rPr>
          <w:rFonts w:hint="eastAsia"/>
          <w:color w:val="FF0000"/>
        </w:rPr>
        <w:t>函数是一种带有可执行代码的对象类型数据</w:t>
      </w:r>
    </w:p>
    <w:p w:rsidR="00EB1219" w:rsidRPr="006B2FE6" w:rsidRDefault="00EB1219" w:rsidP="00A57495">
      <w:pPr>
        <w:rPr>
          <w:color w:val="FF0000"/>
        </w:rPr>
      </w:pPr>
      <w:r>
        <w:rPr>
          <w:noProof/>
        </w:rPr>
        <w:drawing>
          <wp:inline distT="0" distB="0" distL="0" distR="0">
            <wp:extent cx="5274310" cy="3322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274310" cy="3322955"/>
                    </a:xfrm>
                    <a:prstGeom prst="rect">
                      <a:avLst/>
                    </a:prstGeom>
                  </pic:spPr>
                </pic:pic>
              </a:graphicData>
            </a:graphic>
          </wp:inline>
        </w:drawing>
      </w:r>
    </w:p>
    <w:p w:rsidR="006B2FE6" w:rsidRDefault="006B2FE6" w:rsidP="006B2FE6"/>
    <w:p w:rsidR="006B2FE6" w:rsidRPr="006B2FE6" w:rsidRDefault="006B2FE6" w:rsidP="006B2FE6">
      <w:pPr>
        <w:rPr>
          <w:b/>
        </w:rPr>
      </w:pPr>
      <w:r w:rsidRPr="006B2FE6">
        <w:rPr>
          <w:rFonts w:hint="eastAsia"/>
          <w:b/>
        </w:rPr>
        <w:t>声明匿名函数</w:t>
      </w:r>
    </w:p>
    <w:p w:rsidR="006B2FE6" w:rsidRPr="006B2FE6" w:rsidRDefault="006B2FE6" w:rsidP="006B2FE6">
      <w:r w:rsidRPr="006B2FE6">
        <w:rPr>
          <w:rFonts w:hint="eastAsia"/>
        </w:rPr>
        <w:t>function(a,b){ return a+b;}</w:t>
      </w:r>
      <w:r w:rsidRPr="006B2FE6">
        <w:rPr>
          <w:rFonts w:hint="eastAsia"/>
        </w:rPr>
        <w:t>匿名函数自身是无法保存的，由于在</w:t>
      </w:r>
      <w:r w:rsidRPr="006B2FE6">
        <w:rPr>
          <w:rFonts w:hint="eastAsia"/>
        </w:rPr>
        <w:t>js</w:t>
      </w:r>
      <w:r w:rsidRPr="006B2FE6">
        <w:rPr>
          <w:rFonts w:hint="eastAsia"/>
        </w:rPr>
        <w:t>中函数是一种对象型数据，因此可以把匿名函数赋给变量来保存。</w:t>
      </w:r>
    </w:p>
    <w:p w:rsidR="006B2FE6" w:rsidRDefault="006B2FE6" w:rsidP="00A57495">
      <w:pPr>
        <w:rPr>
          <w:b/>
        </w:rPr>
      </w:pPr>
    </w:p>
    <w:p w:rsidR="00664F55" w:rsidRPr="00664F55" w:rsidRDefault="00664F55" w:rsidP="00664F55">
      <w:pPr>
        <w:rPr>
          <w:b/>
        </w:rPr>
      </w:pPr>
      <w:r w:rsidRPr="00664F55">
        <w:rPr>
          <w:rFonts w:hint="eastAsia"/>
          <w:b/>
        </w:rPr>
        <w:t>函数的参数</w:t>
      </w:r>
    </w:p>
    <w:p w:rsidR="00664F55" w:rsidRPr="00664F55" w:rsidRDefault="00664F55" w:rsidP="00664F55">
      <w:r w:rsidRPr="00664F55">
        <w:rPr>
          <w:rFonts w:hint="eastAsia"/>
          <w:shd w:val="pct15" w:color="auto" w:fill="FFFFFF"/>
        </w:rPr>
        <w:t>js</w:t>
      </w:r>
      <w:r w:rsidRPr="00664F55">
        <w:rPr>
          <w:rFonts w:hint="eastAsia"/>
          <w:shd w:val="pct15" w:color="auto" w:fill="FFFFFF"/>
        </w:rPr>
        <w:t>函数不会检查函数调用时传入的参数个数与定义他时的形式参数个数是否一致</w:t>
      </w:r>
      <w:r w:rsidRPr="00664F55">
        <w:rPr>
          <w:rFonts w:hint="eastAsia"/>
        </w:rPr>
        <w:t>，一般地，</w:t>
      </w:r>
      <w:r w:rsidRPr="00664F55">
        <w:rPr>
          <w:rFonts w:hint="eastAsia"/>
        </w:rPr>
        <w:t>js</w:t>
      </w:r>
      <w:r w:rsidRPr="00664F55">
        <w:rPr>
          <w:rFonts w:hint="eastAsia"/>
        </w:rPr>
        <w:t>函数调用时可以接收的参数个数为</w:t>
      </w:r>
      <w:r w:rsidRPr="00664F55">
        <w:rPr>
          <w:rFonts w:hint="eastAsia"/>
        </w:rPr>
        <w:t>25</w:t>
      </w:r>
      <w:r w:rsidRPr="00664F55">
        <w:rPr>
          <w:rFonts w:hint="eastAsia"/>
        </w:rPr>
        <w:t>个，当然不同的浏览器可能有差异，</w:t>
      </w:r>
      <w:r w:rsidRPr="00664F55">
        <w:rPr>
          <w:rFonts w:hint="eastAsia"/>
        </w:rPr>
        <w:t>ECMAScript</w:t>
      </w:r>
      <w:r w:rsidRPr="00664F55">
        <w:rPr>
          <w:rFonts w:hint="eastAsia"/>
        </w:rPr>
        <w:t>标准对这一点并没有规范。</w:t>
      </w:r>
    </w:p>
    <w:p w:rsidR="00664F55" w:rsidRPr="00664F55" w:rsidRDefault="00664F55" w:rsidP="00664F55">
      <w:r w:rsidRPr="00664F55">
        <w:rPr>
          <w:rFonts w:hint="eastAsia"/>
        </w:rPr>
        <w:t>如果你不确定函数调用时传入了多少个参数，可以使用函数的</w:t>
      </w:r>
      <w:r w:rsidRPr="00664F55">
        <w:rPr>
          <w:rFonts w:hint="eastAsia"/>
          <w:b/>
          <w:color w:val="FF0000"/>
        </w:rPr>
        <w:t>arguments</w:t>
      </w:r>
      <w:r w:rsidRPr="00664F55">
        <w:rPr>
          <w:rFonts w:hint="eastAsia"/>
        </w:rPr>
        <w:t>对象。</w:t>
      </w:r>
    </w:p>
    <w:p w:rsidR="00664F55" w:rsidRDefault="00664F55" w:rsidP="00664F55">
      <w:r w:rsidRPr="00664F55">
        <w:rPr>
          <w:rFonts w:hint="eastAsia"/>
        </w:rPr>
        <w:t xml:space="preserve">arguments </w:t>
      </w:r>
      <w:r w:rsidRPr="00664F55">
        <w:rPr>
          <w:rFonts w:hint="eastAsia"/>
        </w:rPr>
        <w:t>有点</w:t>
      </w:r>
      <w:r w:rsidRPr="00664F55">
        <w:rPr>
          <w:rFonts w:hint="eastAsia"/>
          <w:b/>
          <w:color w:val="FF0000"/>
        </w:rPr>
        <w:t>像</w:t>
      </w:r>
      <w:r w:rsidRPr="00664F55">
        <w:rPr>
          <w:rFonts w:hint="eastAsia"/>
        </w:rPr>
        <w:t>数组，</w:t>
      </w:r>
      <w:r w:rsidRPr="00664F55">
        <w:rPr>
          <w:rFonts w:hint="eastAsia"/>
        </w:rPr>
        <w:t xml:space="preserve">arguments.length </w:t>
      </w:r>
      <w:r w:rsidRPr="00664F55">
        <w:rPr>
          <w:rFonts w:hint="eastAsia"/>
        </w:rPr>
        <w:t>为传入的参数个数，</w:t>
      </w:r>
      <w:r w:rsidRPr="00664F55">
        <w:rPr>
          <w:rFonts w:hint="eastAsia"/>
        </w:rPr>
        <w:t xml:space="preserve">arguments[0] </w:t>
      </w:r>
      <w:r w:rsidRPr="00664F55">
        <w:rPr>
          <w:rFonts w:hint="eastAsia"/>
        </w:rPr>
        <w:t>是第一个参数，</w:t>
      </w:r>
      <w:r w:rsidRPr="00664F55">
        <w:rPr>
          <w:rFonts w:hint="eastAsia"/>
        </w:rPr>
        <w:t>arguments[1]</w:t>
      </w:r>
      <w:r w:rsidRPr="00664F55">
        <w:rPr>
          <w:rFonts w:hint="eastAsia"/>
        </w:rPr>
        <w:t>是第二个参数，类推</w:t>
      </w:r>
      <w:r w:rsidRPr="00664F55">
        <w:rPr>
          <w:rFonts w:hint="eastAsia"/>
        </w:rPr>
        <w:t>...</w:t>
      </w:r>
    </w:p>
    <w:p w:rsidR="000659F7" w:rsidRDefault="000659F7" w:rsidP="00664F55"/>
    <w:p w:rsidR="000659F7" w:rsidRDefault="000659F7" w:rsidP="00664F55">
      <w:pPr>
        <w:rPr>
          <w:rFonts w:hint="eastAsia"/>
        </w:rPr>
      </w:pPr>
      <w:r>
        <w:rPr>
          <w:rFonts w:hint="eastAsia"/>
        </w:rPr>
        <w:t>函数传参有两种类型，一种叫形参，一种叫实参</w:t>
      </w:r>
      <w:bookmarkStart w:id="0" w:name="_GoBack"/>
      <w:bookmarkEnd w:id="0"/>
    </w:p>
    <w:p w:rsidR="00A0395A" w:rsidRDefault="00A0395A" w:rsidP="00664F55">
      <w:pPr>
        <w:rPr>
          <w:rFonts w:hint="eastAsia"/>
        </w:rPr>
      </w:pPr>
    </w:p>
    <w:p w:rsidR="00A0395A" w:rsidRDefault="00A0395A" w:rsidP="00664F55">
      <w:pPr>
        <w:rPr>
          <w:rFonts w:hint="eastAsia"/>
        </w:rPr>
      </w:pPr>
    </w:p>
    <w:p w:rsidR="00A0395A" w:rsidRDefault="00A0395A" w:rsidP="00664F55">
      <w:pPr>
        <w:rPr>
          <w:rFonts w:hint="eastAsia"/>
        </w:rPr>
      </w:pPr>
    </w:p>
    <w:p w:rsidR="00A0395A" w:rsidRDefault="00A0395A" w:rsidP="00664F55">
      <w:pPr>
        <w:rPr>
          <w:rFonts w:hint="eastAsia"/>
        </w:rPr>
      </w:pPr>
    </w:p>
    <w:p w:rsidR="00A0395A" w:rsidRDefault="00A0395A" w:rsidP="00664F55">
      <w:pPr>
        <w:rPr>
          <w:rFonts w:hint="eastAsia"/>
        </w:rPr>
      </w:pPr>
    </w:p>
    <w:p w:rsidR="00A0395A" w:rsidRDefault="00A0395A" w:rsidP="00664F55">
      <w:pPr>
        <w:rPr>
          <w:rFonts w:hint="eastAsia"/>
        </w:rPr>
      </w:pPr>
    </w:p>
    <w:p w:rsidR="00A0395A" w:rsidRDefault="00A0395A" w:rsidP="00664F55">
      <w:pPr>
        <w:rPr>
          <w:rFonts w:hint="eastAsia"/>
        </w:rPr>
      </w:pPr>
    </w:p>
    <w:p w:rsidR="00A0395A" w:rsidRDefault="00A0395A" w:rsidP="00664F55">
      <w:pPr>
        <w:rPr>
          <w:rFonts w:hint="eastAsia"/>
        </w:rPr>
      </w:pPr>
    </w:p>
    <w:p w:rsidR="00A0395A" w:rsidRDefault="00A0395A" w:rsidP="00664F55">
      <w:pPr>
        <w:rPr>
          <w:rFonts w:hint="eastAsia"/>
        </w:rPr>
      </w:pPr>
    </w:p>
    <w:p w:rsidR="00A0395A" w:rsidRDefault="00A0395A" w:rsidP="00664F55">
      <w:r>
        <w:rPr>
          <w:rFonts w:hint="eastAsia"/>
          <w:noProof/>
        </w:rPr>
        <w:drawing>
          <wp:inline distT="0" distB="0" distL="0" distR="0">
            <wp:extent cx="5267325" cy="4926965"/>
            <wp:effectExtent l="19050" t="0" r="9525" b="0"/>
            <wp:docPr id="2" name="图片 1" descr="C:\Users\my\Desktop\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Desktop\function.jpg"/>
                    <pic:cNvPicPr>
                      <a:picLocks noChangeAspect="1" noChangeArrowheads="1"/>
                    </pic:cNvPicPr>
                  </pic:nvPicPr>
                  <pic:blipFill>
                    <a:blip r:embed="rId7" cstate="print"/>
                    <a:srcRect/>
                    <a:stretch>
                      <a:fillRect/>
                    </a:stretch>
                  </pic:blipFill>
                  <pic:spPr bwMode="auto">
                    <a:xfrm>
                      <a:off x="0" y="0"/>
                      <a:ext cx="5267325" cy="4926965"/>
                    </a:xfrm>
                    <a:prstGeom prst="rect">
                      <a:avLst/>
                    </a:prstGeom>
                    <a:noFill/>
                    <a:ln w="9525">
                      <a:noFill/>
                      <a:miter lim="800000"/>
                      <a:headEnd/>
                      <a:tailEnd/>
                    </a:ln>
                  </pic:spPr>
                </pic:pic>
              </a:graphicData>
            </a:graphic>
          </wp:inline>
        </w:drawing>
      </w:r>
    </w:p>
    <w:p w:rsidR="000659F7" w:rsidRPr="00664F55" w:rsidRDefault="000659F7" w:rsidP="00664F55"/>
    <w:p w:rsidR="00664F55" w:rsidRPr="00664F55" w:rsidRDefault="00664F55" w:rsidP="00664F55">
      <w:r w:rsidRPr="00E20484">
        <w:rPr>
          <w:rFonts w:hint="eastAsia"/>
          <w:shd w:val="pct15" w:color="auto" w:fill="FFFFFF"/>
        </w:rPr>
        <w:t>函数对象的</w:t>
      </w:r>
      <w:r w:rsidRPr="00E20484">
        <w:rPr>
          <w:rFonts w:hint="eastAsia"/>
          <w:shd w:val="pct15" w:color="auto" w:fill="FFFFFF"/>
        </w:rPr>
        <w:t>length</w:t>
      </w:r>
      <w:r w:rsidRPr="00E20484">
        <w:rPr>
          <w:rFonts w:hint="eastAsia"/>
          <w:shd w:val="pct15" w:color="auto" w:fill="FFFFFF"/>
        </w:rPr>
        <w:t>属性：这个属性很少用到，甚至很少人知道，函数的</w:t>
      </w:r>
      <w:r w:rsidRPr="00E20484">
        <w:rPr>
          <w:rFonts w:hint="eastAsia"/>
          <w:shd w:val="pct15" w:color="auto" w:fill="FFFFFF"/>
        </w:rPr>
        <w:t>length</w:t>
      </w:r>
      <w:r w:rsidRPr="00E20484">
        <w:rPr>
          <w:rFonts w:hint="eastAsia"/>
          <w:shd w:val="pct15" w:color="auto" w:fill="FFFFFF"/>
        </w:rPr>
        <w:t>属性就是该函数定义时的形式参数个数。</w:t>
      </w:r>
    </w:p>
    <w:p w:rsidR="00664F55" w:rsidRDefault="00664F55" w:rsidP="00A57495">
      <w:pPr>
        <w:rPr>
          <w:b/>
        </w:rPr>
      </w:pPr>
    </w:p>
    <w:p w:rsidR="00E20484" w:rsidRPr="00E20484" w:rsidRDefault="00AC1DD9" w:rsidP="00E20484">
      <w:pPr>
        <w:rPr>
          <w:b/>
        </w:rPr>
      </w:pPr>
      <w:r>
        <w:rPr>
          <w:rFonts w:hint="eastAsia"/>
          <w:b/>
          <w:color w:val="FF0000"/>
        </w:rPr>
        <w:t>重点：</w:t>
      </w:r>
      <w:r w:rsidR="00E20484" w:rsidRPr="00E20484">
        <w:rPr>
          <w:rFonts w:hint="eastAsia"/>
          <w:b/>
        </w:rPr>
        <w:t>arguments</w:t>
      </w:r>
      <w:r w:rsidR="00E20484" w:rsidRPr="00E20484">
        <w:rPr>
          <w:rFonts w:hint="eastAsia"/>
          <w:b/>
        </w:rPr>
        <w:t>对象还有其他属性，比如常用的</w:t>
      </w:r>
      <w:r w:rsidR="00E20484" w:rsidRPr="00450CBE">
        <w:rPr>
          <w:rFonts w:hint="eastAsia"/>
          <w:b/>
          <w:color w:val="FF0000"/>
        </w:rPr>
        <w:t>arguments.callee</w:t>
      </w:r>
      <w:r w:rsidR="00E20484" w:rsidRPr="00E20484">
        <w:rPr>
          <w:rFonts w:hint="eastAsia"/>
          <w:b/>
        </w:rPr>
        <w:t xml:space="preserve"> </w:t>
      </w:r>
      <w:r w:rsidR="00E20484" w:rsidRPr="00E20484">
        <w:rPr>
          <w:rFonts w:hint="eastAsia"/>
          <w:b/>
        </w:rPr>
        <w:t>，指向该函数自身。</w:t>
      </w:r>
    </w:p>
    <w:sectPr w:rsidR="00E20484" w:rsidRPr="00E20484" w:rsidSect="002665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D47" w:rsidRDefault="00D14D47" w:rsidP="005D1F18">
      <w:r>
        <w:separator/>
      </w:r>
    </w:p>
  </w:endnote>
  <w:endnote w:type="continuationSeparator" w:id="0">
    <w:p w:rsidR="00D14D47" w:rsidRDefault="00D14D47" w:rsidP="005D1F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D47" w:rsidRDefault="00D14D47" w:rsidP="005D1F18">
      <w:r>
        <w:separator/>
      </w:r>
    </w:p>
  </w:footnote>
  <w:footnote w:type="continuationSeparator" w:id="0">
    <w:p w:rsidR="00D14D47" w:rsidRDefault="00D14D47" w:rsidP="005D1F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25B3"/>
    <w:rsid w:val="000659F7"/>
    <w:rsid w:val="0026656C"/>
    <w:rsid w:val="00336356"/>
    <w:rsid w:val="00450CBE"/>
    <w:rsid w:val="004825B3"/>
    <w:rsid w:val="00543FA0"/>
    <w:rsid w:val="005D1F18"/>
    <w:rsid w:val="005D7214"/>
    <w:rsid w:val="00664F55"/>
    <w:rsid w:val="006B2FE6"/>
    <w:rsid w:val="009F5ED6"/>
    <w:rsid w:val="00A0395A"/>
    <w:rsid w:val="00A57495"/>
    <w:rsid w:val="00AC1DD9"/>
    <w:rsid w:val="00D14D47"/>
    <w:rsid w:val="00E20484"/>
    <w:rsid w:val="00EB1219"/>
    <w:rsid w:val="00FB1F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56C"/>
    <w:pPr>
      <w:widowControl w:val="0"/>
      <w:jc w:val="both"/>
    </w:pPr>
  </w:style>
  <w:style w:type="paragraph" w:styleId="2">
    <w:name w:val="heading 2"/>
    <w:basedOn w:val="a"/>
    <w:next w:val="a"/>
    <w:link w:val="2Char"/>
    <w:uiPriority w:val="9"/>
    <w:unhideWhenUsed/>
    <w:qFormat/>
    <w:rsid w:val="005D1F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1F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1F18"/>
    <w:rPr>
      <w:sz w:val="18"/>
      <w:szCs w:val="18"/>
    </w:rPr>
  </w:style>
  <w:style w:type="paragraph" w:styleId="a4">
    <w:name w:val="footer"/>
    <w:basedOn w:val="a"/>
    <w:link w:val="Char0"/>
    <w:uiPriority w:val="99"/>
    <w:unhideWhenUsed/>
    <w:rsid w:val="005D1F18"/>
    <w:pPr>
      <w:tabs>
        <w:tab w:val="center" w:pos="4153"/>
        <w:tab w:val="right" w:pos="8306"/>
      </w:tabs>
      <w:snapToGrid w:val="0"/>
      <w:jc w:val="left"/>
    </w:pPr>
    <w:rPr>
      <w:sz w:val="18"/>
      <w:szCs w:val="18"/>
    </w:rPr>
  </w:style>
  <w:style w:type="character" w:customStyle="1" w:styleId="Char0">
    <w:name w:val="页脚 Char"/>
    <w:basedOn w:val="a0"/>
    <w:link w:val="a4"/>
    <w:uiPriority w:val="99"/>
    <w:rsid w:val="005D1F18"/>
    <w:rPr>
      <w:sz w:val="18"/>
      <w:szCs w:val="18"/>
    </w:rPr>
  </w:style>
  <w:style w:type="character" w:customStyle="1" w:styleId="2Char">
    <w:name w:val="标题 2 Char"/>
    <w:basedOn w:val="a0"/>
    <w:link w:val="2"/>
    <w:uiPriority w:val="9"/>
    <w:rsid w:val="005D1F18"/>
    <w:rPr>
      <w:rFonts w:asciiTheme="majorHAnsi" w:eastAsiaTheme="majorEastAsia" w:hAnsiTheme="majorHAnsi" w:cstheme="majorBidi"/>
      <w:b/>
      <w:bCs/>
      <w:sz w:val="32"/>
      <w:szCs w:val="32"/>
    </w:rPr>
  </w:style>
  <w:style w:type="character" w:styleId="a5">
    <w:name w:val="Strong"/>
    <w:basedOn w:val="a0"/>
    <w:uiPriority w:val="22"/>
    <w:qFormat/>
    <w:rsid w:val="00FB1F2E"/>
    <w:rPr>
      <w:b/>
      <w:bCs/>
      <w:color w:val="000000"/>
    </w:rPr>
  </w:style>
  <w:style w:type="paragraph" w:styleId="a6">
    <w:name w:val="Balloon Text"/>
    <w:basedOn w:val="a"/>
    <w:link w:val="Char1"/>
    <w:uiPriority w:val="99"/>
    <w:semiHidden/>
    <w:unhideWhenUsed/>
    <w:rsid w:val="00EB1219"/>
    <w:rPr>
      <w:sz w:val="18"/>
      <w:szCs w:val="18"/>
    </w:rPr>
  </w:style>
  <w:style w:type="character" w:customStyle="1" w:styleId="Char1">
    <w:name w:val="批注框文本 Char"/>
    <w:basedOn w:val="a0"/>
    <w:link w:val="a6"/>
    <w:uiPriority w:val="99"/>
    <w:semiHidden/>
    <w:rsid w:val="00EB12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D1F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1F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1F18"/>
    <w:rPr>
      <w:sz w:val="18"/>
      <w:szCs w:val="18"/>
    </w:rPr>
  </w:style>
  <w:style w:type="paragraph" w:styleId="a4">
    <w:name w:val="footer"/>
    <w:basedOn w:val="a"/>
    <w:link w:val="Char0"/>
    <w:uiPriority w:val="99"/>
    <w:unhideWhenUsed/>
    <w:rsid w:val="005D1F18"/>
    <w:pPr>
      <w:tabs>
        <w:tab w:val="center" w:pos="4153"/>
        <w:tab w:val="right" w:pos="8306"/>
      </w:tabs>
      <w:snapToGrid w:val="0"/>
      <w:jc w:val="left"/>
    </w:pPr>
    <w:rPr>
      <w:sz w:val="18"/>
      <w:szCs w:val="18"/>
    </w:rPr>
  </w:style>
  <w:style w:type="character" w:customStyle="1" w:styleId="Char0">
    <w:name w:val="页脚 Char"/>
    <w:basedOn w:val="a0"/>
    <w:link w:val="a4"/>
    <w:uiPriority w:val="99"/>
    <w:rsid w:val="005D1F18"/>
    <w:rPr>
      <w:sz w:val="18"/>
      <w:szCs w:val="18"/>
    </w:rPr>
  </w:style>
  <w:style w:type="character" w:customStyle="1" w:styleId="2Char">
    <w:name w:val="标题 2 Char"/>
    <w:basedOn w:val="a0"/>
    <w:link w:val="2"/>
    <w:uiPriority w:val="9"/>
    <w:rsid w:val="005D1F18"/>
    <w:rPr>
      <w:rFonts w:asciiTheme="majorHAnsi" w:eastAsiaTheme="majorEastAsia" w:hAnsiTheme="majorHAnsi" w:cstheme="majorBidi"/>
      <w:b/>
      <w:bCs/>
      <w:sz w:val="32"/>
      <w:szCs w:val="32"/>
    </w:rPr>
  </w:style>
  <w:style w:type="character" w:styleId="a5">
    <w:name w:val="Strong"/>
    <w:basedOn w:val="a0"/>
    <w:uiPriority w:val="22"/>
    <w:qFormat/>
    <w:rsid w:val="00FB1F2E"/>
    <w:rPr>
      <w:b/>
      <w:bCs/>
      <w:color w:val="000000"/>
    </w:rPr>
  </w:style>
  <w:style w:type="paragraph" w:styleId="a6">
    <w:name w:val="Balloon Text"/>
    <w:basedOn w:val="a"/>
    <w:link w:val="Char1"/>
    <w:uiPriority w:val="99"/>
    <w:semiHidden/>
    <w:unhideWhenUsed/>
    <w:rsid w:val="00EB1219"/>
    <w:rPr>
      <w:sz w:val="18"/>
      <w:szCs w:val="18"/>
    </w:rPr>
  </w:style>
  <w:style w:type="character" w:customStyle="1" w:styleId="Char1">
    <w:name w:val="批注框文本 Char"/>
    <w:basedOn w:val="a0"/>
    <w:link w:val="a6"/>
    <w:uiPriority w:val="99"/>
    <w:semiHidden/>
    <w:rsid w:val="00EB1219"/>
    <w:rPr>
      <w:sz w:val="18"/>
      <w:szCs w:val="18"/>
    </w:rPr>
  </w:style>
</w:styles>
</file>

<file path=word/webSettings.xml><?xml version="1.0" encoding="utf-8"?>
<w:webSettings xmlns:r="http://schemas.openxmlformats.org/officeDocument/2006/relationships" xmlns:w="http://schemas.openxmlformats.org/wordprocessingml/2006/main">
  <w:divs>
    <w:div w:id="487596270">
      <w:bodyDiv w:val="1"/>
      <w:marLeft w:val="0"/>
      <w:marRight w:val="0"/>
      <w:marTop w:val="0"/>
      <w:marBottom w:val="0"/>
      <w:divBdr>
        <w:top w:val="none" w:sz="0" w:space="0" w:color="auto"/>
        <w:left w:val="none" w:sz="0" w:space="0" w:color="auto"/>
        <w:bottom w:val="none" w:sz="0" w:space="0" w:color="auto"/>
        <w:right w:val="none" w:sz="0" w:space="0" w:color="auto"/>
      </w:divBdr>
      <w:divsChild>
        <w:div w:id="1557660603">
          <w:marLeft w:val="0"/>
          <w:marRight w:val="0"/>
          <w:marTop w:val="0"/>
          <w:marBottom w:val="0"/>
          <w:divBdr>
            <w:top w:val="none" w:sz="0" w:space="0" w:color="auto"/>
            <w:left w:val="none" w:sz="0" w:space="0" w:color="auto"/>
            <w:bottom w:val="none" w:sz="0" w:space="0" w:color="auto"/>
            <w:right w:val="none" w:sz="0" w:space="0" w:color="auto"/>
          </w:divBdr>
          <w:divsChild>
            <w:div w:id="645160839">
              <w:marLeft w:val="0"/>
              <w:marRight w:val="0"/>
              <w:marTop w:val="0"/>
              <w:marBottom w:val="0"/>
              <w:divBdr>
                <w:top w:val="none" w:sz="0" w:space="0" w:color="auto"/>
                <w:left w:val="none" w:sz="0" w:space="0" w:color="auto"/>
                <w:bottom w:val="none" w:sz="0" w:space="0" w:color="auto"/>
                <w:right w:val="none" w:sz="0" w:space="0" w:color="auto"/>
              </w:divBdr>
              <w:divsChild>
                <w:div w:id="1777020422">
                  <w:marLeft w:val="0"/>
                  <w:marRight w:val="0"/>
                  <w:marTop w:val="0"/>
                  <w:marBottom w:val="0"/>
                  <w:divBdr>
                    <w:top w:val="none" w:sz="0" w:space="0" w:color="auto"/>
                    <w:left w:val="none" w:sz="0" w:space="0" w:color="auto"/>
                    <w:bottom w:val="none" w:sz="0" w:space="0" w:color="auto"/>
                    <w:right w:val="none" w:sz="0" w:space="0" w:color="auto"/>
                  </w:divBdr>
                  <w:divsChild>
                    <w:div w:id="690105353">
                      <w:marLeft w:val="0"/>
                      <w:marRight w:val="0"/>
                      <w:marTop w:val="0"/>
                      <w:marBottom w:val="0"/>
                      <w:divBdr>
                        <w:top w:val="none" w:sz="0" w:space="0" w:color="auto"/>
                        <w:left w:val="none" w:sz="0" w:space="0" w:color="auto"/>
                        <w:bottom w:val="none" w:sz="0" w:space="0" w:color="auto"/>
                        <w:right w:val="none" w:sz="0" w:space="0" w:color="auto"/>
                      </w:divBdr>
                      <w:divsChild>
                        <w:div w:id="599871835">
                          <w:marLeft w:val="0"/>
                          <w:marRight w:val="0"/>
                          <w:marTop w:val="0"/>
                          <w:marBottom w:val="0"/>
                          <w:divBdr>
                            <w:top w:val="single" w:sz="6" w:space="0" w:color="BCD5E5"/>
                            <w:left w:val="single" w:sz="6" w:space="0" w:color="BCD5E5"/>
                            <w:bottom w:val="single" w:sz="6" w:space="0" w:color="BCD5E5"/>
                            <w:right w:val="single" w:sz="6" w:space="0" w:color="BCD5E5"/>
                          </w:divBdr>
                          <w:divsChild>
                            <w:div w:id="50227743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156669">
      <w:bodyDiv w:val="1"/>
      <w:marLeft w:val="0"/>
      <w:marRight w:val="0"/>
      <w:marTop w:val="0"/>
      <w:marBottom w:val="0"/>
      <w:divBdr>
        <w:top w:val="none" w:sz="0" w:space="0" w:color="auto"/>
        <w:left w:val="none" w:sz="0" w:space="0" w:color="auto"/>
        <w:bottom w:val="none" w:sz="0" w:space="0" w:color="auto"/>
        <w:right w:val="none" w:sz="0" w:space="0" w:color="auto"/>
      </w:divBdr>
      <w:divsChild>
        <w:div w:id="714046010">
          <w:marLeft w:val="0"/>
          <w:marRight w:val="0"/>
          <w:marTop w:val="0"/>
          <w:marBottom w:val="0"/>
          <w:divBdr>
            <w:top w:val="none" w:sz="0" w:space="0" w:color="auto"/>
            <w:left w:val="none" w:sz="0" w:space="0" w:color="auto"/>
            <w:bottom w:val="none" w:sz="0" w:space="0" w:color="auto"/>
            <w:right w:val="none" w:sz="0" w:space="0" w:color="auto"/>
          </w:divBdr>
          <w:divsChild>
            <w:div w:id="1398866338">
              <w:marLeft w:val="0"/>
              <w:marRight w:val="0"/>
              <w:marTop w:val="0"/>
              <w:marBottom w:val="0"/>
              <w:divBdr>
                <w:top w:val="none" w:sz="0" w:space="0" w:color="auto"/>
                <w:left w:val="none" w:sz="0" w:space="0" w:color="auto"/>
                <w:bottom w:val="none" w:sz="0" w:space="0" w:color="auto"/>
                <w:right w:val="none" w:sz="0" w:space="0" w:color="auto"/>
              </w:divBdr>
              <w:divsChild>
                <w:div w:id="871920196">
                  <w:marLeft w:val="0"/>
                  <w:marRight w:val="0"/>
                  <w:marTop w:val="0"/>
                  <w:marBottom w:val="0"/>
                  <w:divBdr>
                    <w:top w:val="none" w:sz="0" w:space="0" w:color="auto"/>
                    <w:left w:val="none" w:sz="0" w:space="0" w:color="auto"/>
                    <w:bottom w:val="none" w:sz="0" w:space="0" w:color="auto"/>
                    <w:right w:val="none" w:sz="0" w:space="0" w:color="auto"/>
                  </w:divBdr>
                  <w:divsChild>
                    <w:div w:id="395664662">
                      <w:marLeft w:val="0"/>
                      <w:marRight w:val="0"/>
                      <w:marTop w:val="0"/>
                      <w:marBottom w:val="0"/>
                      <w:divBdr>
                        <w:top w:val="none" w:sz="0" w:space="0" w:color="auto"/>
                        <w:left w:val="none" w:sz="0" w:space="0" w:color="auto"/>
                        <w:bottom w:val="none" w:sz="0" w:space="0" w:color="auto"/>
                        <w:right w:val="none" w:sz="0" w:space="0" w:color="auto"/>
                      </w:divBdr>
                      <w:divsChild>
                        <w:div w:id="721901948">
                          <w:marLeft w:val="0"/>
                          <w:marRight w:val="0"/>
                          <w:marTop w:val="0"/>
                          <w:marBottom w:val="0"/>
                          <w:divBdr>
                            <w:top w:val="single" w:sz="6" w:space="0" w:color="BCD5E5"/>
                            <w:left w:val="single" w:sz="6" w:space="0" w:color="BCD5E5"/>
                            <w:bottom w:val="single" w:sz="6" w:space="0" w:color="BCD5E5"/>
                            <w:right w:val="single" w:sz="6" w:space="0" w:color="BCD5E5"/>
                          </w:divBdr>
                          <w:divsChild>
                            <w:div w:id="203838233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78</Words>
  <Characters>451</Characters>
  <Application>Microsoft Office Word</Application>
  <DocSecurity>0</DocSecurity>
  <Lines>3</Lines>
  <Paragraphs>1</Paragraphs>
  <ScaleCrop>false</ScaleCrop>
  <Company>XiTongTianDi.Com</Company>
  <LinksUpToDate>false</LinksUpToDate>
  <CharactersWithSpaces>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dreamsummit</cp:lastModifiedBy>
  <cp:revision>12</cp:revision>
  <dcterms:created xsi:type="dcterms:W3CDTF">2016-04-12T15:21:00Z</dcterms:created>
  <dcterms:modified xsi:type="dcterms:W3CDTF">2016-04-25T12:22:00Z</dcterms:modified>
</cp:coreProperties>
</file>