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CC8" w:rsidRDefault="00661CC8" w:rsidP="00661CC8">
      <w:pPr>
        <w:spacing w:line="360" w:lineRule="auto"/>
        <w:jc w:val="center"/>
        <w:rPr>
          <w:rFonts w:ascii="宋体" w:eastAsia="宋体" w:hAnsi="宋体" w:cs="Times New Roman"/>
          <w:sz w:val="24"/>
        </w:rPr>
      </w:pPr>
    </w:p>
    <w:p w:rsidR="00661CC8" w:rsidRDefault="00661CC8" w:rsidP="00661CC8">
      <w:pPr>
        <w:spacing w:line="360" w:lineRule="auto"/>
        <w:jc w:val="center"/>
        <w:rPr>
          <w:rFonts w:ascii="宋体" w:eastAsia="宋体" w:hAnsi="宋体" w:cs="Times New Roman"/>
          <w:sz w:val="24"/>
        </w:rPr>
      </w:pPr>
    </w:p>
    <w:p w:rsidR="00661CC8" w:rsidRDefault="00661CC8" w:rsidP="00661CC8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</w:p>
    <w:p w:rsidR="007A4E7E" w:rsidRDefault="007A4E7E" w:rsidP="00661CC8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</w:p>
    <w:p w:rsidR="007A4E7E" w:rsidRDefault="007A4E7E" w:rsidP="00661CC8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</w:p>
    <w:p w:rsidR="00661CC8" w:rsidRDefault="00C23024" w:rsidP="00661CC8">
      <w:pPr>
        <w:spacing w:line="360" w:lineRule="auto"/>
        <w:jc w:val="center"/>
        <w:rPr>
          <w:rFonts w:ascii="Calibri" w:eastAsia="宋体" w:hAnsi="Calibri" w:cs="Times New Roman"/>
          <w:b/>
          <w:sz w:val="48"/>
        </w:rPr>
      </w:pPr>
      <w:r>
        <w:rPr>
          <w:rFonts w:ascii="黑体" w:eastAsia="黑体" w:hAnsi="宋体" w:hint="eastAsia"/>
          <w:b/>
          <w:bCs/>
          <w:sz w:val="44"/>
          <w:szCs w:val="44"/>
        </w:rPr>
        <w:t>基于角色的请假管理系统</w:t>
      </w:r>
    </w:p>
    <w:p w:rsidR="00661CC8" w:rsidRPr="009063D3" w:rsidRDefault="00661CC8" w:rsidP="00661CC8">
      <w:pPr>
        <w:rPr>
          <w:rFonts w:ascii="Calibri" w:eastAsia="宋体" w:hAnsi="Calibri" w:cs="Times New Roman"/>
        </w:rPr>
      </w:pPr>
    </w:p>
    <w:p w:rsidR="00661CC8" w:rsidRDefault="00783C29" w:rsidP="00661CC8">
      <w:pPr>
        <w:spacing w:line="360" w:lineRule="auto"/>
        <w:jc w:val="center"/>
        <w:outlineLvl w:val="0"/>
        <w:rPr>
          <w:rFonts w:ascii="Calibri" w:eastAsia="华文中宋" w:hAnsi="Calibri" w:cs="Times New Roman"/>
          <w:sz w:val="24"/>
        </w:rPr>
      </w:pPr>
      <w:bookmarkStart w:id="0" w:name="_Toc332700540"/>
      <w:r>
        <w:rPr>
          <w:rFonts w:ascii="Calibri" w:eastAsia="宋体" w:hAnsi="Calibri" w:cs="Times New Roman" w:hint="eastAsia"/>
          <w:b/>
          <w:sz w:val="48"/>
        </w:rPr>
        <w:t>概要设计说明书</w:t>
      </w:r>
      <w:bookmarkEnd w:id="0"/>
    </w:p>
    <w:p w:rsidR="00661CC8" w:rsidRDefault="00661CC8" w:rsidP="00661CC8">
      <w:pPr>
        <w:spacing w:line="360" w:lineRule="auto"/>
        <w:jc w:val="center"/>
        <w:outlineLvl w:val="0"/>
        <w:rPr>
          <w:rFonts w:ascii="Calibri" w:eastAsia="华文中宋" w:hAnsi="Calibri" w:cs="Times New Roman"/>
          <w:sz w:val="24"/>
        </w:rPr>
      </w:pPr>
    </w:p>
    <w:p w:rsidR="00336CAE" w:rsidRDefault="00336CAE" w:rsidP="00336CAE">
      <w:pPr>
        <w:spacing w:line="360" w:lineRule="auto"/>
        <w:jc w:val="center"/>
        <w:outlineLvl w:val="0"/>
        <w:rPr>
          <w:rFonts w:ascii="Calibri" w:eastAsia="华文中宋" w:hAnsi="Calibri" w:cs="Times New Roman" w:hint="eastAsia"/>
          <w:sz w:val="24"/>
        </w:rPr>
      </w:pPr>
      <w:r>
        <w:rPr>
          <w:rFonts w:ascii="Calibri" w:eastAsia="华文中宋" w:hAnsi="Calibri" w:cs="Times New Roman" w:hint="eastAsia"/>
          <w:sz w:val="24"/>
        </w:rPr>
        <w:t>组长：代子衡</w:t>
      </w:r>
    </w:p>
    <w:p w:rsidR="00661CC8" w:rsidRDefault="00336CAE" w:rsidP="00661CC8">
      <w:pPr>
        <w:spacing w:line="360" w:lineRule="auto"/>
        <w:jc w:val="center"/>
        <w:outlineLvl w:val="0"/>
        <w:rPr>
          <w:rFonts w:ascii="Calibri" w:eastAsia="华文中宋" w:hAnsi="Calibri" w:cs="Times New Roman"/>
          <w:sz w:val="24"/>
        </w:rPr>
      </w:pPr>
      <w:r>
        <w:rPr>
          <w:rFonts w:ascii="Calibri" w:eastAsia="华文中宋" w:hAnsi="Calibri" w:cs="Times New Roman" w:hint="eastAsia"/>
          <w:sz w:val="24"/>
        </w:rPr>
        <w:t>组员：</w:t>
      </w:r>
      <w:proofErr w:type="gramStart"/>
      <w:r>
        <w:rPr>
          <w:rFonts w:ascii="Calibri" w:eastAsia="华文中宋" w:hAnsi="Calibri" w:cs="Times New Roman" w:hint="eastAsia"/>
          <w:sz w:val="24"/>
        </w:rPr>
        <w:t>甘俊忠</w:t>
      </w:r>
      <w:proofErr w:type="gramEnd"/>
    </w:p>
    <w:p w:rsidR="00661CC8" w:rsidRDefault="00336CAE" w:rsidP="00661CC8">
      <w:pPr>
        <w:spacing w:line="360" w:lineRule="auto"/>
        <w:jc w:val="center"/>
        <w:outlineLvl w:val="0"/>
        <w:rPr>
          <w:rFonts w:ascii="Calibri" w:eastAsia="华文中宋" w:hAnsi="Calibri" w:cs="Times New Roman"/>
          <w:sz w:val="24"/>
        </w:rPr>
      </w:pPr>
      <w:r>
        <w:rPr>
          <w:rFonts w:ascii="Calibri" w:eastAsia="华文中宋" w:hAnsi="Calibri" w:cs="Times New Roman" w:hint="eastAsia"/>
          <w:sz w:val="24"/>
        </w:rPr>
        <w:t>组员：</w:t>
      </w:r>
      <w:proofErr w:type="gramStart"/>
      <w:r>
        <w:rPr>
          <w:rFonts w:ascii="Calibri" w:eastAsia="华文中宋" w:hAnsi="Calibri" w:cs="Times New Roman" w:hint="eastAsia"/>
          <w:sz w:val="24"/>
        </w:rPr>
        <w:t>黄聪</w:t>
      </w:r>
      <w:r w:rsidR="006F553A">
        <w:rPr>
          <w:rFonts w:ascii="Calibri" w:eastAsia="华文中宋" w:hAnsi="Calibri" w:cs="Times New Roman" w:hint="eastAsia"/>
          <w:sz w:val="24"/>
        </w:rPr>
        <w:t>杰</w:t>
      </w:r>
      <w:proofErr w:type="gramEnd"/>
    </w:p>
    <w:p w:rsidR="00661CC8" w:rsidRDefault="00661CC8" w:rsidP="00661CC8">
      <w:pPr>
        <w:jc w:val="center"/>
        <w:rPr>
          <w:rFonts w:ascii="Calibri" w:eastAsia="宋体" w:hAnsi="Calibri" w:cs="Times New Roman"/>
          <w:sz w:val="24"/>
        </w:rPr>
      </w:pPr>
    </w:p>
    <w:p w:rsidR="00661CC8" w:rsidRDefault="00661CC8" w:rsidP="00661CC8">
      <w:pPr>
        <w:spacing w:line="360" w:lineRule="auto"/>
        <w:jc w:val="center"/>
        <w:rPr>
          <w:b/>
          <w:sz w:val="24"/>
        </w:rPr>
      </w:pPr>
    </w:p>
    <w:p w:rsidR="00661CC8" w:rsidRDefault="00661CC8" w:rsidP="00661CC8">
      <w:pPr>
        <w:spacing w:line="360" w:lineRule="auto"/>
        <w:jc w:val="center"/>
        <w:rPr>
          <w:b/>
          <w:sz w:val="24"/>
        </w:rPr>
      </w:pPr>
    </w:p>
    <w:p w:rsidR="00661CC8" w:rsidRDefault="00661CC8" w:rsidP="00661CC8">
      <w:pPr>
        <w:spacing w:line="360" w:lineRule="auto"/>
        <w:jc w:val="center"/>
        <w:rPr>
          <w:b/>
          <w:sz w:val="24"/>
        </w:rPr>
      </w:pPr>
    </w:p>
    <w:p w:rsidR="00661CC8" w:rsidRDefault="00661CC8" w:rsidP="00661CC8">
      <w:pPr>
        <w:spacing w:line="360" w:lineRule="auto"/>
        <w:jc w:val="center"/>
        <w:rPr>
          <w:b/>
          <w:sz w:val="24"/>
        </w:rPr>
      </w:pPr>
    </w:p>
    <w:p w:rsidR="00661CC8" w:rsidRDefault="00661CC8" w:rsidP="00661CC8">
      <w:pPr>
        <w:spacing w:line="360" w:lineRule="auto"/>
        <w:jc w:val="center"/>
        <w:rPr>
          <w:rFonts w:ascii="Calibri" w:eastAsia="宋体" w:hAnsi="Calibri" w:cs="Times New Roman"/>
          <w:b/>
          <w:sz w:val="24"/>
        </w:rPr>
      </w:pPr>
    </w:p>
    <w:p w:rsidR="00661CC8" w:rsidRDefault="00661CC8" w:rsidP="00661CC8">
      <w:pPr>
        <w:spacing w:line="360" w:lineRule="auto"/>
        <w:jc w:val="center"/>
        <w:rPr>
          <w:rFonts w:ascii="宋体" w:eastAsia="宋体" w:hAnsi="华文细黑" w:cs="Times New Roman"/>
          <w:b/>
          <w:spacing w:val="20"/>
          <w:w w:val="133"/>
          <w:sz w:val="32"/>
        </w:rPr>
      </w:pPr>
      <w:r>
        <w:rPr>
          <w:rFonts w:ascii="宋体" w:eastAsia="宋体" w:hAnsi="华文细黑" w:cs="Times New Roman" w:hint="eastAsia"/>
          <w:b/>
          <w:spacing w:val="20"/>
          <w:w w:val="133"/>
          <w:sz w:val="32"/>
        </w:rPr>
        <w:t>中</w:t>
      </w:r>
      <w:proofErr w:type="gramStart"/>
      <w:r>
        <w:rPr>
          <w:rFonts w:ascii="宋体" w:eastAsia="宋体" w:hAnsi="华文细黑" w:cs="Times New Roman" w:hint="eastAsia"/>
          <w:b/>
          <w:spacing w:val="20"/>
          <w:w w:val="133"/>
          <w:sz w:val="32"/>
        </w:rPr>
        <w:t>软国际</w:t>
      </w:r>
      <w:proofErr w:type="gramEnd"/>
      <w:r>
        <w:rPr>
          <w:rFonts w:ascii="宋体" w:eastAsia="宋体" w:hAnsi="华文细黑" w:cs="Times New Roman" w:hint="eastAsia"/>
          <w:b/>
          <w:spacing w:val="20"/>
          <w:w w:val="133"/>
          <w:sz w:val="32"/>
        </w:rPr>
        <w:t>厦门ETC</w:t>
      </w:r>
    </w:p>
    <w:p w:rsidR="00EA3ED8" w:rsidRDefault="00661CC8" w:rsidP="00661CC8">
      <w:pPr>
        <w:widowControl/>
        <w:jc w:val="center"/>
        <w:rPr>
          <w:rFonts w:ascii="Book Antiqua" w:hAnsi="Book Antiqua"/>
          <w:b/>
          <w:sz w:val="32"/>
        </w:rPr>
      </w:pPr>
      <w:r>
        <w:rPr>
          <w:rFonts w:ascii="Book Antiqua" w:eastAsia="宋体" w:hAnsi="Book Antiqua" w:cs="Times New Roman" w:hint="eastAsia"/>
          <w:b/>
          <w:sz w:val="32"/>
        </w:rPr>
        <w:t>201</w:t>
      </w:r>
      <w:r w:rsidR="00C23024">
        <w:rPr>
          <w:rFonts w:ascii="Book Antiqua" w:eastAsia="宋体" w:hAnsi="Book Antiqua" w:cs="Times New Roman" w:hint="eastAsia"/>
          <w:b/>
          <w:sz w:val="32"/>
        </w:rPr>
        <w:t>8</w:t>
      </w:r>
      <w:r>
        <w:rPr>
          <w:rFonts w:ascii="Book Antiqua" w:eastAsia="宋体" w:hAnsi="Book Antiqua" w:cs="Times New Roman" w:hint="eastAsia"/>
          <w:b/>
          <w:sz w:val="32"/>
        </w:rPr>
        <w:t>年</w:t>
      </w:r>
      <w:r w:rsidR="004F6321">
        <w:rPr>
          <w:rFonts w:ascii="Book Antiqua" w:eastAsia="宋体" w:hAnsi="Book Antiqua" w:cs="Times New Roman" w:hint="eastAsia"/>
          <w:b/>
          <w:sz w:val="32"/>
        </w:rPr>
        <w:t>8</w:t>
      </w:r>
      <w:r>
        <w:rPr>
          <w:rFonts w:ascii="Book Antiqua" w:eastAsia="宋体" w:hAnsi="Book Antiqua" w:cs="Times New Roman" w:hint="eastAsia"/>
          <w:b/>
          <w:sz w:val="32"/>
        </w:rPr>
        <w:t>月</w:t>
      </w:r>
    </w:p>
    <w:p w:rsidR="00661CC8" w:rsidRDefault="00661CC8" w:rsidP="00661CC8">
      <w:pPr>
        <w:widowControl/>
        <w:jc w:val="left"/>
        <w:rPr>
          <w:rFonts w:ascii="Book Antiqua" w:hAnsi="Book Antiqua"/>
          <w:b/>
          <w:sz w:val="32"/>
        </w:rPr>
      </w:pPr>
    </w:p>
    <w:p w:rsidR="00661CC8" w:rsidRDefault="00661CC8" w:rsidP="00661CC8">
      <w:pPr>
        <w:widowControl/>
        <w:jc w:val="left"/>
        <w:rPr>
          <w:rFonts w:ascii="Book Antiqua" w:hAnsi="Book Antiqua"/>
          <w:b/>
          <w:sz w:val="32"/>
        </w:rPr>
      </w:pPr>
    </w:p>
    <w:p w:rsidR="007A4E7E" w:rsidRDefault="007A4E7E">
      <w:pPr>
        <w:widowControl/>
        <w:jc w:val="left"/>
        <w:rPr>
          <w:rFonts w:ascii="Book Antiqua" w:hAnsi="Book Antiqua"/>
          <w:b/>
          <w:sz w:val="32"/>
        </w:rPr>
      </w:pPr>
    </w:p>
    <w:p w:rsidR="007A4E7E" w:rsidRDefault="007A4E7E">
      <w:pPr>
        <w:widowControl/>
        <w:jc w:val="left"/>
        <w:rPr>
          <w:rFonts w:ascii="Book Antiqua" w:hAnsi="Book Antiqua"/>
          <w:b/>
          <w:sz w:val="32"/>
        </w:rPr>
      </w:pPr>
    </w:p>
    <w:p w:rsidR="007A4E7E" w:rsidRDefault="007A4E7E">
      <w:pPr>
        <w:widowControl/>
        <w:jc w:val="left"/>
        <w:rPr>
          <w:rFonts w:ascii="Book Antiqua" w:hAnsi="Book Antiqua"/>
          <w:b/>
          <w:sz w:val="32"/>
        </w:rPr>
      </w:pPr>
    </w:p>
    <w:p w:rsidR="007A4E7E" w:rsidRDefault="007A4E7E">
      <w:pPr>
        <w:widowControl/>
        <w:jc w:val="left"/>
        <w:rPr>
          <w:rFonts w:ascii="Book Antiqua" w:hAnsi="Book Antiqua"/>
          <w:b/>
          <w:sz w:val="32"/>
        </w:rPr>
      </w:pPr>
    </w:p>
    <w:p w:rsidR="006F553A" w:rsidRDefault="00EA3ED8" w:rsidP="006F553A">
      <w:pPr>
        <w:pStyle w:val="2"/>
        <w:rPr>
          <w:sz w:val="24"/>
          <w:szCs w:val="24"/>
        </w:rPr>
      </w:pPr>
      <w:r>
        <w:br w:type="page"/>
      </w:r>
      <w:r w:rsidR="00BA547C" w:rsidRPr="00075044">
        <w:rPr>
          <w:sz w:val="24"/>
          <w:szCs w:val="24"/>
        </w:rPr>
        <w:lastRenderedPageBreak/>
        <w:t xml:space="preserve"> </w:t>
      </w:r>
      <w:r w:rsidR="006F553A">
        <w:rPr>
          <w:rFonts w:hint="eastAsia"/>
          <w:sz w:val="24"/>
          <w:szCs w:val="24"/>
        </w:rPr>
        <w:t>分工：</w:t>
      </w:r>
      <w:r w:rsidR="006F553A" w:rsidRPr="006F553A">
        <w:rPr>
          <w:rFonts w:asciiTheme="majorEastAsia" w:eastAsiaTheme="majorEastAsia" w:hAnsiTheme="majorEastAsia" w:hint="eastAsia"/>
          <w:sz w:val="24"/>
          <w:szCs w:val="24"/>
        </w:rPr>
        <w:t>代子衡：前后端</w:t>
      </w:r>
    </w:p>
    <w:p w:rsidR="006F553A" w:rsidRPr="006F553A" w:rsidRDefault="006F553A" w:rsidP="006F55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proofErr w:type="gramStart"/>
      <w:r>
        <w:rPr>
          <w:rFonts w:hint="eastAsia"/>
        </w:rPr>
        <w:t>甘俊忠</w:t>
      </w:r>
      <w:proofErr w:type="gramEnd"/>
      <w:r>
        <w:rPr>
          <w:rFonts w:hint="eastAsia"/>
        </w:rPr>
        <w:t>：前后端</w:t>
      </w:r>
    </w:p>
    <w:p w:rsidR="000A7953" w:rsidRPr="000A7953" w:rsidRDefault="006F553A" w:rsidP="000A79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     </w:t>
      </w:r>
      <w:proofErr w:type="gramStart"/>
      <w:r>
        <w:rPr>
          <w:rFonts w:ascii="Calibri" w:eastAsia="宋体" w:hAnsi="Calibri" w:cs="Times New Roman" w:hint="eastAsia"/>
        </w:rPr>
        <w:t>黄聪杰</w:t>
      </w:r>
      <w:proofErr w:type="gramEnd"/>
      <w:r>
        <w:rPr>
          <w:rFonts w:ascii="Calibri" w:eastAsia="宋体" w:hAnsi="Calibri" w:cs="Times New Roman" w:hint="eastAsia"/>
        </w:rPr>
        <w:t>：数据库以及数据收集</w:t>
      </w:r>
      <w:bookmarkStart w:id="1" w:name="_GoBack"/>
      <w:bookmarkEnd w:id="1"/>
    </w:p>
    <w:p w:rsidR="00EA3ED8" w:rsidRDefault="00EA3ED8" w:rsidP="00EA3ED8">
      <w:pPr>
        <w:pStyle w:val="1"/>
        <w:rPr>
          <w:rFonts w:ascii="Calibri" w:eastAsia="宋体" w:hAnsi="Calibri" w:cs="Times New Roman"/>
        </w:rPr>
      </w:pPr>
      <w:bookmarkStart w:id="2" w:name="_Toc521464963"/>
      <w:bookmarkStart w:id="3" w:name="_Toc332700545"/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总体设计</w:t>
      </w:r>
      <w:bookmarkEnd w:id="2"/>
      <w:bookmarkEnd w:id="3"/>
    </w:p>
    <w:p w:rsidR="003E20B5" w:rsidRDefault="003E20B5" w:rsidP="003E20B5">
      <w:pPr>
        <w:pStyle w:val="3"/>
      </w:pPr>
      <w:bookmarkStart w:id="4" w:name="_Toc332700547"/>
      <w:r>
        <w:rPr>
          <w:rFonts w:hint="eastAsia"/>
        </w:rPr>
        <w:t xml:space="preserve">2.1.1 </w:t>
      </w:r>
      <w:r>
        <w:rPr>
          <w:rFonts w:hint="eastAsia"/>
        </w:rPr>
        <w:t>对功能的规定</w:t>
      </w:r>
      <w:bookmarkEnd w:id="4"/>
    </w:p>
    <w:p w:rsidR="00BA547C" w:rsidRPr="00BA547C" w:rsidRDefault="00BA547C" w:rsidP="00BA547C">
      <w:pPr>
        <w:rPr>
          <w:rFonts w:hint="eastAsia"/>
        </w:rPr>
      </w:pPr>
    </w:p>
    <w:p w:rsidR="00EA3ED8" w:rsidRDefault="00EA3ED8" w:rsidP="00EA3ED8">
      <w:pPr>
        <w:pStyle w:val="2"/>
      </w:pPr>
      <w:bookmarkStart w:id="5" w:name="_Toc521464965"/>
      <w:bookmarkStart w:id="6" w:name="_Toc332700548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5"/>
      <w:bookmarkEnd w:id="6"/>
    </w:p>
    <w:p w:rsidR="001A5845" w:rsidRPr="004D3ED4" w:rsidRDefault="00BA547C" w:rsidP="001A5845">
      <w:pPr>
        <w:ind w:firstLine="480"/>
        <w:rPr>
          <w:rFonts w:hint="eastAsia"/>
        </w:rPr>
      </w:pPr>
      <w:r>
        <w:rPr>
          <w:rFonts w:hint="eastAsia"/>
        </w:rPr>
        <w:t>主要使用了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</w:t>
      </w:r>
    </w:p>
    <w:p w:rsidR="00EA3ED8" w:rsidRDefault="00EA3ED8" w:rsidP="00AD1B00"/>
    <w:p w:rsidR="00AB1AF0" w:rsidRPr="00AB1AF0" w:rsidRDefault="00AB1AF0" w:rsidP="00AB1AF0"/>
    <w:p w:rsidR="0093420C" w:rsidRPr="0093420C" w:rsidRDefault="0093420C" w:rsidP="0093420C"/>
    <w:p w:rsidR="00715764" w:rsidRPr="00715764" w:rsidRDefault="008129D0" w:rsidP="00294F5F">
      <w:pPr>
        <w:pStyle w:val="1"/>
      </w:pPr>
      <w:bookmarkStart w:id="7" w:name="_Toc332700554"/>
      <w:r>
        <w:rPr>
          <w:rFonts w:hint="eastAsia"/>
        </w:rPr>
        <w:t xml:space="preserve">3 </w:t>
      </w:r>
      <w:r>
        <w:rPr>
          <w:rFonts w:hint="eastAsia"/>
        </w:rPr>
        <w:t>系统功能设计</w:t>
      </w:r>
      <w:bookmarkEnd w:id="7"/>
    </w:p>
    <w:p w:rsidR="008129D0" w:rsidRDefault="00294F5F" w:rsidP="008129D0">
      <w:pPr>
        <w:pStyle w:val="2"/>
      </w:pPr>
      <w:bookmarkStart w:id="8" w:name="_Toc332700555"/>
      <w:r>
        <w:rPr>
          <w:rFonts w:hint="eastAsia"/>
        </w:rPr>
        <w:t>3.1</w:t>
      </w:r>
      <w:r w:rsidR="008129D0">
        <w:rPr>
          <w:rFonts w:hint="eastAsia"/>
        </w:rPr>
        <w:t xml:space="preserve"> </w:t>
      </w:r>
      <w:r w:rsidR="0002348A">
        <w:rPr>
          <w:rFonts w:hint="eastAsia"/>
        </w:rPr>
        <w:t>登录</w:t>
      </w:r>
      <w:bookmarkEnd w:id="8"/>
    </w:p>
    <w:p w:rsidR="008129D0" w:rsidRPr="008129D0" w:rsidRDefault="00294F5F" w:rsidP="008129D0">
      <w:pPr>
        <w:pStyle w:val="3"/>
      </w:pPr>
      <w:bookmarkStart w:id="9" w:name="_Toc234392663"/>
      <w:bookmarkStart w:id="10" w:name="_Toc332700556"/>
      <w:r>
        <w:rPr>
          <w:rFonts w:hint="eastAsia"/>
        </w:rPr>
        <w:t>3.1</w:t>
      </w:r>
      <w:r w:rsidR="008129D0" w:rsidRPr="008129D0">
        <w:rPr>
          <w:rFonts w:hint="eastAsia"/>
        </w:rPr>
        <w:t xml:space="preserve">.1 </w:t>
      </w:r>
      <w:r w:rsidR="008129D0" w:rsidRPr="008129D0">
        <w:rPr>
          <w:rFonts w:hint="eastAsia"/>
        </w:rPr>
        <w:t>功能描述：</w:t>
      </w:r>
      <w:bookmarkEnd w:id="9"/>
      <w:bookmarkEnd w:id="10"/>
    </w:p>
    <w:p w:rsidR="008129D0" w:rsidRPr="00FE6C89" w:rsidRDefault="008129D0" w:rsidP="008129D0">
      <w:pPr>
        <w:rPr>
          <w:bCs/>
          <w:sz w:val="24"/>
          <w:szCs w:val="32"/>
        </w:rPr>
      </w:pPr>
      <w:r w:rsidRPr="00FE6C89">
        <w:rPr>
          <w:rFonts w:hint="eastAsia"/>
          <w:bCs/>
          <w:sz w:val="24"/>
          <w:szCs w:val="32"/>
        </w:rPr>
        <w:t>用户通过输入合法的信息，进入系统的过程。</w:t>
      </w:r>
    </w:p>
    <w:p w:rsidR="000A6E6C" w:rsidRDefault="00294F5F" w:rsidP="000A6E6C">
      <w:pPr>
        <w:pStyle w:val="3"/>
      </w:pPr>
      <w:bookmarkStart w:id="11" w:name="_Toc234392664"/>
      <w:bookmarkStart w:id="12" w:name="_Toc332700557"/>
      <w:r>
        <w:rPr>
          <w:rFonts w:hint="eastAsia"/>
        </w:rPr>
        <w:t>3.1</w:t>
      </w:r>
      <w:r w:rsidR="008129D0" w:rsidRPr="008129D0">
        <w:rPr>
          <w:rFonts w:hint="eastAsia"/>
        </w:rPr>
        <w:t xml:space="preserve">.2 </w:t>
      </w:r>
      <w:r w:rsidR="008129D0" w:rsidRPr="008129D0">
        <w:rPr>
          <w:rFonts w:hint="eastAsia"/>
        </w:rPr>
        <w:t>输入：</w:t>
      </w:r>
      <w:bookmarkEnd w:id="11"/>
      <w:bookmarkEnd w:id="12"/>
    </w:p>
    <w:p w:rsidR="000A6E6C" w:rsidRPr="000A6E6C" w:rsidRDefault="000A6E6C" w:rsidP="000A6E6C"/>
    <w:p w:rsidR="008129D0" w:rsidRPr="00FE6C89" w:rsidRDefault="008129D0" w:rsidP="008129D0">
      <w:pPr>
        <w:rPr>
          <w:bCs/>
          <w:sz w:val="24"/>
          <w:szCs w:val="32"/>
        </w:rPr>
      </w:pPr>
      <w:r w:rsidRPr="00FE6C89">
        <w:rPr>
          <w:rFonts w:hint="eastAsia"/>
          <w:bCs/>
          <w:sz w:val="24"/>
          <w:szCs w:val="32"/>
        </w:rPr>
        <w:t>用户名，密码</w:t>
      </w:r>
    </w:p>
    <w:p w:rsidR="0066518D" w:rsidRDefault="0066518D" w:rsidP="008129D0">
      <w:pPr>
        <w:rPr>
          <w:bCs/>
          <w:sz w:val="24"/>
          <w:szCs w:val="32"/>
        </w:rPr>
      </w:pPr>
    </w:p>
    <w:p w:rsidR="009F7A13" w:rsidRPr="009F7A13" w:rsidRDefault="009F7A13" w:rsidP="009F7A13">
      <w:pPr>
        <w:pStyle w:val="3"/>
      </w:pPr>
      <w:bookmarkStart w:id="13" w:name="_Toc332700560"/>
      <w:r w:rsidRPr="009F7A13">
        <w:rPr>
          <w:rFonts w:hint="eastAsia"/>
        </w:rPr>
        <w:lastRenderedPageBreak/>
        <w:t>3.1</w:t>
      </w:r>
      <w:r w:rsidR="0066518D">
        <w:rPr>
          <w:rFonts w:hint="eastAsia"/>
        </w:rPr>
        <w:t>.5</w:t>
      </w:r>
      <w:r>
        <w:rPr>
          <w:rFonts w:hint="eastAsia"/>
        </w:rPr>
        <w:t xml:space="preserve"> </w:t>
      </w:r>
      <w:r w:rsidR="00A04A51">
        <w:rPr>
          <w:rFonts w:hint="eastAsia"/>
        </w:rPr>
        <w:t>登录页面</w:t>
      </w:r>
      <w:r>
        <w:rPr>
          <w:rFonts w:hint="eastAsia"/>
        </w:rPr>
        <w:t>效果图</w:t>
      </w:r>
      <w:bookmarkEnd w:id="13"/>
      <w:r w:rsidR="00014464">
        <w:rPr>
          <w:rFonts w:hint="eastAsia"/>
        </w:rPr>
        <w:t>（可以用项目原型来代替）</w:t>
      </w:r>
    </w:p>
    <w:p w:rsidR="00A04A51" w:rsidRDefault="00F36563" w:rsidP="00A04A51">
      <w:pPr>
        <w:jc w:val="center"/>
        <w:rPr>
          <w:rFonts w:hint="eastAsia"/>
          <w:bCs/>
          <w:sz w:val="24"/>
          <w:szCs w:val="32"/>
        </w:rPr>
      </w:pPr>
      <w:r w:rsidRPr="00F36563">
        <w:rPr>
          <w:bCs/>
          <w:noProof/>
          <w:sz w:val="24"/>
          <w:szCs w:val="32"/>
        </w:rPr>
        <w:drawing>
          <wp:inline distT="0" distB="0" distL="0" distR="0">
            <wp:extent cx="5274310" cy="2274798"/>
            <wp:effectExtent l="0" t="0" r="0" b="0"/>
            <wp:docPr id="4" name="图片 4" descr="C:\Users\Michealson\Documents\Tencent Files\1761267410\Image\C2C\0S%1`(CZ9Q[L58SS[{_3B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alson\Documents\Tencent Files\1761267410\Image\C2C\0S%1`(CZ9Q[L58SS[{_3BY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A51" w:rsidRPr="00A04A51" w:rsidRDefault="00A04A51" w:rsidP="00A04A51">
      <w:pPr>
        <w:pStyle w:val="3"/>
      </w:pPr>
      <w:bookmarkStart w:id="14" w:name="_Toc332700561"/>
      <w:r w:rsidRPr="00A04A51">
        <w:rPr>
          <w:rFonts w:hint="eastAsia"/>
        </w:rPr>
        <w:t>3.1.</w:t>
      </w:r>
      <w:r w:rsidR="0066518D">
        <w:rPr>
          <w:rFonts w:hint="eastAsia"/>
        </w:rPr>
        <w:t>6</w:t>
      </w:r>
      <w:r w:rsidRPr="00A04A51">
        <w:rPr>
          <w:rFonts w:hint="eastAsia"/>
        </w:rPr>
        <w:t xml:space="preserve"> </w:t>
      </w:r>
      <w:bookmarkEnd w:id="14"/>
      <w:r w:rsidR="00776FA3">
        <w:rPr>
          <w:rFonts w:hint="eastAsia"/>
        </w:rPr>
        <w:t>学生请假</w:t>
      </w:r>
    </w:p>
    <w:p w:rsidR="009F7A13" w:rsidRDefault="00776FA3" w:rsidP="00A04A51">
      <w:pPr>
        <w:jc w:val="center"/>
        <w:rPr>
          <w:bCs/>
          <w:sz w:val="24"/>
          <w:szCs w:val="32"/>
        </w:rPr>
      </w:pPr>
      <w:r w:rsidRPr="00776FA3">
        <w:rPr>
          <w:bCs/>
          <w:noProof/>
          <w:sz w:val="24"/>
          <w:szCs w:val="32"/>
        </w:rPr>
        <w:drawing>
          <wp:inline distT="0" distB="0" distL="0" distR="0">
            <wp:extent cx="5274310" cy="1546812"/>
            <wp:effectExtent l="0" t="0" r="0" b="0"/>
            <wp:docPr id="9" name="图片 9" descr="C:\Users\Michealson\Documents\Tencent Files\1761267410\Image\C2C\N9}1378)GAV1QN7L]W74U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alson\Documents\Tencent Files\1761267410\Image\C2C\N9}1378)GAV1QN7L]W74UC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A51" w:rsidRPr="00FE6C89" w:rsidRDefault="00A04A51" w:rsidP="0097652E">
      <w:pPr>
        <w:jc w:val="center"/>
        <w:rPr>
          <w:bCs/>
          <w:sz w:val="24"/>
          <w:szCs w:val="32"/>
        </w:rPr>
      </w:pPr>
    </w:p>
    <w:p w:rsidR="00345494" w:rsidRDefault="00294F5F" w:rsidP="00345494">
      <w:pPr>
        <w:pStyle w:val="3"/>
      </w:pPr>
      <w:bookmarkStart w:id="15" w:name="_Toc332700563"/>
      <w:r>
        <w:rPr>
          <w:rFonts w:hint="eastAsia"/>
        </w:rPr>
        <w:t>3.2</w:t>
      </w:r>
      <w:r w:rsidR="00345494">
        <w:rPr>
          <w:rFonts w:hint="eastAsia"/>
        </w:rPr>
        <w:t xml:space="preserve">.1 </w:t>
      </w:r>
      <w:bookmarkEnd w:id="15"/>
      <w:r w:rsidR="00336CAE">
        <w:rPr>
          <w:rFonts w:hint="eastAsia"/>
        </w:rPr>
        <w:t>提交</w:t>
      </w:r>
      <w:r w:rsidR="00776FA3">
        <w:rPr>
          <w:rFonts w:hint="eastAsia"/>
        </w:rPr>
        <w:t>请假审核</w:t>
      </w:r>
    </w:p>
    <w:p w:rsidR="00776FA3" w:rsidRPr="00776FA3" w:rsidRDefault="00776FA3" w:rsidP="00776FA3">
      <w:pPr>
        <w:rPr>
          <w:rFonts w:hint="eastAsia"/>
        </w:rPr>
      </w:pPr>
      <w:r w:rsidRPr="00776FA3">
        <w:rPr>
          <w:noProof/>
        </w:rPr>
        <w:drawing>
          <wp:inline distT="0" distB="0" distL="0" distR="0">
            <wp:extent cx="5274310" cy="2307110"/>
            <wp:effectExtent l="0" t="0" r="0" b="0"/>
            <wp:docPr id="13" name="图片 13" descr="C:\Users\Michealson\Documents\Tencent Files\1761267410\Image\C2C\@A6S%%()DQT`NM@OTA8}0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alson\Documents\Tencent Files\1761267410\Image\C2C\@A6S%%()DQT`NM@OTA8}0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AE" w:rsidRDefault="00294F5F" w:rsidP="00345494">
      <w:pPr>
        <w:pStyle w:val="3"/>
      </w:pPr>
      <w:bookmarkStart w:id="16" w:name="_Toc332700564"/>
      <w:r>
        <w:rPr>
          <w:rFonts w:hint="eastAsia"/>
        </w:rPr>
        <w:lastRenderedPageBreak/>
        <w:t>3.2</w:t>
      </w:r>
      <w:r w:rsidR="00345494">
        <w:rPr>
          <w:rFonts w:hint="eastAsia"/>
        </w:rPr>
        <w:t xml:space="preserve">.2 </w:t>
      </w:r>
      <w:bookmarkEnd w:id="16"/>
      <w:r w:rsidR="00336CAE">
        <w:rPr>
          <w:rFonts w:hint="eastAsia"/>
        </w:rPr>
        <w:t>查看请假审核</w:t>
      </w:r>
    </w:p>
    <w:p w:rsidR="008129D0" w:rsidRDefault="00776FA3" w:rsidP="00345494">
      <w:pPr>
        <w:pStyle w:val="3"/>
      </w:pPr>
      <w:r w:rsidRPr="00776FA3">
        <w:rPr>
          <w:noProof/>
        </w:rPr>
        <w:drawing>
          <wp:inline distT="0" distB="0" distL="0" distR="0">
            <wp:extent cx="5274310" cy="1962814"/>
            <wp:effectExtent l="0" t="0" r="0" b="0"/>
            <wp:docPr id="16" name="图片 16" descr="C:\Users\Michealson\Documents\Tencent Files\1761267410\Image\C2C\Y~G[EXGY%_~$UBX%I[B6$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alson\Documents\Tencent Files\1761267410\Image\C2C\Y~G[EXGY%_~$UBX%I[B6$O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A3" w:rsidRPr="00776FA3" w:rsidRDefault="00776FA3" w:rsidP="00776FA3">
      <w:pPr>
        <w:rPr>
          <w:rFonts w:hint="eastAsia"/>
        </w:rPr>
      </w:pPr>
    </w:p>
    <w:p w:rsidR="00345494" w:rsidRDefault="00294F5F" w:rsidP="00345494">
      <w:pPr>
        <w:pStyle w:val="4"/>
      </w:pPr>
      <w:r>
        <w:rPr>
          <w:rFonts w:hint="eastAsia"/>
        </w:rPr>
        <w:lastRenderedPageBreak/>
        <w:t>3.2</w:t>
      </w:r>
      <w:r w:rsidR="00345494">
        <w:rPr>
          <w:rFonts w:hint="eastAsia"/>
        </w:rPr>
        <w:t xml:space="preserve">.2.1 </w:t>
      </w:r>
      <w:r w:rsidR="00336CAE">
        <w:rPr>
          <w:rFonts w:hint="eastAsia"/>
        </w:rPr>
        <w:t>学生查看假条</w:t>
      </w:r>
    </w:p>
    <w:p w:rsidR="00336CAE" w:rsidRPr="00336CAE" w:rsidRDefault="00336CAE" w:rsidP="00336CAE">
      <w:pPr>
        <w:rPr>
          <w:rFonts w:hint="eastAsia"/>
        </w:rPr>
      </w:pPr>
      <w:r w:rsidRPr="00336CAE">
        <w:rPr>
          <w:noProof/>
        </w:rPr>
        <w:drawing>
          <wp:inline distT="0" distB="0" distL="0" distR="0">
            <wp:extent cx="4333875" cy="5381625"/>
            <wp:effectExtent l="0" t="0" r="0" b="0"/>
            <wp:docPr id="17" name="图片 17" descr="C:\Users\Michealson\Documents\Tencent Files\1761267410\Image\C2C\1[SG34AGSZ%82Q@5I$KGV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alson\Documents\Tencent Files\1761267410\Image\C2C\1[SG34AGSZ%82Q@5I$KGV[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94" w:rsidRDefault="00294F5F" w:rsidP="00345494">
      <w:pPr>
        <w:pStyle w:val="4"/>
      </w:pPr>
      <w:r>
        <w:rPr>
          <w:rFonts w:hint="eastAsia"/>
        </w:rPr>
        <w:t>3.2</w:t>
      </w:r>
      <w:r w:rsidR="00345494">
        <w:rPr>
          <w:rFonts w:hint="eastAsia"/>
        </w:rPr>
        <w:t>.2.2</w:t>
      </w:r>
      <w:r w:rsidR="00336CAE">
        <w:rPr>
          <w:rFonts w:hint="eastAsia"/>
        </w:rPr>
        <w:t xml:space="preserve"> </w:t>
      </w:r>
      <w:r w:rsidR="00336CAE">
        <w:rPr>
          <w:rFonts w:hint="eastAsia"/>
        </w:rPr>
        <w:t>查看假条</w:t>
      </w:r>
    </w:p>
    <w:p w:rsidR="00336CAE" w:rsidRPr="00336CAE" w:rsidRDefault="00336CAE" w:rsidP="00336CAE">
      <w:pPr>
        <w:rPr>
          <w:rFonts w:hint="eastAsia"/>
        </w:rPr>
      </w:pPr>
      <w:r w:rsidRPr="00336CAE">
        <w:rPr>
          <w:noProof/>
        </w:rPr>
        <w:drawing>
          <wp:inline distT="0" distB="0" distL="0" distR="0">
            <wp:extent cx="5274310" cy="1608447"/>
            <wp:effectExtent l="0" t="0" r="0" b="0"/>
            <wp:docPr id="18" name="图片 18" descr="C:\Users\Michealson\Documents\Tencent Files\1761267410\Image\C2C\8]DPDLXWTW388{RMIGGI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alson\Documents\Tencent Files\1761267410\Image\C2C\8]DPDLXWTW388{RMIGGIAF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94" w:rsidRDefault="00294F5F" w:rsidP="00345494">
      <w:pPr>
        <w:pStyle w:val="4"/>
      </w:pPr>
      <w:r>
        <w:rPr>
          <w:rFonts w:hint="eastAsia"/>
        </w:rPr>
        <w:lastRenderedPageBreak/>
        <w:t>3.2</w:t>
      </w:r>
      <w:r w:rsidR="00345494">
        <w:rPr>
          <w:rFonts w:hint="eastAsia"/>
        </w:rPr>
        <w:t xml:space="preserve">.2.3 </w:t>
      </w:r>
      <w:r w:rsidR="00336CAE">
        <w:rPr>
          <w:rFonts w:hint="eastAsia"/>
        </w:rPr>
        <w:t>教师审核假条</w:t>
      </w:r>
    </w:p>
    <w:p w:rsidR="00336CAE" w:rsidRPr="00336CAE" w:rsidRDefault="00336CAE" w:rsidP="00336CAE">
      <w:pPr>
        <w:rPr>
          <w:rFonts w:hint="eastAsia"/>
        </w:rPr>
      </w:pPr>
      <w:r w:rsidRPr="00336CAE">
        <w:rPr>
          <w:noProof/>
        </w:rPr>
        <w:drawing>
          <wp:inline distT="0" distB="0" distL="0" distR="0">
            <wp:extent cx="5200650" cy="4152900"/>
            <wp:effectExtent l="0" t="0" r="0" b="0"/>
            <wp:docPr id="19" name="图片 19" descr="C:\Users\Michealson\Documents\Tencent Files\1761267410\Image\C2C\JIN{H7A82M(ZT]]YVEXTQ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ealson\Documents\Tencent Files\1761267410\Image\C2C\JIN{H7A82M(ZT]]YVEXTQW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6C" w:rsidRDefault="0065747A" w:rsidP="0065747A">
      <w:pPr>
        <w:pStyle w:val="4"/>
      </w:pPr>
      <w:r>
        <w:rPr>
          <w:rFonts w:hint="eastAsia"/>
        </w:rPr>
        <w:t>3.2.2.4</w:t>
      </w:r>
      <w:r w:rsidR="00336CAE">
        <w:rPr>
          <w:rFonts w:hint="eastAsia"/>
        </w:rPr>
        <w:t>管理员管理界面</w:t>
      </w:r>
    </w:p>
    <w:p w:rsidR="0065747A" w:rsidRDefault="00336CAE" w:rsidP="00336CAE">
      <w:pPr>
        <w:rPr>
          <w:rFonts w:hint="eastAsia"/>
        </w:rPr>
      </w:pPr>
      <w:r w:rsidRPr="00336CAE">
        <w:rPr>
          <w:noProof/>
        </w:rPr>
        <w:drawing>
          <wp:inline distT="0" distB="0" distL="0" distR="0">
            <wp:extent cx="5274310" cy="2795247"/>
            <wp:effectExtent l="0" t="0" r="0" b="0"/>
            <wp:docPr id="20" name="图片 20" descr="C:\Users\Michealson\Documents\Tencent Files\1761267410\Image\C2C\OL0(X)~LSP{DKJIV@IT1J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healson\Documents\Tencent Files\1761267410\Image\C2C\OL0(X)~LSP{DKJIV@IT1JB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49" w:rsidRPr="00571249" w:rsidRDefault="00571249" w:rsidP="0097652E">
      <w:pPr>
        <w:jc w:val="center"/>
      </w:pPr>
    </w:p>
    <w:p w:rsidR="005C7419" w:rsidRPr="005C7419" w:rsidRDefault="005C7419" w:rsidP="005C7419"/>
    <w:sectPr w:rsidR="005C7419" w:rsidRPr="005C7419" w:rsidSect="00EA3E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C70" w:rsidRDefault="00A26C70" w:rsidP="00EA3ED8">
      <w:r>
        <w:separator/>
      </w:r>
    </w:p>
  </w:endnote>
  <w:endnote w:type="continuationSeparator" w:id="0">
    <w:p w:rsidR="00A26C70" w:rsidRDefault="00A26C70" w:rsidP="00EA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C70" w:rsidRDefault="00A26C70" w:rsidP="00EA3ED8">
      <w:r>
        <w:separator/>
      </w:r>
    </w:p>
  </w:footnote>
  <w:footnote w:type="continuationSeparator" w:id="0">
    <w:p w:rsidR="00A26C70" w:rsidRDefault="00A26C70" w:rsidP="00EA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C4A"/>
    <w:multiLevelType w:val="hybridMultilevel"/>
    <w:tmpl w:val="6EB0B220"/>
    <w:lvl w:ilvl="0" w:tplc="E8D2566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FD2343"/>
    <w:multiLevelType w:val="singleLevel"/>
    <w:tmpl w:val="58D2D140"/>
    <w:lvl w:ilvl="0">
      <w:start w:val="1"/>
      <w:numFmt w:val="lowerLetter"/>
      <w:lvlText w:val="%1."/>
      <w:lvlJc w:val="left"/>
      <w:pPr>
        <w:tabs>
          <w:tab w:val="num" w:pos="427"/>
        </w:tabs>
        <w:ind w:left="427" w:hanging="285"/>
      </w:pPr>
      <w:rPr>
        <w:rFonts w:hint="default"/>
      </w:rPr>
    </w:lvl>
  </w:abstractNum>
  <w:abstractNum w:abstractNumId="2" w15:restartNumberingAfterBreak="0">
    <w:nsid w:val="34E15DF5"/>
    <w:multiLevelType w:val="hybridMultilevel"/>
    <w:tmpl w:val="D04C8A34"/>
    <w:lvl w:ilvl="0" w:tplc="3446E2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8"/>
    <w:rsid w:val="00014464"/>
    <w:rsid w:val="0002348A"/>
    <w:rsid w:val="000631FB"/>
    <w:rsid w:val="00075044"/>
    <w:rsid w:val="00076150"/>
    <w:rsid w:val="00091CC0"/>
    <w:rsid w:val="00092E53"/>
    <w:rsid w:val="0009776A"/>
    <w:rsid w:val="000A6E6C"/>
    <w:rsid w:val="000A7953"/>
    <w:rsid w:val="000D2A94"/>
    <w:rsid w:val="001273B0"/>
    <w:rsid w:val="00134179"/>
    <w:rsid w:val="00153947"/>
    <w:rsid w:val="00174B9A"/>
    <w:rsid w:val="00190812"/>
    <w:rsid w:val="001A5845"/>
    <w:rsid w:val="001C1CA7"/>
    <w:rsid w:val="001C6D88"/>
    <w:rsid w:val="001F2AD0"/>
    <w:rsid w:val="0022397E"/>
    <w:rsid w:val="00225326"/>
    <w:rsid w:val="00226094"/>
    <w:rsid w:val="00251987"/>
    <w:rsid w:val="00252A16"/>
    <w:rsid w:val="002554BE"/>
    <w:rsid w:val="0025638E"/>
    <w:rsid w:val="00264E1F"/>
    <w:rsid w:val="00294F5F"/>
    <w:rsid w:val="002B1161"/>
    <w:rsid w:val="002B1F1F"/>
    <w:rsid w:val="002F6D85"/>
    <w:rsid w:val="003034B2"/>
    <w:rsid w:val="00303A05"/>
    <w:rsid w:val="003255C0"/>
    <w:rsid w:val="00336CAE"/>
    <w:rsid w:val="003440EE"/>
    <w:rsid w:val="00345494"/>
    <w:rsid w:val="003C25CB"/>
    <w:rsid w:val="003E20B5"/>
    <w:rsid w:val="003E5A8A"/>
    <w:rsid w:val="003F38EA"/>
    <w:rsid w:val="004044DF"/>
    <w:rsid w:val="00422F2E"/>
    <w:rsid w:val="00431E04"/>
    <w:rsid w:val="0043563B"/>
    <w:rsid w:val="00435E9E"/>
    <w:rsid w:val="00443A0F"/>
    <w:rsid w:val="00470EE6"/>
    <w:rsid w:val="00483406"/>
    <w:rsid w:val="004C1265"/>
    <w:rsid w:val="004D613B"/>
    <w:rsid w:val="004F6321"/>
    <w:rsid w:val="004F6552"/>
    <w:rsid w:val="005149DC"/>
    <w:rsid w:val="00571249"/>
    <w:rsid w:val="0057729D"/>
    <w:rsid w:val="00594A7B"/>
    <w:rsid w:val="005C0B2F"/>
    <w:rsid w:val="005C10E1"/>
    <w:rsid w:val="005C697C"/>
    <w:rsid w:val="005C7419"/>
    <w:rsid w:val="005D166E"/>
    <w:rsid w:val="005E13BE"/>
    <w:rsid w:val="006501C4"/>
    <w:rsid w:val="0065747A"/>
    <w:rsid w:val="00661CC8"/>
    <w:rsid w:val="0066518D"/>
    <w:rsid w:val="00690A7B"/>
    <w:rsid w:val="006C3AFC"/>
    <w:rsid w:val="006F553A"/>
    <w:rsid w:val="006F6688"/>
    <w:rsid w:val="007076FC"/>
    <w:rsid w:val="00710586"/>
    <w:rsid w:val="00715764"/>
    <w:rsid w:val="00726E80"/>
    <w:rsid w:val="00727736"/>
    <w:rsid w:val="0074269B"/>
    <w:rsid w:val="00753107"/>
    <w:rsid w:val="00754462"/>
    <w:rsid w:val="00760A11"/>
    <w:rsid w:val="00763419"/>
    <w:rsid w:val="00776FA3"/>
    <w:rsid w:val="0078030E"/>
    <w:rsid w:val="00783C29"/>
    <w:rsid w:val="007925F0"/>
    <w:rsid w:val="00793E28"/>
    <w:rsid w:val="0079555D"/>
    <w:rsid w:val="007A28DD"/>
    <w:rsid w:val="007A4E7E"/>
    <w:rsid w:val="007E62C5"/>
    <w:rsid w:val="00805474"/>
    <w:rsid w:val="008125E2"/>
    <w:rsid w:val="008129D0"/>
    <w:rsid w:val="00845F37"/>
    <w:rsid w:val="008630EC"/>
    <w:rsid w:val="00866B27"/>
    <w:rsid w:val="00880C10"/>
    <w:rsid w:val="00891CA1"/>
    <w:rsid w:val="00897186"/>
    <w:rsid w:val="008D484C"/>
    <w:rsid w:val="008E33F9"/>
    <w:rsid w:val="008F26A3"/>
    <w:rsid w:val="009007C4"/>
    <w:rsid w:val="00905ECA"/>
    <w:rsid w:val="00927D25"/>
    <w:rsid w:val="00930861"/>
    <w:rsid w:val="0093218C"/>
    <w:rsid w:val="0093420C"/>
    <w:rsid w:val="009347B1"/>
    <w:rsid w:val="0095609C"/>
    <w:rsid w:val="0096531A"/>
    <w:rsid w:val="0097652E"/>
    <w:rsid w:val="00981F18"/>
    <w:rsid w:val="0098315E"/>
    <w:rsid w:val="00994B0E"/>
    <w:rsid w:val="009B7CD0"/>
    <w:rsid w:val="009E55E4"/>
    <w:rsid w:val="009F511F"/>
    <w:rsid w:val="009F7A13"/>
    <w:rsid w:val="00A04A51"/>
    <w:rsid w:val="00A11EF7"/>
    <w:rsid w:val="00A14617"/>
    <w:rsid w:val="00A261A8"/>
    <w:rsid w:val="00A26C70"/>
    <w:rsid w:val="00A65EF8"/>
    <w:rsid w:val="00AA7275"/>
    <w:rsid w:val="00AB1AF0"/>
    <w:rsid w:val="00AB4922"/>
    <w:rsid w:val="00AD1B00"/>
    <w:rsid w:val="00AD5BDC"/>
    <w:rsid w:val="00B04720"/>
    <w:rsid w:val="00B06EB0"/>
    <w:rsid w:val="00B1363E"/>
    <w:rsid w:val="00B37181"/>
    <w:rsid w:val="00B5671F"/>
    <w:rsid w:val="00B84366"/>
    <w:rsid w:val="00BA547C"/>
    <w:rsid w:val="00BC550D"/>
    <w:rsid w:val="00BE6A83"/>
    <w:rsid w:val="00C22BC9"/>
    <w:rsid w:val="00C23024"/>
    <w:rsid w:val="00C3536C"/>
    <w:rsid w:val="00C66229"/>
    <w:rsid w:val="00C96D0B"/>
    <w:rsid w:val="00CA5BEC"/>
    <w:rsid w:val="00CA727B"/>
    <w:rsid w:val="00CA756C"/>
    <w:rsid w:val="00CC0C2C"/>
    <w:rsid w:val="00CE307C"/>
    <w:rsid w:val="00CF2209"/>
    <w:rsid w:val="00CF3602"/>
    <w:rsid w:val="00D10E2B"/>
    <w:rsid w:val="00D43825"/>
    <w:rsid w:val="00D81B62"/>
    <w:rsid w:val="00D86C1B"/>
    <w:rsid w:val="00D87CED"/>
    <w:rsid w:val="00DA5AB3"/>
    <w:rsid w:val="00DA715F"/>
    <w:rsid w:val="00DB3BBC"/>
    <w:rsid w:val="00E331AB"/>
    <w:rsid w:val="00E46B2C"/>
    <w:rsid w:val="00E57425"/>
    <w:rsid w:val="00EA3ED8"/>
    <w:rsid w:val="00EB21B0"/>
    <w:rsid w:val="00F15B01"/>
    <w:rsid w:val="00F36563"/>
    <w:rsid w:val="00F40A7B"/>
    <w:rsid w:val="00F40BA5"/>
    <w:rsid w:val="00F56FA2"/>
    <w:rsid w:val="00F924EC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6641E"/>
  <w15:docId w15:val="{562BB5A2-AE18-49AF-A067-89DF2B06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3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A3ED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20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E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A3ED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20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4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A3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ED8"/>
    <w:rPr>
      <w:sz w:val="18"/>
      <w:szCs w:val="18"/>
    </w:rPr>
  </w:style>
  <w:style w:type="paragraph" w:styleId="a7">
    <w:name w:val="No Spacing"/>
    <w:link w:val="a8"/>
    <w:uiPriority w:val="1"/>
    <w:qFormat/>
    <w:rsid w:val="00EA3ED8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EA3ED8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EA3ED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A3E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55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C550D"/>
  </w:style>
  <w:style w:type="paragraph" w:styleId="TOC2">
    <w:name w:val="toc 2"/>
    <w:basedOn w:val="a"/>
    <w:next w:val="a"/>
    <w:autoRedefine/>
    <w:uiPriority w:val="39"/>
    <w:unhideWhenUsed/>
    <w:rsid w:val="00BC550D"/>
    <w:pPr>
      <w:ind w:leftChars="200" w:left="420"/>
    </w:pPr>
  </w:style>
  <w:style w:type="character" w:styleId="ab">
    <w:name w:val="Hyperlink"/>
    <w:basedOn w:val="a0"/>
    <w:uiPriority w:val="99"/>
    <w:unhideWhenUsed/>
    <w:rsid w:val="00BC550D"/>
    <w:rPr>
      <w:color w:val="0000FF" w:themeColor="hyperlink"/>
      <w:u w:val="single"/>
    </w:rPr>
  </w:style>
  <w:style w:type="paragraph" w:customStyle="1" w:styleId="11">
    <w:name w:val="列出段落1"/>
    <w:basedOn w:val="a"/>
    <w:rsid w:val="000A795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line-content">
    <w:name w:val="headline-content"/>
    <w:basedOn w:val="a0"/>
    <w:rsid w:val="00435E9E"/>
  </w:style>
  <w:style w:type="character" w:customStyle="1" w:styleId="b-ent-section-action">
    <w:name w:val="b-ent-section-action"/>
    <w:basedOn w:val="a0"/>
    <w:rsid w:val="00435E9E"/>
  </w:style>
  <w:style w:type="paragraph" w:styleId="ac">
    <w:name w:val="List Paragraph"/>
    <w:basedOn w:val="a"/>
    <w:uiPriority w:val="34"/>
    <w:qFormat/>
    <w:rsid w:val="003E20B5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3034B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56FA2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F56FA2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F56FA2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F56FA2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F56FA2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F56FA2"/>
    <w:pPr>
      <w:ind w:leftChars="1600" w:left="3360"/>
    </w:pPr>
  </w:style>
  <w:style w:type="paragraph" w:styleId="ad">
    <w:name w:val="Normal Indent"/>
    <w:basedOn w:val="a"/>
    <w:rsid w:val="00661CC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e">
    <w:name w:val="Date"/>
    <w:basedOn w:val="a"/>
    <w:next w:val="a"/>
    <w:link w:val="af"/>
    <w:uiPriority w:val="99"/>
    <w:semiHidden/>
    <w:unhideWhenUsed/>
    <w:rsid w:val="00661CC8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61CC8"/>
  </w:style>
  <w:style w:type="paragraph" w:customStyle="1" w:styleId="CSS2">
    <w:name w:val="CSS2级正文"/>
    <w:next w:val="TOC9"/>
    <w:rsid w:val="00B04720"/>
    <w:pPr>
      <w:spacing w:line="36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styleId="21">
    <w:name w:val="Body Text 2"/>
    <w:basedOn w:val="a"/>
    <w:link w:val="22"/>
    <w:uiPriority w:val="99"/>
    <w:semiHidden/>
    <w:unhideWhenUsed/>
    <w:rsid w:val="00B04720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0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7B41C-8E85-48C9-9167-40304090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</Words>
  <Characters>335</Characters>
  <Application>Microsoft Office Word</Application>
  <DocSecurity>0</DocSecurity>
  <Lines>2</Lines>
  <Paragraphs>1</Paragraphs>
  <ScaleCrop>false</ScaleCrop>
  <Company>中软卓越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ETC</dc:creator>
  <cp:keywords/>
  <dc:description/>
  <cp:lastModifiedBy>Office365</cp:lastModifiedBy>
  <cp:revision>2</cp:revision>
  <dcterms:created xsi:type="dcterms:W3CDTF">2018-08-07T16:53:00Z</dcterms:created>
  <dcterms:modified xsi:type="dcterms:W3CDTF">2018-08-07T16:53:00Z</dcterms:modified>
</cp:coreProperties>
</file>