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224EA6"/>
          <w:lang w:val="en-US" w:eastAsia="zh-CN"/>
        </w:rPr>
        <w:t>(下标的情况:小于左部size，等于左部size)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下标等于左部size: </w:t>
      </w:r>
      <w:r>
        <w:rPr>
          <w:rFonts w:hint="eastAsia"/>
          <w:b w:val="0"/>
          <w:bCs w:val="0"/>
          <w:color w:val="224EA6"/>
          <w:lang w:val="en-US" w:eastAsia="zh-CN"/>
        </w:rPr>
        <w:t xml:space="preserve"> (说明左边全为终结符)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下标小于右部size: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返回false,</w:t>
      </w:r>
      <w:r>
        <w:rPr>
          <w:rFonts w:hint="eastAsia"/>
          <w:color w:val="FF0000"/>
          <w:lang w:val="en-US" w:eastAsia="zh-CN"/>
        </w:rPr>
        <w:t xml:space="preserve">结束     </w:t>
      </w:r>
      <w:r>
        <w:rPr>
          <w:rFonts w:hint="eastAsia"/>
          <w:b w:val="0"/>
          <w:bCs w:val="0"/>
          <w:color w:val="auto"/>
          <w:lang w:val="en-US" w:eastAsia="zh-CN"/>
        </w:rPr>
        <w:t>abc  abcd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下标等于右部size:</w:t>
      </w:r>
    </w:p>
    <w:p>
      <w:pPr>
        <w:ind w:left="42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返回true,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结束     </w:t>
      </w:r>
      <w:r>
        <w:rPr>
          <w:rFonts w:hint="eastAsia"/>
          <w:b w:val="0"/>
          <w:bCs w:val="0"/>
          <w:color w:val="auto"/>
          <w:lang w:val="en-US" w:eastAsia="zh-CN"/>
        </w:rPr>
        <w:t>abcd  abcd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下标小于左部size:  </w:t>
      </w:r>
      <w:r>
        <w:rPr>
          <w:rFonts w:hint="eastAsia"/>
          <w:b w:val="0"/>
          <w:bCs w:val="0"/>
          <w:color w:val="224EA6"/>
          <w:lang w:val="en-US" w:eastAsia="zh-CN"/>
        </w:rPr>
        <w:t>(说明该继续用候选式替换非终结符)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遍历左部index处非终结符的候选式:  </w:t>
      </w:r>
      <w:r>
        <w:rPr>
          <w:rFonts w:hint="eastAsia"/>
          <w:b w:val="0"/>
          <w:bCs w:val="0"/>
          <w:color w:val="224EA6"/>
          <w:lang w:val="en-US" w:eastAsia="zh-CN"/>
        </w:rPr>
        <w:t>(只考虑首字符，后面匹不匹配由子程序判断)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非终结符:  </w:t>
      </w:r>
    </w:p>
    <w:p>
      <w:pPr>
        <w:ind w:left="840" w:leftChars="0" w:firstLine="420" w:firstLineChars="0"/>
        <w:rPr>
          <w:rFonts w:hint="default"/>
          <w:b w:val="0"/>
          <w:bCs w:val="0"/>
          <w:color w:val="auto"/>
          <w:highlight w:val="green"/>
          <w:lang w:val="en-US" w:eastAsia="zh-CN"/>
        </w:rPr>
      </w:pPr>
      <w:r>
        <w:rPr>
          <w:rFonts w:hint="eastAsia"/>
          <w:b w:val="0"/>
          <w:bCs w:val="0"/>
          <w:color w:val="auto"/>
          <w:highlight w:val="green"/>
          <w:lang w:val="en-US" w:eastAsia="zh-CN"/>
        </w:rPr>
        <w:t>用候选式替换非终结符 并递归调用自己</w:t>
      </w:r>
    </w:p>
    <w:p>
      <w:pPr>
        <w:ind w:left="126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子程序返回false，啥也不做</w:t>
      </w:r>
    </w:p>
    <w:p>
      <w:pPr>
        <w:ind w:left="126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子程序返回true，</w:t>
      </w:r>
      <w:r>
        <w:rPr>
          <w:rFonts w:hint="eastAsia"/>
          <w:b w:val="0"/>
          <w:bCs w:val="0"/>
          <w:color w:val="FF0000"/>
          <w:lang w:val="en-US" w:eastAsia="zh-CN"/>
        </w:rPr>
        <w:t>返回true,</w:t>
      </w:r>
      <w:r>
        <w:rPr>
          <w:rFonts w:hint="eastAsia"/>
          <w:b w:val="0"/>
          <w:bCs w:val="0"/>
          <w:color w:val="FF0000"/>
          <w:lang w:val="en-US" w:eastAsia="zh-CN"/>
        </w:rPr>
        <w:t>结束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终结符:</w:t>
      </w:r>
    </w:p>
    <w:p>
      <w:pPr>
        <w:ind w:left="84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与右部index处终结符相等:</w:t>
      </w:r>
    </w:p>
    <w:p>
      <w:pPr>
        <w:ind w:left="1260" w:leftChars="0" w:firstLine="420" w:firstLineChars="0"/>
        <w:rPr>
          <w:rFonts w:hint="eastAsia"/>
          <w:b w:val="0"/>
          <w:bCs w:val="0"/>
          <w:color w:val="auto"/>
          <w:highlight w:val="green"/>
          <w:lang w:val="en-US" w:eastAsia="zh-CN"/>
        </w:rPr>
      </w:pPr>
      <w:r>
        <w:rPr>
          <w:rFonts w:hint="eastAsia"/>
          <w:b w:val="0"/>
          <w:bCs w:val="0"/>
          <w:color w:val="auto"/>
          <w:highlight w:val="green"/>
          <w:lang w:val="en-US" w:eastAsia="zh-CN"/>
        </w:rPr>
        <w:t>用候选式替换非终结符 并递归调用自己</w:t>
      </w:r>
    </w:p>
    <w:p>
      <w:pPr>
        <w:ind w:left="168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子程序返回false，啥也不做</w:t>
      </w:r>
    </w:p>
    <w:p>
      <w:pPr>
        <w:ind w:left="168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子程序返回true，</w:t>
      </w:r>
      <w:r>
        <w:rPr>
          <w:rFonts w:hint="eastAsia"/>
          <w:b w:val="0"/>
          <w:bCs w:val="0"/>
          <w:color w:val="FF0000"/>
          <w:lang w:val="en-US" w:eastAsia="zh-CN"/>
        </w:rPr>
        <w:t>返回true,</w:t>
      </w:r>
      <w:r>
        <w:rPr>
          <w:rFonts w:hint="eastAsia"/>
          <w:b w:val="0"/>
          <w:bCs w:val="0"/>
          <w:color w:val="FF0000"/>
          <w:lang w:val="en-US" w:eastAsia="zh-CN"/>
        </w:rPr>
        <w:t>结束</w:t>
      </w:r>
    </w:p>
    <w:p>
      <w:pPr>
        <w:ind w:left="840" w:leftChars="0" w:firstLine="420" w:firstLineChars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不等:</w:t>
      </w:r>
    </w:p>
    <w:p>
      <w:pPr>
        <w:ind w:left="1260" w:leftChars="0" w:firstLine="420" w:firstLineChars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是空串:</w:t>
      </w:r>
    </w:p>
    <w:p>
      <w:pPr>
        <w:ind w:left="1680" w:leftChars="0" w:firstLine="420" w:firstLineChars="0"/>
        <w:rPr>
          <w:rFonts w:hint="eastAsia"/>
          <w:b w:val="0"/>
          <w:bCs w:val="0"/>
          <w:color w:val="auto"/>
          <w:highlight w:val="green"/>
          <w:lang w:val="en-US" w:eastAsia="zh-CN"/>
        </w:rPr>
      </w:pPr>
      <w:r>
        <w:rPr>
          <w:rFonts w:hint="eastAsia"/>
          <w:b w:val="0"/>
          <w:bCs w:val="0"/>
          <w:color w:val="auto"/>
          <w:highlight w:val="green"/>
          <w:lang w:val="en-US" w:eastAsia="zh-CN"/>
        </w:rPr>
        <w:t>去掉非终结符 并递归调用自己</w:t>
      </w:r>
    </w:p>
    <w:p>
      <w:pPr>
        <w:ind w:left="210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子程序返回false，啥也不做</w:t>
      </w:r>
    </w:p>
    <w:p>
      <w:pPr>
        <w:ind w:left="210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子程序返回true，</w:t>
      </w:r>
      <w:r>
        <w:rPr>
          <w:rFonts w:hint="eastAsia"/>
          <w:b w:val="0"/>
          <w:bCs w:val="0"/>
          <w:color w:val="FF0000"/>
          <w:lang w:val="en-US" w:eastAsia="zh-CN"/>
        </w:rPr>
        <w:t>返回true,</w:t>
      </w:r>
      <w:r>
        <w:rPr>
          <w:rFonts w:hint="eastAsia"/>
          <w:b w:val="0"/>
          <w:bCs w:val="0"/>
          <w:color w:val="FF0000"/>
          <w:lang w:val="en-US" w:eastAsia="zh-CN"/>
        </w:rPr>
        <w:t>结束</w:t>
      </w:r>
    </w:p>
    <w:p>
      <w:pPr>
        <w:ind w:left="126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不是空串:</w:t>
      </w:r>
    </w:p>
    <w:p>
      <w:pPr>
        <w:ind w:left="168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返回false,结束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若函数运行到结尾，</w:t>
      </w:r>
      <w:r>
        <w:rPr>
          <w:rFonts w:hint="eastAsia"/>
          <w:b w:val="0"/>
          <w:bCs w:val="0"/>
          <w:color w:val="FF0000"/>
          <w:lang w:val="en-US" w:eastAsia="zh-CN"/>
        </w:rPr>
        <w:t>直接返回false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left="1680" w:leftChars="0" w:firstLine="420" w:firstLineChars="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bookmarkStart w:id="0" w:name="_GoBack"/>
      <w:bookmarkEnd w:id="0"/>
    </w:p>
    <w:p>
      <w:pPr>
        <w:ind w:left="168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00CA"/>
    <w:rsid w:val="0ADE59D1"/>
    <w:rsid w:val="0E251B82"/>
    <w:rsid w:val="10E57B0C"/>
    <w:rsid w:val="1CFF00CA"/>
    <w:rsid w:val="1EC65913"/>
    <w:rsid w:val="2E4B4D44"/>
    <w:rsid w:val="422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2021-11-24T14:20:00Z</dcterms:created>
  <dc:creator>早已习惯</dc:creator>
  <cp:lastModifiedBy>早已习惯</cp:lastModifiedBy>
  <dcterms:modified xsi:type="dcterms:W3CDTF">2021-11-24T15:25:13Z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BCFF0C19BE414DCEA6A9DF64C950908E</vt:lpwstr>
  </property>
</Properties>
</file>