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bookmarkStart w:id="0" w:name="_Toc4974"/>
      <w:bookmarkStart w:id="1" w:name="ubbdd6990"/>
      <w:bookmarkStart w:id="2" w:name="_Toc29903"/>
      <w:bookmarkStart w:id="3" w:name="_Toc14760"/>
    </w:p>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p>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p>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p>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p>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p>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p>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p>
    <w:p>
      <w:pPr>
        <w:pageBreakBefore w:val="0"/>
        <w:widowControl/>
        <w:kinsoku/>
        <w:wordWrap/>
        <w:overflowPunct/>
        <w:topLinePunct w:val="0"/>
        <w:autoSpaceDE/>
        <w:autoSpaceDN/>
        <w:bidi w:val="0"/>
        <w:adjustRightInd/>
        <w:snapToGrid/>
        <w:spacing w:line="360" w:lineRule="auto"/>
        <w:jc w:val="center"/>
        <w:textAlignment w:val="auto"/>
        <w:rPr>
          <w:rFonts w:hint="eastAsia"/>
          <w:b/>
          <w:bCs/>
          <w:kern w:val="44"/>
          <w:sz w:val="44"/>
          <w:szCs w:val="44"/>
        </w:rPr>
      </w:pPr>
    </w:p>
    <w:p>
      <w:pPr>
        <w:pageBreakBefore w:val="0"/>
        <w:widowControl/>
        <w:kinsoku/>
        <w:wordWrap/>
        <w:overflowPunct/>
        <w:topLinePunct w:val="0"/>
        <w:autoSpaceDE/>
        <w:autoSpaceDN/>
        <w:bidi w:val="0"/>
        <w:adjustRightInd/>
        <w:snapToGrid/>
        <w:spacing w:line="360" w:lineRule="auto"/>
        <w:jc w:val="center"/>
        <w:textAlignment w:val="auto"/>
        <w:rPr>
          <w:b/>
          <w:bCs/>
          <w:kern w:val="44"/>
          <w:sz w:val="44"/>
          <w:szCs w:val="44"/>
        </w:rPr>
      </w:pPr>
      <w:r>
        <w:rPr>
          <w:rFonts w:hint="eastAsia"/>
          <w:b/>
          <w:bCs/>
          <w:sz w:val="44"/>
          <w:szCs w:val="44"/>
          <w:lang w:val="en-US" w:eastAsia="zh-CN"/>
        </w:rPr>
        <w:t>多病种疾病风险预测工具软件系统</w:t>
      </w:r>
    </w:p>
    <w:p>
      <w:pPr>
        <w:pageBreakBefore w:val="0"/>
        <w:kinsoku/>
        <w:wordWrap/>
        <w:overflowPunct/>
        <w:topLinePunct w:val="0"/>
        <w:autoSpaceDE/>
        <w:autoSpaceDN/>
        <w:bidi w:val="0"/>
        <w:adjustRightInd/>
        <w:snapToGrid/>
        <w:spacing w:line="360" w:lineRule="auto"/>
        <w:jc w:val="center"/>
        <w:textAlignment w:val="auto"/>
        <w:rPr>
          <w:b/>
          <w:bCs/>
          <w:kern w:val="44"/>
          <w:sz w:val="44"/>
          <w:szCs w:val="44"/>
        </w:rPr>
      </w:pPr>
    </w:p>
    <w:p>
      <w:pPr>
        <w:pageBreakBefore w:val="0"/>
        <w:kinsoku/>
        <w:wordWrap/>
        <w:overflowPunct/>
        <w:topLinePunct w:val="0"/>
        <w:autoSpaceDE/>
        <w:autoSpaceDN/>
        <w:bidi w:val="0"/>
        <w:adjustRightInd/>
        <w:snapToGrid/>
        <w:spacing w:line="360" w:lineRule="auto"/>
        <w:jc w:val="center"/>
        <w:textAlignment w:val="auto"/>
        <w:rPr>
          <w:b/>
          <w:bCs/>
          <w:sz w:val="44"/>
          <w:szCs w:val="44"/>
        </w:rPr>
      </w:pPr>
      <w:r>
        <w:rPr>
          <w:rFonts w:hint="eastAsia"/>
          <w:b/>
          <w:bCs/>
          <w:sz w:val="44"/>
          <w:szCs w:val="44"/>
        </w:rPr>
        <w:t>使用说明书</w:t>
      </w:r>
    </w:p>
    <w:p>
      <w:pPr>
        <w:pageBreakBefore w:val="0"/>
        <w:widowControl/>
        <w:kinsoku/>
        <w:wordWrap/>
        <w:overflowPunct/>
        <w:topLinePunct w:val="0"/>
        <w:autoSpaceDE/>
        <w:autoSpaceDN/>
        <w:bidi w:val="0"/>
        <w:adjustRightInd/>
        <w:snapToGrid/>
        <w:spacing w:line="360" w:lineRule="auto"/>
        <w:jc w:val="left"/>
        <w:textAlignment w:val="auto"/>
      </w:pPr>
      <w:r>
        <w:br w:type="page"/>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81749"/>
        <w15:color w:val="DBDBDB"/>
        <w:docPartObj>
          <w:docPartGallery w:val="Table of Contents"/>
          <w:docPartUnique/>
        </w:docPartObj>
      </w:sdtPr>
      <w:sdtEndPr>
        <w:rPr>
          <w:rFonts w:hint="default"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r>
            <w:rPr>
              <w:rStyle w:val="10"/>
              <w:sz w:val="32"/>
              <w:szCs w:val="32"/>
            </w:rPr>
            <w:t>目录</w:t>
          </w:r>
        </w:p>
        <w:p>
          <w:pPr>
            <w:pStyle w:val="6"/>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TOC \o "1-2" \h \u </w:instrText>
          </w:r>
          <w:r>
            <w:rPr>
              <w:rFonts w:hint="default" w:eastAsiaTheme="minorEastAsia"/>
              <w:lang w:val="en-US" w:eastAsia="zh-CN"/>
            </w:rPr>
            <w:fldChar w:fldCharType="separate"/>
          </w:r>
          <w:r>
            <w:rPr>
              <w:rFonts w:hint="default" w:eastAsiaTheme="minorEastAsia"/>
              <w:lang w:val="en-US" w:eastAsia="zh-CN"/>
            </w:rPr>
            <w:fldChar w:fldCharType="begin"/>
          </w:r>
          <w:r>
            <w:rPr>
              <w:rFonts w:hint="default" w:eastAsiaTheme="minorEastAsia"/>
              <w:lang w:val="en-US" w:eastAsia="zh-CN"/>
            </w:rPr>
            <w:instrText xml:space="preserve"> HYPERLINK \l _Toc13681 </w:instrText>
          </w:r>
          <w:r>
            <w:rPr>
              <w:rFonts w:hint="default" w:eastAsiaTheme="minorEastAsia"/>
              <w:lang w:val="en-US" w:eastAsia="zh-CN"/>
            </w:rPr>
            <w:fldChar w:fldCharType="separate"/>
          </w:r>
          <w:r>
            <w:rPr>
              <w:rFonts w:hint="default" w:eastAsiaTheme="minorEastAsia"/>
              <w:lang w:val="en-US" w:eastAsia="zh-CN"/>
            </w:rPr>
            <w:t xml:space="preserve">1. </w:t>
          </w:r>
          <w:r>
            <w:rPr>
              <w:rFonts w:hint="eastAsia"/>
            </w:rPr>
            <w:t>系统介绍</w:t>
          </w:r>
          <w:r>
            <w:tab/>
          </w:r>
          <w:r>
            <w:fldChar w:fldCharType="begin"/>
          </w:r>
          <w:r>
            <w:instrText xml:space="preserve"> PAGEREF _Toc13681 \h </w:instrText>
          </w:r>
          <w:r>
            <w:fldChar w:fldCharType="separate"/>
          </w:r>
          <w:r>
            <w:t>1</w:t>
          </w:r>
          <w:r>
            <w:fldChar w:fldCharType="end"/>
          </w:r>
          <w:r>
            <w:rPr>
              <w:rFonts w:hint="default" w:eastAsiaTheme="minorEastAsia"/>
              <w:lang w:val="en-US" w:eastAsia="zh-CN"/>
            </w:rPr>
            <w:fldChar w:fldCharType="end"/>
          </w:r>
        </w:p>
        <w:p>
          <w:pPr>
            <w:pStyle w:val="6"/>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 HYPERLINK \l _Toc19313 </w:instrText>
          </w:r>
          <w:r>
            <w:rPr>
              <w:rFonts w:hint="default" w:eastAsiaTheme="minorEastAsia"/>
              <w:lang w:val="en-US" w:eastAsia="zh-CN"/>
            </w:rPr>
            <w:fldChar w:fldCharType="separate"/>
          </w:r>
          <w:r>
            <w:rPr>
              <w:rFonts w:hint="eastAsia"/>
            </w:rPr>
            <w:t>2. 系统操作说明</w:t>
          </w:r>
          <w:r>
            <w:tab/>
          </w:r>
          <w:r>
            <w:fldChar w:fldCharType="begin"/>
          </w:r>
          <w:r>
            <w:instrText xml:space="preserve"> PAGEREF _Toc19313 \h </w:instrText>
          </w:r>
          <w:r>
            <w:fldChar w:fldCharType="separate"/>
          </w:r>
          <w:r>
            <w:t>2</w:t>
          </w:r>
          <w:r>
            <w:fldChar w:fldCharType="end"/>
          </w:r>
          <w:r>
            <w:rPr>
              <w:rFonts w:hint="default" w:eastAsiaTheme="minorEastAsia"/>
              <w:lang w:val="en-US" w:eastAsia="zh-CN"/>
            </w:rPr>
            <w:fldChar w:fldCharType="end"/>
          </w:r>
        </w:p>
        <w:p>
          <w:pPr>
            <w:pStyle w:val="7"/>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 HYPERLINK \l _Toc8985 </w:instrText>
          </w:r>
          <w:r>
            <w:rPr>
              <w:rFonts w:hint="default" w:eastAsiaTheme="minorEastAsia"/>
              <w:lang w:val="en-US" w:eastAsia="zh-CN"/>
            </w:rPr>
            <w:fldChar w:fldCharType="separate"/>
          </w:r>
          <w:r>
            <w:rPr>
              <w:rFonts w:hint="eastAsia"/>
              <w:lang w:val="en-US" w:eastAsia="zh-CN"/>
            </w:rPr>
            <w:t>2.1</w:t>
          </w:r>
          <w:r>
            <w:rPr>
              <w:rFonts w:hint="eastAsia"/>
            </w:rPr>
            <w:t>登录</w:t>
          </w:r>
          <w:r>
            <w:tab/>
          </w:r>
          <w:r>
            <w:fldChar w:fldCharType="begin"/>
          </w:r>
          <w:r>
            <w:instrText xml:space="preserve"> PAGEREF _Toc8985 \h </w:instrText>
          </w:r>
          <w:r>
            <w:fldChar w:fldCharType="separate"/>
          </w:r>
          <w:r>
            <w:t>2</w:t>
          </w:r>
          <w:r>
            <w:fldChar w:fldCharType="end"/>
          </w:r>
          <w:r>
            <w:rPr>
              <w:rFonts w:hint="default" w:eastAsiaTheme="minorEastAsia"/>
              <w:lang w:val="en-US" w:eastAsia="zh-CN"/>
            </w:rPr>
            <w:fldChar w:fldCharType="end"/>
          </w:r>
        </w:p>
        <w:p>
          <w:pPr>
            <w:pStyle w:val="7"/>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 HYPERLINK \l _Toc21140 </w:instrText>
          </w:r>
          <w:r>
            <w:rPr>
              <w:rFonts w:hint="default" w:eastAsiaTheme="minorEastAsia"/>
              <w:lang w:val="en-US" w:eastAsia="zh-CN"/>
            </w:rPr>
            <w:fldChar w:fldCharType="separate"/>
          </w:r>
          <w:r>
            <w:rPr>
              <w:rFonts w:hint="eastAsia"/>
              <w:lang w:val="en-US" w:eastAsia="zh-CN"/>
            </w:rPr>
            <w:t>2.</w:t>
          </w:r>
          <w:r>
            <w:t>2</w:t>
          </w:r>
          <w:r>
            <w:rPr>
              <w:rFonts w:hint="eastAsia"/>
              <w:lang w:val="en-US" w:eastAsia="zh-CN"/>
            </w:rPr>
            <w:t>首页</w:t>
          </w:r>
          <w:r>
            <w:tab/>
          </w:r>
          <w:r>
            <w:fldChar w:fldCharType="begin"/>
          </w:r>
          <w:r>
            <w:instrText xml:space="preserve"> PAGEREF _Toc21140 \h </w:instrText>
          </w:r>
          <w:r>
            <w:fldChar w:fldCharType="separate"/>
          </w:r>
          <w:r>
            <w:t>2</w:t>
          </w:r>
          <w:r>
            <w:fldChar w:fldCharType="end"/>
          </w:r>
          <w:r>
            <w:rPr>
              <w:rFonts w:hint="default" w:eastAsiaTheme="minorEastAsia"/>
              <w:lang w:val="en-US" w:eastAsia="zh-CN"/>
            </w:rPr>
            <w:fldChar w:fldCharType="end"/>
          </w:r>
        </w:p>
        <w:p>
          <w:pPr>
            <w:pStyle w:val="7"/>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 HYPERLINK \l _Toc22143 </w:instrText>
          </w:r>
          <w:r>
            <w:rPr>
              <w:rFonts w:hint="default" w:eastAsiaTheme="minorEastAsia"/>
              <w:lang w:val="en-US" w:eastAsia="zh-CN"/>
            </w:rPr>
            <w:fldChar w:fldCharType="separate"/>
          </w:r>
          <w:r>
            <w:rPr>
              <w:rFonts w:hint="eastAsia"/>
              <w:lang w:val="en-US" w:eastAsia="zh-CN"/>
            </w:rPr>
            <w:t>2.3 健康咨询</w:t>
          </w:r>
          <w:r>
            <w:tab/>
          </w:r>
          <w:r>
            <w:fldChar w:fldCharType="begin"/>
          </w:r>
          <w:r>
            <w:instrText xml:space="preserve"> PAGEREF _Toc22143 \h </w:instrText>
          </w:r>
          <w:r>
            <w:fldChar w:fldCharType="separate"/>
          </w:r>
          <w:r>
            <w:t>2</w:t>
          </w:r>
          <w:r>
            <w:fldChar w:fldCharType="end"/>
          </w:r>
          <w:r>
            <w:rPr>
              <w:rFonts w:hint="default" w:eastAsiaTheme="minorEastAsia"/>
              <w:lang w:val="en-US" w:eastAsia="zh-CN"/>
            </w:rPr>
            <w:fldChar w:fldCharType="end"/>
          </w:r>
        </w:p>
        <w:p>
          <w:pPr>
            <w:pStyle w:val="7"/>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 HYPERLINK \l _Toc12956 </w:instrText>
          </w:r>
          <w:r>
            <w:rPr>
              <w:rFonts w:hint="default" w:eastAsiaTheme="minorEastAsia"/>
              <w:lang w:val="en-US" w:eastAsia="zh-CN"/>
            </w:rPr>
            <w:fldChar w:fldCharType="separate"/>
          </w:r>
          <w:r>
            <w:rPr>
              <w:rFonts w:hint="eastAsia"/>
              <w:lang w:val="en-US" w:eastAsia="zh-CN"/>
            </w:rPr>
            <w:t>2.4 数据管理</w:t>
          </w:r>
          <w:r>
            <w:tab/>
          </w:r>
          <w:r>
            <w:fldChar w:fldCharType="begin"/>
          </w:r>
          <w:r>
            <w:instrText xml:space="preserve"> PAGEREF _Toc12956 \h </w:instrText>
          </w:r>
          <w:r>
            <w:fldChar w:fldCharType="separate"/>
          </w:r>
          <w:r>
            <w:t>3</w:t>
          </w:r>
          <w:r>
            <w:fldChar w:fldCharType="end"/>
          </w:r>
          <w:r>
            <w:rPr>
              <w:rFonts w:hint="default" w:eastAsiaTheme="minorEastAsia"/>
              <w:lang w:val="en-US" w:eastAsia="zh-CN"/>
            </w:rPr>
            <w:fldChar w:fldCharType="end"/>
          </w:r>
        </w:p>
        <w:p>
          <w:pPr>
            <w:pStyle w:val="7"/>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 HYPERLINK \l _Toc18905 </w:instrText>
          </w:r>
          <w:r>
            <w:rPr>
              <w:rFonts w:hint="default" w:eastAsiaTheme="minorEastAsia"/>
              <w:lang w:val="en-US" w:eastAsia="zh-CN"/>
            </w:rPr>
            <w:fldChar w:fldCharType="separate"/>
          </w:r>
          <w:r>
            <w:rPr>
              <w:rFonts w:hint="eastAsia"/>
              <w:lang w:val="en-US" w:eastAsia="zh-CN"/>
            </w:rPr>
            <w:t>2.5 模型训练</w:t>
          </w:r>
          <w:r>
            <w:tab/>
          </w:r>
          <w:r>
            <w:fldChar w:fldCharType="begin"/>
          </w:r>
          <w:r>
            <w:instrText xml:space="preserve"> PAGEREF _Toc18905 \h </w:instrText>
          </w:r>
          <w:r>
            <w:fldChar w:fldCharType="separate"/>
          </w:r>
          <w:r>
            <w:t>4</w:t>
          </w:r>
          <w:r>
            <w:fldChar w:fldCharType="end"/>
          </w:r>
          <w:r>
            <w:rPr>
              <w:rFonts w:hint="default" w:eastAsiaTheme="minorEastAsia"/>
              <w:lang w:val="en-US" w:eastAsia="zh-CN"/>
            </w:rPr>
            <w:fldChar w:fldCharType="end"/>
          </w:r>
        </w:p>
        <w:p>
          <w:pPr>
            <w:pStyle w:val="7"/>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 HYPERLINK \l _Toc6106 </w:instrText>
          </w:r>
          <w:r>
            <w:rPr>
              <w:rFonts w:hint="default" w:eastAsiaTheme="minorEastAsia"/>
              <w:lang w:val="en-US" w:eastAsia="zh-CN"/>
            </w:rPr>
            <w:fldChar w:fldCharType="separate"/>
          </w:r>
          <w:r>
            <w:rPr>
              <w:rFonts w:hint="eastAsia"/>
              <w:lang w:val="en-US" w:eastAsia="zh-CN"/>
            </w:rPr>
            <w:t>2.6 任务管理</w:t>
          </w:r>
          <w:r>
            <w:tab/>
          </w:r>
          <w:r>
            <w:fldChar w:fldCharType="begin"/>
          </w:r>
          <w:r>
            <w:instrText xml:space="preserve"> PAGEREF _Toc6106 \h </w:instrText>
          </w:r>
          <w:r>
            <w:fldChar w:fldCharType="separate"/>
          </w:r>
          <w:r>
            <w:t>4</w:t>
          </w:r>
          <w:r>
            <w:fldChar w:fldCharType="end"/>
          </w:r>
          <w:r>
            <w:rPr>
              <w:rFonts w:hint="default" w:eastAsiaTheme="minorEastAsia"/>
              <w:lang w:val="en-US" w:eastAsia="zh-CN"/>
            </w:rPr>
            <w:fldChar w:fldCharType="end"/>
          </w:r>
        </w:p>
        <w:p>
          <w:pPr>
            <w:pStyle w:val="7"/>
            <w:tabs>
              <w:tab w:val="right" w:leader="dot" w:pos="8306"/>
            </w:tabs>
          </w:pPr>
          <w:r>
            <w:rPr>
              <w:rFonts w:hint="default" w:eastAsiaTheme="minorEastAsia"/>
              <w:lang w:val="en-US" w:eastAsia="zh-CN"/>
            </w:rPr>
            <w:fldChar w:fldCharType="begin"/>
          </w:r>
          <w:r>
            <w:rPr>
              <w:rFonts w:hint="default" w:eastAsiaTheme="minorEastAsia"/>
              <w:lang w:val="en-US" w:eastAsia="zh-CN"/>
            </w:rPr>
            <w:instrText xml:space="preserve"> HYPERLINK \l _Toc28512 </w:instrText>
          </w:r>
          <w:r>
            <w:rPr>
              <w:rFonts w:hint="default" w:eastAsiaTheme="minorEastAsia"/>
              <w:lang w:val="en-US" w:eastAsia="zh-CN"/>
            </w:rPr>
            <w:fldChar w:fldCharType="separate"/>
          </w:r>
          <w:r>
            <w:rPr>
              <w:rFonts w:hint="eastAsia"/>
              <w:lang w:val="en-US" w:eastAsia="zh-CN"/>
            </w:rPr>
            <w:t>2.7 疾病预测</w:t>
          </w:r>
          <w:r>
            <w:tab/>
          </w:r>
          <w:r>
            <w:fldChar w:fldCharType="begin"/>
          </w:r>
          <w:r>
            <w:instrText xml:space="preserve"> PAGEREF _Toc28512 \h </w:instrText>
          </w:r>
          <w:r>
            <w:fldChar w:fldCharType="separate"/>
          </w:r>
          <w:r>
            <w:t>4</w:t>
          </w:r>
          <w:r>
            <w:fldChar w:fldCharType="end"/>
          </w:r>
          <w:r>
            <w:rPr>
              <w:rFonts w:hint="default" w:eastAsiaTheme="minorEastAsia"/>
              <w:lang w:val="en-US" w:eastAsia="zh-CN"/>
            </w:rPr>
            <w:fldChar w:fldCharType="end"/>
          </w:r>
        </w:p>
        <w:p>
          <w:pPr>
            <w:pStyle w:val="2"/>
            <w:numPr>
              <w:ilvl w:val="0"/>
              <w:numId w:val="0"/>
            </w:numPr>
            <w:bidi w:val="0"/>
            <w:rPr>
              <w:rFonts w:hint="default" w:eastAsiaTheme="minorEastAsia"/>
              <w:lang w:val="en-US" w:eastAsia="zh-CN"/>
            </w:rPr>
            <w:sectPr>
              <w:pgSz w:w="11906" w:h="16838"/>
              <w:pgMar w:top="1440" w:right="1800" w:bottom="1440" w:left="1800" w:header="851" w:footer="992" w:gutter="0"/>
              <w:cols w:space="425" w:num="1"/>
              <w:docGrid w:type="lines" w:linePitch="312" w:charSpace="0"/>
            </w:sectPr>
          </w:pPr>
          <w:r>
            <w:rPr>
              <w:rFonts w:hint="default" w:eastAsiaTheme="minorEastAsia"/>
              <w:lang w:val="en-US" w:eastAsia="zh-CN"/>
            </w:rPr>
            <w:fldChar w:fldCharType="end"/>
          </w:r>
        </w:p>
      </w:sdtContent>
    </w:sdt>
    <w:p>
      <w:pPr>
        <w:pStyle w:val="2"/>
        <w:numPr>
          <w:ilvl w:val="0"/>
          <w:numId w:val="1"/>
        </w:numPr>
        <w:bidi w:val="0"/>
        <w:rPr>
          <w:rFonts w:hint="default" w:eastAsiaTheme="minorEastAsia"/>
          <w:lang w:val="en-US" w:eastAsia="zh-CN"/>
        </w:rPr>
      </w:pPr>
      <w:bookmarkStart w:id="4" w:name="_Toc13681"/>
      <w:r>
        <w:rPr>
          <w:rFonts w:hint="eastAsia"/>
        </w:rPr>
        <w:t>系统介绍</w:t>
      </w:r>
      <w:bookmarkEnd w:id="0"/>
      <w:bookmarkEnd w:id="1"/>
      <w:bookmarkEnd w:id="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theme="minorBidi"/>
          <w:kern w:val="2"/>
          <w:sz w:val="24"/>
          <w:szCs w:val="24"/>
          <w:highlight w:val="none"/>
          <w:lang w:val="en-US" w:eastAsia="zh-CN" w:bidi="ar-SA"/>
        </w:rPr>
      </w:pPr>
      <w:r>
        <w:rPr>
          <w:rFonts w:hint="eastAsia" w:asciiTheme="minorEastAsia" w:hAnsiTheme="minorEastAsia" w:cstheme="minorEastAsia"/>
          <w:sz w:val="24"/>
          <w:szCs w:val="24"/>
          <w:lang w:val="en-US" w:eastAsia="zh-CN"/>
        </w:rPr>
        <w:t>多病种疾病风险预测工具软件包括了五个模块，分别是首页、</w:t>
      </w:r>
      <w:r>
        <w:rPr>
          <w:rFonts w:hint="eastAsia"/>
          <w:sz w:val="24"/>
          <w:szCs w:val="24"/>
          <w:lang w:val="en-US" w:eastAsia="zh-CN"/>
        </w:rPr>
        <w:t>数据管理、任务管理、系统设置、个人中心。</w:t>
      </w:r>
      <w:r>
        <w:rPr>
          <w:rFonts w:hint="eastAsia" w:ascii="宋体" w:hAnsi="宋体" w:eastAsia="宋体" w:cstheme="minorBidi"/>
          <w:kern w:val="2"/>
          <w:sz w:val="24"/>
          <w:szCs w:val="24"/>
          <w:highlight w:val="none"/>
          <w:lang w:val="en-US" w:eastAsia="zh-CN" w:bidi="ar-SA"/>
        </w:rPr>
        <w:t>该系统可用于医疗数据的预测模型训练和疾病预测。</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多病种疾病风险预测工具软件各个模块的功能介绍如下：</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Chars="0"/>
        <w:jc w:val="left"/>
        <w:textAlignment w:val="auto"/>
        <w:rPr>
          <w:rFonts w:hint="eastAsia" w:asciiTheme="minorEastAsia" w:hAnsiTheme="minorEastAsia" w:cstheme="minorEastAsia"/>
          <w:sz w:val="24"/>
          <w:szCs w:val="24"/>
          <w:lang w:val="en-US" w:eastAsia="zh-CN"/>
        </w:rPr>
      </w:pPr>
      <w:r>
        <w:rPr>
          <w:rFonts w:hint="eastAsia"/>
          <w:sz w:val="24"/>
          <w:szCs w:val="24"/>
          <w:lang w:val="en-US" w:eastAsia="zh-CN"/>
        </w:rPr>
        <w:t>首页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首页包括快捷入口和统计信息。</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Chars="0"/>
        <w:jc w:val="left"/>
        <w:textAlignment w:val="auto"/>
        <w:rPr>
          <w:rFonts w:hint="eastAsia" w:asciiTheme="minorEastAsia" w:hAnsiTheme="minorEastAsia" w:cstheme="minorEastAsia"/>
          <w:sz w:val="24"/>
          <w:szCs w:val="24"/>
          <w:lang w:val="en-US" w:eastAsia="zh-CN"/>
        </w:rPr>
      </w:pPr>
      <w:r>
        <w:rPr>
          <w:rFonts w:hint="eastAsia"/>
          <w:sz w:val="24"/>
          <w:szCs w:val="24"/>
          <w:lang w:val="en-US" w:eastAsia="zh-CN"/>
        </w:rPr>
        <w:t>数据管理</w:t>
      </w:r>
    </w:p>
    <w:p>
      <w:pPr>
        <w:spacing w:line="440" w:lineRule="exact"/>
        <w:ind w:firstLine="480" w:firstLineChars="200"/>
        <w:rPr>
          <w:rFonts w:hint="eastAsia"/>
          <w:sz w:val="24"/>
          <w:szCs w:val="24"/>
          <w:lang w:val="en-US" w:eastAsia="zh-CN"/>
        </w:rPr>
      </w:pPr>
      <w:r>
        <w:rPr>
          <w:rFonts w:hint="eastAsia" w:ascii="宋体" w:hAnsi="宋体" w:eastAsia="宋体"/>
          <w:sz w:val="24"/>
        </w:rPr>
        <w:t>数据管理模块实现对医疗数据的数据上传、数据存储、数据查询、数据筛选功能。其中数据上传是指用户的数据文件传到数据库中，通过前端页面可以上传数据；数据存储功能将医疗数据存储到PG数据库中，可以根据上传的文件进行动态生成表来进行数据的存储；数据查询功能可以根据用户输入的特定的条件查询想要的数据；数据筛选功能用户可以通过相应的筛选条件来构造专病数据集并保存在数据库中。</w:t>
      </w:r>
      <w:r>
        <w:rPr>
          <w:rFonts w:hint="eastAsia" w:ascii="宋体" w:hAnsi="宋体" w:eastAsia="宋体"/>
          <w:sz w:val="24"/>
          <w:lang w:val="en-US" w:eastAsia="zh-CN"/>
        </w:rPr>
        <w:t>其中数据可以分三类，私有数据集,共享数据集以及公共数据集。私有数据集和共享数据集都可以是通过用户自己上传，用户自己所上传的数据集可以进行转为私有，转为共享以及删除操作。其中公共数据集普通用户无法进行操作。</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Chars="0"/>
        <w:jc w:val="left"/>
        <w:textAlignment w:val="auto"/>
        <w:rPr>
          <w:rFonts w:hint="eastAsia"/>
          <w:sz w:val="24"/>
          <w:szCs w:val="24"/>
          <w:lang w:val="en-US" w:eastAsia="zh-CN"/>
        </w:rPr>
      </w:pPr>
      <w:r>
        <w:rPr>
          <w:rFonts w:hint="eastAsia"/>
          <w:sz w:val="24"/>
          <w:szCs w:val="24"/>
          <w:lang w:val="en-US" w:eastAsia="zh-CN"/>
        </w:rPr>
        <w:t>任务管理</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840" w:leftChars="0" w:hanging="420" w:firstLineChars="0"/>
        <w:jc w:val="left"/>
        <w:textAlignment w:val="auto"/>
        <w:rPr>
          <w:rFonts w:hint="eastAsia"/>
          <w:sz w:val="24"/>
          <w:szCs w:val="24"/>
          <w:lang w:val="en-US" w:eastAsia="zh-CN"/>
        </w:rPr>
      </w:pPr>
      <w:r>
        <w:rPr>
          <w:rFonts w:hint="eastAsia"/>
          <w:sz w:val="24"/>
          <w:szCs w:val="24"/>
          <w:lang w:val="en-US" w:eastAsia="zh-CN"/>
        </w:rPr>
        <w:t>历史任务查看</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both"/>
        <w:textAlignment w:val="auto"/>
        <w:rPr>
          <w:rFonts w:hint="eastAsia"/>
          <w:sz w:val="24"/>
          <w:szCs w:val="24"/>
          <w:lang w:val="en-US" w:eastAsia="zh-CN"/>
        </w:rPr>
      </w:pPr>
      <w:r>
        <w:rPr>
          <w:rFonts w:hint="eastAsia"/>
          <w:sz w:val="24"/>
          <w:szCs w:val="24"/>
          <w:lang w:val="en-US" w:eastAsia="zh-CN"/>
        </w:rPr>
        <w:t>历史任务查看实现对模型训练任务的查询、删除和新增功能。用户通过相关的筛选条件选择相应的任务查看详情，也可以再次调用任务所训练的模型；用户可以删除相应的任务；用户点击新增可以跳转至模型训练。</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840" w:leftChars="0" w:hanging="420" w:firstLineChars="0"/>
        <w:jc w:val="left"/>
        <w:textAlignment w:val="auto"/>
        <w:rPr>
          <w:rFonts w:hint="eastAsia"/>
          <w:sz w:val="24"/>
          <w:szCs w:val="24"/>
          <w:lang w:val="en-US" w:eastAsia="zh-CN"/>
        </w:rPr>
      </w:pPr>
      <w:r>
        <w:rPr>
          <w:rFonts w:hint="eastAsia"/>
          <w:sz w:val="24"/>
          <w:szCs w:val="24"/>
          <w:lang w:val="en-US" w:eastAsia="zh-CN"/>
        </w:rPr>
        <w:t>模型训练</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both"/>
        <w:textAlignment w:val="auto"/>
        <w:rPr>
          <w:rFonts w:hint="eastAsia"/>
          <w:sz w:val="24"/>
          <w:szCs w:val="24"/>
          <w:lang w:val="en-US" w:eastAsia="zh-CN"/>
        </w:rPr>
      </w:pPr>
      <w:r>
        <w:rPr>
          <w:rFonts w:hint="eastAsia"/>
          <w:sz w:val="24"/>
          <w:szCs w:val="24"/>
          <w:lang w:val="en-US" w:eastAsia="zh-CN"/>
        </w:rPr>
        <w:t>模型训练模块主要实现利用相应医疗数据来训练预测模型。用户通过选择相应的数据集、相应的标签列和参与训练的特征，利用系统提供的相应模型来进行训练，得到相应的模型，用于之后的疾病预测。</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840" w:leftChars="0" w:hanging="420" w:firstLineChars="0"/>
        <w:jc w:val="left"/>
        <w:textAlignment w:val="auto"/>
        <w:rPr>
          <w:rFonts w:hint="default"/>
          <w:sz w:val="24"/>
          <w:szCs w:val="24"/>
          <w:lang w:val="en-US" w:eastAsia="zh-CN"/>
        </w:rPr>
      </w:pPr>
      <w:r>
        <w:rPr>
          <w:rFonts w:hint="eastAsia"/>
          <w:sz w:val="24"/>
          <w:szCs w:val="24"/>
          <w:lang w:val="en-US" w:eastAsia="zh-CN"/>
        </w:rPr>
        <w:t>任务调用</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both"/>
        <w:textAlignment w:val="auto"/>
        <w:rPr>
          <w:rFonts w:hint="eastAsia"/>
          <w:sz w:val="24"/>
          <w:szCs w:val="24"/>
          <w:lang w:val="en-US" w:eastAsia="zh-CN"/>
        </w:rPr>
      </w:pPr>
      <w:r>
        <w:rPr>
          <w:rFonts w:hint="eastAsia"/>
          <w:sz w:val="24"/>
          <w:szCs w:val="24"/>
          <w:lang w:val="en-US" w:eastAsia="zh-CN"/>
        </w:rPr>
        <w:t>任务调用模块可以调用任务管理中的模型来实现疾病预测功能。用户通过选择相应的病种、模型来进行疾病预测。如果训练模型的特征在病人库中存在，则可使用历史数据的功能，进行病人的批量预测。</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Chars="0"/>
        <w:jc w:val="left"/>
        <w:textAlignment w:val="auto"/>
        <w:rPr>
          <w:rFonts w:hint="default"/>
          <w:sz w:val="24"/>
          <w:szCs w:val="24"/>
          <w:lang w:val="en-US" w:eastAsia="zh-CN"/>
        </w:rPr>
      </w:pPr>
      <w:r>
        <w:rPr>
          <w:rFonts w:hint="eastAsia"/>
          <w:sz w:val="24"/>
          <w:szCs w:val="24"/>
          <w:lang w:val="en-US" w:eastAsia="zh-CN"/>
        </w:rPr>
        <w:t>系统设置</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420" w:firstLineChars="0"/>
        <w:jc w:val="left"/>
        <w:textAlignment w:val="auto"/>
        <w:rPr>
          <w:rFonts w:hint="eastAsia"/>
          <w:sz w:val="24"/>
          <w:szCs w:val="24"/>
          <w:lang w:val="en-US" w:eastAsia="zh-CN"/>
        </w:rPr>
      </w:pPr>
      <w:r>
        <w:rPr>
          <w:rFonts w:hint="eastAsia"/>
          <w:sz w:val="24"/>
          <w:szCs w:val="24"/>
          <w:lang w:val="en-US" w:eastAsia="zh-CN"/>
        </w:rPr>
        <w:t>系统设置是管理员端能够访问的，包括用户管理、信息发布、数据管理、日志查看和病种设置。</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840" w:leftChars="0" w:hanging="420" w:firstLineChars="0"/>
        <w:jc w:val="left"/>
        <w:textAlignment w:val="auto"/>
        <w:rPr>
          <w:rFonts w:hint="default"/>
          <w:sz w:val="24"/>
          <w:szCs w:val="24"/>
          <w:lang w:val="en-US" w:eastAsia="zh-CN"/>
        </w:rPr>
      </w:pPr>
      <w:r>
        <w:rPr>
          <w:rFonts w:hint="eastAsia"/>
          <w:sz w:val="24"/>
          <w:szCs w:val="24"/>
          <w:lang w:val="en-US" w:eastAsia="zh-CN"/>
        </w:rPr>
        <w:t>用户管理</w:t>
      </w:r>
    </w:p>
    <w:p>
      <w:pPr>
        <w:keepNext w:val="0"/>
        <w:keepLines w:val="0"/>
        <w:pageBreakBefore w:val="0"/>
        <w:widowControl/>
        <w:numPr>
          <w:numId w:val="0"/>
        </w:numPr>
        <w:kinsoku/>
        <w:wordWrap/>
        <w:overflowPunct/>
        <w:topLinePunct w:val="0"/>
        <w:autoSpaceDE/>
        <w:autoSpaceDN/>
        <w:bidi w:val="0"/>
        <w:adjustRightInd/>
        <w:snapToGrid/>
        <w:spacing w:line="360" w:lineRule="auto"/>
        <w:ind w:left="840" w:leftChars="0"/>
        <w:jc w:val="left"/>
        <w:textAlignment w:val="auto"/>
        <w:rPr>
          <w:rFonts w:hint="default"/>
          <w:sz w:val="24"/>
          <w:szCs w:val="24"/>
          <w:lang w:val="en-US" w:eastAsia="zh-CN"/>
        </w:rPr>
      </w:pPr>
      <w:r>
        <w:rPr>
          <w:rFonts w:hint="eastAsia"/>
          <w:sz w:val="24"/>
          <w:szCs w:val="24"/>
          <w:lang w:val="en-US" w:eastAsia="zh-CN"/>
        </w:rPr>
        <w:t>用户管理实现对普通用户的增删改查，管理员可以修改用户权限（普通/管理员）、上传容量（每个用户可上传的文件总量）和用户状态（正常/禁用/待激活），也可以删除用户。</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840" w:leftChars="0" w:hanging="420" w:firstLineChars="0"/>
        <w:jc w:val="left"/>
        <w:textAlignment w:val="auto"/>
        <w:rPr>
          <w:rFonts w:hint="default"/>
          <w:sz w:val="24"/>
          <w:szCs w:val="24"/>
          <w:lang w:val="en-US" w:eastAsia="zh-CN"/>
        </w:rPr>
      </w:pPr>
      <w:r>
        <w:rPr>
          <w:rFonts w:hint="eastAsia"/>
          <w:sz w:val="24"/>
          <w:szCs w:val="24"/>
          <w:lang w:val="en-US" w:eastAsia="zh-CN"/>
        </w:rPr>
        <w:t>信息发布</w:t>
      </w:r>
    </w:p>
    <w:p>
      <w:pPr>
        <w:keepNext w:val="0"/>
        <w:keepLines w:val="0"/>
        <w:pageBreakBefore w:val="0"/>
        <w:widowControl/>
        <w:numPr>
          <w:numId w:val="0"/>
        </w:numPr>
        <w:kinsoku/>
        <w:wordWrap/>
        <w:overflowPunct/>
        <w:topLinePunct w:val="0"/>
        <w:autoSpaceDE/>
        <w:autoSpaceDN/>
        <w:bidi w:val="0"/>
        <w:adjustRightInd/>
        <w:snapToGrid/>
        <w:spacing w:line="360" w:lineRule="auto"/>
        <w:ind w:left="840" w:leftChars="0"/>
        <w:jc w:val="left"/>
        <w:textAlignment w:val="auto"/>
        <w:rPr>
          <w:rFonts w:hint="default"/>
          <w:sz w:val="24"/>
          <w:szCs w:val="24"/>
          <w:lang w:val="en-US" w:eastAsia="zh-CN"/>
        </w:rPr>
      </w:pPr>
      <w:r>
        <w:rPr>
          <w:rFonts w:hint="eastAsia"/>
          <w:sz w:val="24"/>
          <w:szCs w:val="24"/>
          <w:lang w:val="en-US" w:eastAsia="zh-CN"/>
        </w:rPr>
        <w:t>管理员可通过此处发布系统信息，也可修改或删除已发布的信息。</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840" w:leftChars="0" w:hanging="420" w:firstLineChars="0"/>
        <w:jc w:val="left"/>
        <w:textAlignment w:val="auto"/>
        <w:rPr>
          <w:rFonts w:hint="default"/>
          <w:sz w:val="24"/>
          <w:szCs w:val="24"/>
          <w:lang w:val="en-US" w:eastAsia="zh-CN"/>
        </w:rPr>
      </w:pPr>
      <w:r>
        <w:rPr>
          <w:rFonts w:hint="eastAsia"/>
          <w:sz w:val="24"/>
          <w:szCs w:val="24"/>
          <w:lang w:val="en-US" w:eastAsia="zh-CN"/>
        </w:rPr>
        <w:t>数据管理</w:t>
      </w:r>
    </w:p>
    <w:p>
      <w:pPr>
        <w:keepNext w:val="0"/>
        <w:keepLines w:val="0"/>
        <w:pageBreakBefore w:val="0"/>
        <w:widowControl/>
        <w:numPr>
          <w:numId w:val="0"/>
        </w:numPr>
        <w:kinsoku/>
        <w:wordWrap/>
        <w:overflowPunct/>
        <w:topLinePunct w:val="0"/>
        <w:autoSpaceDE/>
        <w:autoSpaceDN/>
        <w:bidi w:val="0"/>
        <w:adjustRightInd/>
        <w:snapToGrid/>
        <w:spacing w:line="360" w:lineRule="auto"/>
        <w:ind w:left="840" w:leftChars="0"/>
        <w:jc w:val="left"/>
        <w:textAlignment w:val="auto"/>
        <w:rPr>
          <w:rFonts w:hint="default"/>
          <w:sz w:val="24"/>
          <w:szCs w:val="24"/>
          <w:lang w:val="en-US" w:eastAsia="zh-CN"/>
        </w:rPr>
      </w:pPr>
      <w:r>
        <w:rPr>
          <w:rFonts w:hint="eastAsia"/>
          <w:sz w:val="24"/>
          <w:szCs w:val="24"/>
          <w:lang w:val="en-US" w:eastAsia="zh-CN"/>
        </w:rPr>
        <w:t>管理员可以管理数据库中用户上传或纳排的所有数据表。</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840" w:leftChars="0" w:hanging="420" w:firstLineChars="0"/>
        <w:jc w:val="left"/>
        <w:textAlignment w:val="auto"/>
        <w:rPr>
          <w:rFonts w:hint="default"/>
          <w:sz w:val="24"/>
          <w:szCs w:val="24"/>
          <w:lang w:val="en-US" w:eastAsia="zh-CN"/>
        </w:rPr>
      </w:pPr>
      <w:r>
        <w:rPr>
          <w:rFonts w:hint="eastAsia"/>
          <w:sz w:val="24"/>
          <w:szCs w:val="24"/>
          <w:lang w:val="en-US" w:eastAsia="zh-CN"/>
        </w:rPr>
        <w:t>日志查看</w:t>
      </w:r>
    </w:p>
    <w:p>
      <w:pPr>
        <w:keepNext w:val="0"/>
        <w:keepLines w:val="0"/>
        <w:pageBreakBefore w:val="0"/>
        <w:widowControl/>
        <w:numPr>
          <w:numId w:val="0"/>
        </w:numPr>
        <w:kinsoku/>
        <w:wordWrap/>
        <w:overflowPunct/>
        <w:topLinePunct w:val="0"/>
        <w:autoSpaceDE/>
        <w:autoSpaceDN/>
        <w:bidi w:val="0"/>
        <w:adjustRightInd/>
        <w:snapToGrid/>
        <w:spacing w:line="360" w:lineRule="auto"/>
        <w:ind w:left="840" w:leftChars="0"/>
        <w:jc w:val="left"/>
        <w:textAlignment w:val="auto"/>
        <w:rPr>
          <w:rFonts w:hint="default"/>
          <w:sz w:val="24"/>
          <w:szCs w:val="24"/>
          <w:lang w:val="en-US" w:eastAsia="zh-CN"/>
        </w:rPr>
      </w:pPr>
      <w:r>
        <w:rPr>
          <w:rFonts w:hint="eastAsia"/>
          <w:sz w:val="24"/>
          <w:szCs w:val="24"/>
          <w:lang w:val="en-US" w:eastAsia="zh-CN"/>
        </w:rPr>
        <w:t>管理员可以查看所用用户的日志信息</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840" w:leftChars="0" w:hanging="420" w:firstLineChars="0"/>
        <w:jc w:val="left"/>
        <w:textAlignment w:val="auto"/>
        <w:rPr>
          <w:rFonts w:hint="default"/>
          <w:sz w:val="24"/>
          <w:szCs w:val="24"/>
          <w:lang w:val="en-US" w:eastAsia="zh-CN"/>
        </w:rPr>
      </w:pPr>
      <w:r>
        <w:rPr>
          <w:rFonts w:hint="eastAsia"/>
          <w:sz w:val="24"/>
          <w:szCs w:val="24"/>
          <w:lang w:val="en-US" w:eastAsia="zh-CN"/>
        </w:rPr>
        <w:t>病种设置</w:t>
      </w:r>
    </w:p>
    <w:p>
      <w:pPr>
        <w:keepNext w:val="0"/>
        <w:keepLines w:val="0"/>
        <w:pageBreakBefore w:val="0"/>
        <w:widowControl/>
        <w:numPr>
          <w:numId w:val="0"/>
        </w:numPr>
        <w:kinsoku/>
        <w:wordWrap/>
        <w:overflowPunct/>
        <w:topLinePunct w:val="0"/>
        <w:autoSpaceDE/>
        <w:autoSpaceDN/>
        <w:bidi w:val="0"/>
        <w:adjustRightInd/>
        <w:snapToGrid/>
        <w:spacing w:line="360" w:lineRule="auto"/>
        <w:ind w:left="840" w:leftChars="0"/>
        <w:jc w:val="left"/>
        <w:textAlignment w:val="auto"/>
        <w:rPr>
          <w:rFonts w:hint="default"/>
          <w:sz w:val="24"/>
          <w:szCs w:val="24"/>
          <w:lang w:val="en-US" w:eastAsia="zh-CN"/>
        </w:rPr>
      </w:pPr>
      <w:r>
        <w:rPr>
          <w:rFonts w:hint="eastAsia"/>
          <w:sz w:val="24"/>
          <w:szCs w:val="24"/>
          <w:lang w:val="en-US" w:eastAsia="zh-CN"/>
        </w:rPr>
        <w:t>管理员通过病种设置模块来控制数据管理处左侧的树形结构，对病种进行增删查改。</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Chars="0"/>
        <w:jc w:val="left"/>
        <w:textAlignment w:val="auto"/>
        <w:rPr>
          <w:rFonts w:hint="default"/>
          <w:sz w:val="24"/>
          <w:szCs w:val="24"/>
          <w:lang w:val="en-US" w:eastAsia="zh-CN"/>
        </w:rPr>
      </w:pPr>
      <w:r>
        <w:rPr>
          <w:rFonts w:hint="eastAsia"/>
          <w:sz w:val="24"/>
          <w:szCs w:val="24"/>
          <w:lang w:val="en-US" w:eastAsia="zh-CN"/>
        </w:rPr>
        <w:t>个人中心</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left"/>
        <w:textAlignment w:val="auto"/>
        <w:rPr>
          <w:rFonts w:hint="default"/>
          <w:sz w:val="24"/>
          <w:szCs w:val="24"/>
          <w:lang w:val="en-US" w:eastAsia="zh-CN"/>
        </w:rPr>
      </w:pPr>
      <w:r>
        <w:rPr>
          <w:rFonts w:hint="eastAsia"/>
          <w:sz w:val="24"/>
          <w:szCs w:val="24"/>
          <w:lang w:val="en-US" w:eastAsia="zh-CN"/>
        </w:rPr>
        <w:t>用户可以在个人中心修改个人信息包括：修改用户名、密保问题和密码。</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heme="minorEastAsia" w:hAnsiTheme="minorEastAsia" w:cstheme="minor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sz w:val="24"/>
          <w:szCs w:val="24"/>
          <w:lang w:val="en-US" w:eastAsia="zh-CN"/>
        </w:rPr>
      </w:pPr>
    </w:p>
    <w:p>
      <w:pPr>
        <w:jc w:val="left"/>
        <w:rPr>
          <w:rFonts w:hint="default" w:ascii="宋体" w:hAnsi="宋体" w:eastAsia="宋体" w:cstheme="minorBidi"/>
          <w:kern w:val="2"/>
          <w:sz w:val="24"/>
          <w:szCs w:val="24"/>
          <w:highlight w:val="none"/>
          <w:lang w:val="en-US" w:eastAsia="zh-CN" w:bidi="ar-SA"/>
        </w:rPr>
      </w:pPr>
    </w:p>
    <w:p>
      <w:pPr>
        <w:jc w:val="left"/>
        <w:rPr>
          <w:rFonts w:hint="eastAsia" w:ascii="宋体" w:hAnsi="宋体" w:eastAsia="宋体" w:cstheme="minorBidi"/>
          <w:kern w:val="2"/>
          <w:sz w:val="24"/>
          <w:szCs w:val="24"/>
          <w:highlight w:val="none"/>
          <w:lang w:val="en-US" w:eastAsia="zh-CN" w:bidi="ar-SA"/>
        </w:rPr>
      </w:pPr>
    </w:p>
    <w:p>
      <w:pPr>
        <w:pStyle w:val="2"/>
        <w:numPr>
          <w:ilvl w:val="0"/>
          <w:numId w:val="1"/>
        </w:numPr>
        <w:bidi w:val="0"/>
        <w:ind w:left="0" w:leftChars="0" w:firstLine="0" w:firstLineChars="0"/>
        <w:rPr>
          <w:rFonts w:hint="eastAsia"/>
        </w:rPr>
      </w:pPr>
      <w:bookmarkStart w:id="5" w:name="_Toc19313"/>
      <w:r>
        <w:rPr>
          <w:rFonts w:hint="eastAsia"/>
        </w:rPr>
        <w:t>系统操作说明</w:t>
      </w:r>
      <w:bookmarkEnd w:id="2"/>
      <w:bookmarkEnd w:id="5"/>
    </w:p>
    <w:p>
      <w:pPr>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2.1</w:t>
      </w:r>
      <w:r>
        <w:rPr>
          <w:rFonts w:hint="eastAsia" w:asciiTheme="majorHAnsi" w:hAnsiTheme="majorHAnsi" w:eastAsiaTheme="majorEastAsia" w:cstheme="majorBidi"/>
          <w:b/>
          <w:bCs/>
          <w:kern w:val="2"/>
          <w:sz w:val="32"/>
          <w:szCs w:val="32"/>
          <w:lang w:val="en-US" w:eastAsia="zh-CN" w:bidi="ar-SA"/>
        </w:rPr>
        <w:t>注册与忘记密码</w:t>
      </w:r>
    </w:p>
    <w:p>
      <w:pPr>
        <w:numPr>
          <w:ilvl w:val="0"/>
          <w:numId w:val="0"/>
        </w:numPr>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用户注册页面如图1所示。用户输入用户名、密码（至少8字符，包含字母、数字和特殊字符）和密保问题（3个）进行注册。用户注册后默认权限是普通用户，状态为待激活，需要管理员来审核注册信息。</w:t>
      </w:r>
    </w:p>
    <w:p>
      <w:pPr>
        <w:numPr>
          <w:ilvl w:val="0"/>
          <w:numId w:val="0"/>
        </w:numPr>
        <w:ind w:firstLine="480" w:firstLineChars="200"/>
        <w:jc w:val="both"/>
        <w:rPr>
          <w:rFonts w:hint="eastAsia" w:ascii="宋体" w:hAnsi="宋体" w:eastAsia="宋体" w:cs="宋体"/>
          <w:sz w:val="24"/>
          <w:szCs w:val="24"/>
          <w:lang w:val="en-US" w:eastAsia="zh-CN"/>
        </w:rPr>
      </w:pPr>
    </w:p>
    <w:p>
      <w:pPr>
        <w:numPr>
          <w:ilvl w:val="0"/>
          <w:numId w:val="0"/>
        </w:numPr>
        <w:ind w:firstLine="420" w:firstLineChars="200"/>
        <w:jc w:val="both"/>
      </w:pPr>
      <w:r>
        <w:drawing>
          <wp:inline distT="0" distB="0" distL="114300" distR="114300">
            <wp:extent cx="5271135" cy="2276475"/>
            <wp:effectExtent l="0" t="0" r="571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1135" cy="22764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图1用户注册页</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忘记密码页面如图2-4所示。用户依次输入用户名、回答密保问题来重置密码。</w:t>
      </w:r>
    </w:p>
    <w:p>
      <w:pPr>
        <w:ind w:left="420" w:leftChars="0" w:firstLine="420" w:firstLineChars="0"/>
        <w:jc w:val="center"/>
      </w:pPr>
      <w:r>
        <w:drawing>
          <wp:inline distT="0" distB="0" distL="114300" distR="114300">
            <wp:extent cx="2183765" cy="1910715"/>
            <wp:effectExtent l="0" t="0" r="698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2183765" cy="1910715"/>
                    </a:xfrm>
                    <a:prstGeom prst="rect">
                      <a:avLst/>
                    </a:prstGeom>
                    <a:noFill/>
                    <a:ln>
                      <a:noFill/>
                    </a:ln>
                  </pic:spPr>
                </pic:pic>
              </a:graphicData>
            </a:graphic>
          </wp:inline>
        </w:drawing>
      </w:r>
    </w:p>
    <w:p>
      <w:pPr>
        <w:ind w:left="420" w:leftChars="0" w:firstLine="420" w:firstLineChars="0"/>
        <w:jc w:val="center"/>
        <w:rPr>
          <w:rFonts w:hint="eastAsia"/>
          <w:lang w:val="en-US" w:eastAsia="zh-CN"/>
        </w:rPr>
      </w:pPr>
      <w:r>
        <w:rPr>
          <w:rFonts w:hint="eastAsia"/>
          <w:lang w:val="en-US" w:eastAsia="zh-CN"/>
        </w:rPr>
        <w:t>图2忘记密码-输入用户名</w:t>
      </w:r>
    </w:p>
    <w:p>
      <w:pPr>
        <w:ind w:left="420" w:leftChars="0" w:firstLine="420" w:firstLineChars="0"/>
        <w:jc w:val="center"/>
        <w:rPr>
          <w:rFonts w:hint="eastAsia"/>
          <w:lang w:val="en-US" w:eastAsia="zh-CN"/>
        </w:rPr>
      </w:pPr>
    </w:p>
    <w:p>
      <w:pPr>
        <w:ind w:left="420" w:leftChars="0" w:firstLine="420" w:firstLineChars="0"/>
        <w:jc w:val="center"/>
      </w:pPr>
      <w:r>
        <w:drawing>
          <wp:inline distT="0" distB="0" distL="114300" distR="114300">
            <wp:extent cx="2183765" cy="1692275"/>
            <wp:effectExtent l="0" t="0" r="6985"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2183765" cy="1692275"/>
                    </a:xfrm>
                    <a:prstGeom prst="rect">
                      <a:avLst/>
                    </a:prstGeom>
                    <a:noFill/>
                    <a:ln>
                      <a:noFill/>
                    </a:ln>
                  </pic:spPr>
                </pic:pic>
              </a:graphicData>
            </a:graphic>
          </wp:inline>
        </w:drawing>
      </w:r>
    </w:p>
    <w:p>
      <w:pPr>
        <w:ind w:left="420" w:leftChars="0" w:firstLine="420" w:firstLineChars="0"/>
        <w:jc w:val="center"/>
        <w:rPr>
          <w:rFonts w:hint="eastAsia"/>
          <w:lang w:val="en-US" w:eastAsia="zh-CN"/>
        </w:rPr>
      </w:pPr>
      <w:r>
        <w:rPr>
          <w:rFonts w:hint="eastAsia"/>
          <w:lang w:val="en-US" w:eastAsia="zh-CN"/>
        </w:rPr>
        <w:t>图3忘记密码-回答密保问题</w:t>
      </w:r>
    </w:p>
    <w:p>
      <w:pPr>
        <w:ind w:left="420" w:leftChars="0" w:firstLine="420" w:firstLineChars="0"/>
        <w:jc w:val="center"/>
      </w:pPr>
      <w:r>
        <w:drawing>
          <wp:inline distT="0" distB="0" distL="114300" distR="114300">
            <wp:extent cx="2168525" cy="1924685"/>
            <wp:effectExtent l="0" t="0" r="3175" b="184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168525" cy="1924685"/>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eastAsia"/>
          <w:lang w:val="en-US" w:eastAsia="zh-CN"/>
        </w:rPr>
        <w:t>图4忘记密码-重置密码</w:t>
      </w:r>
    </w:p>
    <w:p>
      <w:pPr>
        <w:ind w:left="420" w:leftChars="0" w:firstLine="420" w:firstLineChars="0"/>
        <w:jc w:val="center"/>
        <w:rPr>
          <w:rFonts w:hint="default"/>
          <w:lang w:val="en-US" w:eastAsia="zh-CN"/>
        </w:rPr>
      </w:pPr>
    </w:p>
    <w:p>
      <w:pPr>
        <w:pStyle w:val="3"/>
        <w:bidi w:val="0"/>
        <w:rPr>
          <w:rFonts w:hint="default" w:eastAsiaTheme="majorEastAsia"/>
          <w:lang w:val="en-US" w:eastAsia="zh-CN"/>
        </w:rPr>
      </w:pPr>
      <w:bookmarkStart w:id="6" w:name="_Toc8985"/>
      <w:r>
        <w:rPr>
          <w:rFonts w:hint="eastAsia"/>
          <w:lang w:val="en-US" w:eastAsia="zh-CN"/>
        </w:rPr>
        <w:t>2.2</w:t>
      </w:r>
      <w:r>
        <w:rPr>
          <w:rFonts w:hint="eastAsia"/>
        </w:rPr>
        <w:t>登录</w:t>
      </w:r>
      <w:bookmarkEnd w:id="3"/>
      <w:bookmarkEnd w:id="6"/>
      <w:r>
        <w:rPr>
          <w:rFonts w:hint="eastAsia"/>
          <w:lang w:val="en-US" w:eastAsia="zh-CN"/>
        </w:rPr>
        <w:t>与通告栏</w:t>
      </w:r>
    </w:p>
    <w:p>
      <w:pPr>
        <w:numPr>
          <w:ilvl w:val="0"/>
          <w:numId w:val="0"/>
        </w:numPr>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用户登录与通告栏页面。页面前端效果如图5所示。输入用户名与密码进行验证。也可以新注册一个账户进行登录。通告栏位于软件登录右方，显示的是软件更新、修改维护信息，由管理员来设置。</w:t>
      </w:r>
    </w:p>
    <w:p>
      <w:pPr>
        <w:jc w:val="center"/>
      </w:pPr>
      <w:r>
        <w:drawing>
          <wp:inline distT="0" distB="0" distL="114300" distR="114300">
            <wp:extent cx="4859655" cy="2127250"/>
            <wp:effectExtent l="0" t="0" r="1714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9"/>
                    <a:stretch>
                      <a:fillRect/>
                    </a:stretch>
                  </pic:blipFill>
                  <pic:spPr>
                    <a:xfrm>
                      <a:off x="0" y="0"/>
                      <a:ext cx="4859655" cy="2127250"/>
                    </a:xfrm>
                    <a:prstGeom prst="rect">
                      <a:avLst/>
                    </a:prstGeom>
                    <a:noFill/>
                    <a:ln>
                      <a:noFill/>
                    </a:ln>
                  </pic:spPr>
                </pic:pic>
              </a:graphicData>
            </a:graphic>
          </wp:inline>
        </w:drawing>
      </w:r>
    </w:p>
    <w:p>
      <w:pPr>
        <w:jc w:val="center"/>
        <w:rPr>
          <w:rFonts w:hint="eastAsia"/>
        </w:rPr>
      </w:pPr>
      <w:r>
        <w:rPr>
          <w:rFonts w:hint="eastAsia"/>
        </w:rPr>
        <w:t>图</w:t>
      </w:r>
      <w:r>
        <w:rPr>
          <w:rFonts w:hint="eastAsia"/>
          <w:lang w:val="en-US" w:eastAsia="zh-CN"/>
        </w:rPr>
        <w:t>5</w:t>
      </w:r>
      <w:r>
        <w:rPr>
          <w:rFonts w:hint="eastAsia"/>
        </w:rPr>
        <w:t>登录界面</w:t>
      </w:r>
    </w:p>
    <w:p>
      <w:pPr>
        <w:jc w:val="center"/>
        <w:rPr>
          <w:rFonts w:hint="eastAsia"/>
        </w:rPr>
      </w:pPr>
    </w:p>
    <w:p>
      <w:pPr>
        <w:pStyle w:val="3"/>
        <w:bidi w:val="0"/>
        <w:rPr>
          <w:rFonts w:hint="eastAsia" w:eastAsiaTheme="majorEastAsia"/>
          <w:lang w:val="en-US" w:eastAsia="zh-CN"/>
        </w:rPr>
      </w:pPr>
      <w:bookmarkStart w:id="7" w:name="_Toc16000"/>
      <w:bookmarkStart w:id="8" w:name="_Toc21140"/>
      <w:r>
        <w:rPr>
          <w:rFonts w:hint="eastAsia"/>
          <w:lang w:val="en-US" w:eastAsia="zh-CN"/>
        </w:rPr>
        <w:t>2.</w:t>
      </w:r>
      <w:bookmarkEnd w:id="7"/>
      <w:r>
        <w:rPr>
          <w:rFonts w:hint="eastAsia"/>
          <w:lang w:val="en-US" w:eastAsia="zh-CN"/>
        </w:rPr>
        <w:t>3首页</w:t>
      </w:r>
      <w:bookmarkEnd w:id="8"/>
    </w:p>
    <w:p>
      <w:pPr>
        <w:spacing w:line="44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首页页面效果如图6所示。首页主要包括快捷入口与相应的统计信息展示。</w:t>
      </w:r>
    </w:p>
    <w:p>
      <w:pPr>
        <w:spacing w:line="240" w:lineRule="auto"/>
        <w:ind w:firstLine="897" w:firstLineChars="374"/>
        <w:rPr>
          <w:rFonts w:hint="eastAsia" w:ascii="宋体" w:hAnsi="宋体" w:eastAsia="宋体"/>
          <w:sz w:val="24"/>
          <w:szCs w:val="24"/>
          <w:lang w:val="en-US" w:eastAsia="zh-CN"/>
        </w:rPr>
      </w:pPr>
    </w:p>
    <w:p>
      <w:pPr>
        <w:spacing w:line="240" w:lineRule="auto"/>
        <w:ind w:firstLine="897" w:firstLineChars="374"/>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4469130" cy="2058035"/>
            <wp:effectExtent l="0" t="0" r="7620" b="18415"/>
            <wp:docPr id="7" name="图片 7" descr="{26F49A9B-BD69-4de1-BEF4-9E4BB417B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6F49A9B-BD69-4de1-BEF4-9E4BB417B661}"/>
                    <pic:cNvPicPr>
                      <a:picLocks noChangeAspect="1"/>
                    </pic:cNvPicPr>
                  </pic:nvPicPr>
                  <pic:blipFill>
                    <a:blip r:embed="rId10"/>
                    <a:stretch>
                      <a:fillRect/>
                    </a:stretch>
                  </pic:blipFill>
                  <pic:spPr>
                    <a:xfrm>
                      <a:off x="0" y="0"/>
                      <a:ext cx="4469130" cy="2058035"/>
                    </a:xfrm>
                    <a:prstGeom prst="rect">
                      <a:avLst/>
                    </a:prstGeom>
                  </pic:spPr>
                </pic:pic>
              </a:graphicData>
            </a:graphic>
          </wp:inline>
        </w:drawing>
      </w:r>
    </w:p>
    <w:p>
      <w:pPr>
        <w:jc w:val="center"/>
        <w:rPr>
          <w:rFonts w:hint="eastAsia" w:ascii="宋体" w:hAnsi="宋体" w:eastAsia="宋体"/>
          <w:sz w:val="24"/>
          <w:szCs w:val="24"/>
          <w:lang w:val="en-US" w:eastAsia="zh-CN"/>
        </w:rPr>
      </w:pPr>
      <w:r>
        <w:rPr>
          <w:rFonts w:hint="eastAsia"/>
        </w:rPr>
        <w:t>图</w:t>
      </w:r>
      <w:r>
        <w:rPr>
          <w:rFonts w:hint="eastAsia"/>
          <w:lang w:val="en-US" w:eastAsia="zh-CN"/>
        </w:rPr>
        <w:t>6 首页</w:t>
      </w:r>
    </w:p>
    <w:p>
      <w:pPr>
        <w:numPr>
          <w:ilvl w:val="0"/>
          <w:numId w:val="0"/>
        </w:numPr>
        <w:spacing w:line="240" w:lineRule="auto"/>
        <w:jc w:val="center"/>
        <w:rPr>
          <w:rFonts w:hint="default" w:ascii="宋体" w:hAnsi="宋体" w:eastAsia="宋体"/>
          <w:sz w:val="24"/>
          <w:szCs w:val="24"/>
          <w:lang w:val="en-US" w:eastAsia="zh-CN"/>
        </w:rPr>
      </w:pPr>
    </w:p>
    <w:p>
      <w:pPr>
        <w:pStyle w:val="3"/>
        <w:bidi w:val="0"/>
        <w:rPr>
          <w:rFonts w:hint="eastAsia"/>
          <w:lang w:val="en-US" w:eastAsia="zh-CN"/>
        </w:rPr>
      </w:pPr>
      <w:bookmarkStart w:id="9" w:name="_Toc12956"/>
      <w:r>
        <w:rPr>
          <w:rFonts w:hint="eastAsia"/>
          <w:lang w:val="en-US" w:eastAsia="zh-CN"/>
        </w:rPr>
        <w:t>2.4 数据管理</w:t>
      </w:r>
      <w:bookmarkEnd w:id="9"/>
    </w:p>
    <w:p>
      <w:pPr>
        <w:spacing w:line="440" w:lineRule="exact"/>
        <w:ind w:firstLine="480" w:firstLineChars="200"/>
      </w:pPr>
      <w:r>
        <w:rPr>
          <w:rFonts w:hint="eastAsia" w:ascii="宋体" w:hAnsi="宋体" w:eastAsia="宋体"/>
          <w:sz w:val="24"/>
        </w:rPr>
        <w:t>数据管理页面，页面效果如图</w:t>
      </w:r>
      <w:r>
        <w:rPr>
          <w:rFonts w:hint="eastAsia" w:ascii="宋体" w:hAnsi="宋体" w:eastAsia="宋体"/>
          <w:sz w:val="24"/>
          <w:lang w:val="en-US" w:eastAsia="zh-CN"/>
        </w:rPr>
        <w:t>7</w:t>
      </w:r>
      <w:r>
        <w:rPr>
          <w:rFonts w:hint="eastAsia" w:ascii="宋体" w:hAnsi="宋体" w:eastAsia="宋体"/>
          <w:sz w:val="24"/>
        </w:rPr>
        <w:t>、图</w:t>
      </w:r>
      <w:r>
        <w:rPr>
          <w:rFonts w:hint="eastAsia" w:ascii="宋体" w:hAnsi="宋体" w:eastAsia="宋体"/>
          <w:sz w:val="24"/>
          <w:lang w:val="en-US" w:eastAsia="zh-CN"/>
        </w:rPr>
        <w:t>8</w:t>
      </w:r>
      <w:r>
        <w:rPr>
          <w:rFonts w:hint="eastAsia" w:ascii="宋体" w:hAnsi="宋体" w:eastAsia="宋体"/>
          <w:sz w:val="24"/>
        </w:rPr>
        <w:t>、图</w:t>
      </w:r>
      <w:r>
        <w:rPr>
          <w:rFonts w:hint="eastAsia" w:ascii="宋体" w:hAnsi="宋体" w:eastAsia="宋体"/>
          <w:sz w:val="24"/>
          <w:lang w:val="en-US" w:eastAsia="zh-CN"/>
        </w:rPr>
        <w:t>9</w:t>
      </w:r>
      <w:r>
        <w:rPr>
          <w:rFonts w:hint="eastAsia" w:ascii="宋体" w:hAnsi="宋体" w:eastAsia="宋体"/>
          <w:sz w:val="24"/>
        </w:rPr>
        <w:t>示。该页面主要有上传公开数据集与筛选专病数据集的功能。</w:t>
      </w:r>
    </w:p>
    <w:p>
      <w:pPr>
        <w:ind w:firstLine="420" w:firstLineChars="0"/>
        <w:rPr>
          <w:rFonts w:hint="default"/>
          <w:lang w:val="en-US" w:eastAsia="zh-CN"/>
        </w:rPr>
      </w:pPr>
    </w:p>
    <w:p>
      <w:pPr>
        <w:numPr>
          <w:ilvl w:val="0"/>
          <w:numId w:val="3"/>
        </w:numPr>
        <w:spacing w:line="44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上传公开数据集</w:t>
      </w:r>
    </w:p>
    <w:p>
      <w:pPr>
        <w:spacing w:line="440" w:lineRule="exact"/>
        <w:ind w:firstLine="420"/>
        <w:rPr>
          <w:rFonts w:ascii="宋体" w:hAnsi="宋体" w:eastAsia="宋体"/>
          <w:sz w:val="24"/>
        </w:rPr>
      </w:pPr>
      <w:r>
        <w:rPr>
          <w:rFonts w:hint="eastAsia"/>
          <w:sz w:val="24"/>
          <w:szCs w:val="24"/>
          <w:lang w:val="en-US" w:eastAsia="zh-CN"/>
        </w:rPr>
        <w:t xml:space="preserve"> </w:t>
      </w:r>
      <w:r>
        <w:rPr>
          <w:rFonts w:hint="eastAsia" w:ascii="宋体" w:hAnsi="宋体" w:eastAsia="宋体"/>
          <w:sz w:val="24"/>
        </w:rPr>
        <w:t>页面效果如图</w:t>
      </w:r>
      <w:r>
        <w:rPr>
          <w:rFonts w:hint="eastAsia" w:ascii="宋体" w:hAnsi="宋体" w:eastAsia="宋体"/>
          <w:sz w:val="24"/>
          <w:lang w:val="en-US" w:eastAsia="zh-CN"/>
        </w:rPr>
        <w:t>8</w:t>
      </w:r>
      <w:r>
        <w:rPr>
          <w:rFonts w:hint="eastAsia" w:ascii="宋体" w:hAnsi="宋体" w:eastAsia="宋体"/>
          <w:sz w:val="24"/>
        </w:rPr>
        <w:t>所示。用户可以在公开数据集处选择新建病种或上传数据集。新建病种代表数据集的分类，用户可以直接上传数据集或在对应的病种下进行上传。上传界面如图所示，用户输入相关数据集信息，点击确定，实现上传功能。</w:t>
      </w:r>
    </w:p>
    <w:p>
      <w:pPr>
        <w:spacing w:line="440" w:lineRule="exact"/>
        <w:ind w:firstLine="420"/>
        <w:rPr>
          <w:rFonts w:hint="eastAsia"/>
          <w:sz w:val="24"/>
          <w:szCs w:val="24"/>
          <w:lang w:val="en-US" w:eastAsia="zh-CN"/>
        </w:rPr>
      </w:pPr>
      <w:r>
        <w:rPr>
          <w:rFonts w:hint="eastAsia" w:ascii="宋体" w:hAnsi="宋体" w:eastAsia="宋体"/>
          <w:sz w:val="24"/>
        </w:rPr>
        <w:t>上传成功后可在左侧对应位置处查看所上传的文件。</w:t>
      </w:r>
    </w:p>
    <w:p>
      <w:pPr>
        <w:numPr>
          <w:ilvl w:val="0"/>
          <w:numId w:val="0"/>
        </w:numPr>
        <w:spacing w:line="240" w:lineRule="auto"/>
        <w:ind w:firstLine="420" w:firstLineChars="0"/>
        <w:jc w:val="center"/>
        <w:rPr>
          <w:rFonts w:hint="eastAsia"/>
          <w:sz w:val="24"/>
          <w:szCs w:val="24"/>
          <w:lang w:val="en-US" w:eastAsia="zh-CN"/>
        </w:rPr>
      </w:pPr>
      <w:r>
        <w:drawing>
          <wp:inline distT="0" distB="0" distL="114300" distR="114300">
            <wp:extent cx="4634865" cy="2578100"/>
            <wp:effectExtent l="0" t="0" r="13335"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634865" cy="2578100"/>
                    </a:xfrm>
                    <a:prstGeom prst="rect">
                      <a:avLst/>
                    </a:prstGeom>
                    <a:noFill/>
                    <a:ln>
                      <a:noFill/>
                    </a:ln>
                  </pic:spPr>
                </pic:pic>
              </a:graphicData>
            </a:graphic>
          </wp:inline>
        </w:drawing>
      </w:r>
    </w:p>
    <w:p>
      <w:pPr>
        <w:jc w:val="center"/>
        <w:rPr>
          <w:rFonts w:hint="default" w:eastAsiaTheme="minorEastAsia"/>
          <w:lang w:val="en-US" w:eastAsia="zh-CN"/>
        </w:rPr>
      </w:pPr>
      <w:r>
        <w:rPr>
          <w:rFonts w:hint="eastAsia"/>
        </w:rPr>
        <w:t>图</w:t>
      </w:r>
      <w:r>
        <w:rPr>
          <w:rFonts w:hint="eastAsia"/>
          <w:lang w:val="en-US" w:eastAsia="zh-CN"/>
        </w:rPr>
        <w:t>7数据管理查看数据</w:t>
      </w:r>
    </w:p>
    <w:p>
      <w:pPr>
        <w:jc w:val="center"/>
        <w:rPr>
          <w:rFonts w:hint="eastAsia" w:eastAsiaTheme="minorEastAsia"/>
          <w:lang w:eastAsia="zh-CN"/>
        </w:rPr>
      </w:pPr>
      <w:r>
        <w:rPr>
          <w:rFonts w:ascii="宋体" w:hAnsi="宋体" w:eastAsia="宋体"/>
          <w:sz w:val="24"/>
        </w:rPr>
        <w:drawing>
          <wp:inline distT="0" distB="0" distL="0" distR="0">
            <wp:extent cx="5274310" cy="2559685"/>
            <wp:effectExtent l="0" t="0" r="254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559685"/>
                    </a:xfrm>
                    <a:prstGeom prst="rect">
                      <a:avLst/>
                    </a:prstGeom>
                  </pic:spPr>
                </pic:pic>
              </a:graphicData>
            </a:graphic>
          </wp:inline>
        </w:drawing>
      </w:r>
    </w:p>
    <w:p>
      <w:pPr>
        <w:jc w:val="center"/>
      </w:pPr>
    </w:p>
    <w:p>
      <w:pPr>
        <w:jc w:val="center"/>
        <w:rPr>
          <w:rFonts w:hint="eastAsia"/>
        </w:rPr>
      </w:pPr>
      <w:r>
        <w:rPr>
          <w:rFonts w:hint="eastAsia"/>
        </w:rPr>
        <w:t>图</w:t>
      </w:r>
      <w:r>
        <w:rPr>
          <w:rFonts w:hint="eastAsia"/>
          <w:lang w:val="en-US" w:eastAsia="zh-CN"/>
        </w:rPr>
        <w:t>8上传界面</w:t>
      </w:r>
    </w:p>
    <w:p/>
    <w:p>
      <w:pPr>
        <w:numPr>
          <w:ilvl w:val="0"/>
          <w:numId w:val="3"/>
        </w:numPr>
        <w:spacing w:line="44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筛选专病数据集</w:t>
      </w:r>
    </w:p>
    <w:p>
      <w:pPr>
        <w:spacing w:line="440" w:lineRule="exact"/>
        <w:ind w:firstLine="480" w:firstLineChars="200"/>
        <w:rPr>
          <w:rFonts w:hint="eastAsia" w:ascii="宋体" w:hAnsi="宋体" w:eastAsia="宋体"/>
          <w:sz w:val="24"/>
        </w:rPr>
      </w:pPr>
      <w:r>
        <w:rPr>
          <w:rFonts w:hint="eastAsia" w:ascii="宋体" w:hAnsi="宋体" w:eastAsia="宋体"/>
          <w:sz w:val="24"/>
        </w:rPr>
        <w:t>页面效果如图</w:t>
      </w:r>
      <w:r>
        <w:rPr>
          <w:rFonts w:hint="eastAsia" w:ascii="宋体" w:hAnsi="宋体" w:eastAsia="宋体"/>
          <w:sz w:val="24"/>
          <w:lang w:val="en-US" w:eastAsia="zh-CN"/>
        </w:rPr>
        <w:t>9</w:t>
      </w:r>
      <w:r>
        <w:rPr>
          <w:rFonts w:hint="eastAsia" w:ascii="宋体" w:hAnsi="宋体" w:eastAsia="宋体"/>
          <w:sz w:val="24"/>
        </w:rPr>
        <w:t>所示。当用户想从数据库中筛选相应的疾病进行研究时，可以在相应的疾病下面进行筛选（若无相应的病种，可先新建病种，新建病种如图所示），筛选页面如图所示，输入新增数据集的相关信息后，在下方选择相应的特征特征作为数据集的筛选条件，点击筛选病例，会展示根据筛选条件得出的数据（展示前30条），点击新建表，筛选出的数据将会被保存到数据库中。</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eastAsiaTheme="minorEastAsia"/>
          <w:sz w:val="24"/>
          <w:szCs w:val="24"/>
          <w:lang w:val="en-US" w:eastAsia="zh-CN"/>
        </w:rPr>
      </w:pPr>
    </w:p>
    <w:p>
      <w:pPr>
        <w:numPr>
          <w:ilvl w:val="0"/>
          <w:numId w:val="0"/>
        </w:numPr>
        <w:ind w:leftChars="0"/>
        <w:jc w:val="left"/>
        <w:rPr>
          <w:rFonts w:hint="eastAsia"/>
          <w:sz w:val="24"/>
          <w:szCs w:val="24"/>
        </w:rPr>
      </w:pPr>
    </w:p>
    <w:p>
      <w:pPr>
        <w:jc w:val="center"/>
        <w:rPr>
          <w:rFonts w:hint="eastAsia"/>
          <w:lang w:val="en-US" w:eastAsia="zh-CN"/>
        </w:rPr>
      </w:pPr>
      <w:r>
        <w:rPr>
          <w:rFonts w:ascii="宋体" w:hAnsi="宋体" w:eastAsia="宋体"/>
          <w:sz w:val="24"/>
        </w:rPr>
        <w:drawing>
          <wp:inline distT="0" distB="0" distL="0" distR="0">
            <wp:extent cx="5274310" cy="2648585"/>
            <wp:effectExtent l="0" t="0" r="2540"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648585"/>
                    </a:xfrm>
                    <a:prstGeom prst="rect">
                      <a:avLst/>
                    </a:prstGeom>
                  </pic:spPr>
                </pic:pic>
              </a:graphicData>
            </a:graphic>
          </wp:inline>
        </w:drawing>
      </w:r>
    </w:p>
    <w:p>
      <w:pPr>
        <w:jc w:val="center"/>
        <w:rPr>
          <w:rFonts w:hint="eastAsia"/>
          <w:lang w:val="en-US" w:eastAsia="zh-CN"/>
        </w:rPr>
      </w:pPr>
      <w:r>
        <w:rPr>
          <w:rFonts w:hint="eastAsia"/>
        </w:rPr>
        <w:t>图</w:t>
      </w:r>
      <w:r>
        <w:rPr>
          <w:rFonts w:hint="eastAsia"/>
          <w:lang w:val="en-US" w:eastAsia="zh-CN"/>
        </w:rPr>
        <w:t>9筛选页面</w:t>
      </w:r>
    </w:p>
    <w:p>
      <w:pPr>
        <w:jc w:val="center"/>
        <w:rPr>
          <w:rFonts w:hint="eastAsia"/>
        </w:rPr>
      </w:pPr>
    </w:p>
    <w:p/>
    <w:p>
      <w:pPr>
        <w:pStyle w:val="3"/>
        <w:bidi w:val="0"/>
        <w:rPr>
          <w:rFonts w:hint="eastAsia"/>
          <w:lang w:val="en-US" w:eastAsia="zh-CN"/>
        </w:rPr>
      </w:pPr>
      <w:bookmarkStart w:id="10" w:name="_Toc848"/>
      <w:bookmarkStart w:id="11" w:name="_Toc18905"/>
      <w:r>
        <w:rPr>
          <w:rFonts w:hint="eastAsia"/>
          <w:lang w:val="en-US" w:eastAsia="zh-CN"/>
        </w:rPr>
        <w:t>2.5</w:t>
      </w:r>
      <w:bookmarkEnd w:id="10"/>
      <w:r>
        <w:rPr>
          <w:rFonts w:hint="eastAsia"/>
          <w:lang w:val="en-US" w:eastAsia="zh-CN"/>
        </w:rPr>
        <w:t xml:space="preserve"> 任务管理</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任务管理模块页面效果如图10-所示，包含历史任务查看、模型训练与任务调用。</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历史任务查看模块用户</w:t>
      </w:r>
      <w:r>
        <w:rPr>
          <w:rFonts w:hint="eastAsia"/>
          <w:sz w:val="24"/>
          <w:szCs w:val="24"/>
          <w:lang w:val="en-US" w:eastAsia="zh-CN"/>
        </w:rPr>
        <w:t>可以根据左侧的树形结构或上方的筛选框来进行相应任务的筛选，如图10所示。用户可点击查看详情来了解任务的详细信息，如图11所示。详细信息包括任务所用</w:t>
      </w:r>
      <w:r>
        <w:rPr>
          <w:rFonts w:hint="eastAsia" w:ascii="宋体" w:hAnsi="宋体" w:eastAsia="宋体" w:cs="宋体"/>
          <w:sz w:val="24"/>
          <w:szCs w:val="24"/>
          <w:lang w:val="en-US" w:eastAsia="zh-CN"/>
        </w:rPr>
        <w:t>模型的相关信息、PR曲线、ROC曲线、混淆矩阵和特征权重，也可点击模型调用，用户可以根据本次任务所选用的相关特征来输入相关指标进行预测，如图所示12。用户可以点击删除任务，但只能删除自己的任务，也可以新建任务。</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241935</wp:posOffset>
                </wp:positionH>
                <wp:positionV relativeFrom="paragraph">
                  <wp:posOffset>60325</wp:posOffset>
                </wp:positionV>
                <wp:extent cx="5427980" cy="2807970"/>
                <wp:effectExtent l="0" t="0" r="1270" b="11430"/>
                <wp:wrapNone/>
                <wp:docPr id="31" name="文本框 31"/>
                <wp:cNvGraphicFramePr/>
                <a:graphic xmlns:a="http://schemas.openxmlformats.org/drawingml/2006/main">
                  <a:graphicData uri="http://schemas.microsoft.com/office/word/2010/wordprocessingShape">
                    <wps:wsp>
                      <wps:cNvSpPr txBox="1"/>
                      <wps:spPr>
                        <a:xfrm>
                          <a:off x="1446530" y="3787775"/>
                          <a:ext cx="5427980" cy="28079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265420" cy="2520315"/>
                                  <wp:effectExtent l="0" t="0" r="11430" b="1333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4"/>
                                          <a:stretch>
                                            <a:fillRect/>
                                          </a:stretch>
                                        </pic:blipFill>
                                        <pic:spPr>
                                          <a:xfrm>
                                            <a:off x="0" y="0"/>
                                            <a:ext cx="5265420" cy="25203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5pt;margin-top:4.75pt;height:221.1pt;width:427.4pt;z-index:251659264;mso-width-relative:page;mso-height-relative:page;" fillcolor="#FFFFFF [3201]" filled="t" stroked="f" coordsize="21600,21600" o:gfxdata="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NWQf&#10;JNUAAAAIAQAADwAAAAAAAAABACAAAAAiAAAAZHJzL2Rvd25yZXYueG1sUEsBAhQAFAAAAAgAh07i&#10;QCBMce9eAgAAngQAAA4AAAAAAAAAAQAgAAAAJAEAAGRycy9lMm9Eb2MueG1sUEsFBgAAAAAGAAYA&#10;WQEAAPQFAAAAAA==&#10;">
                <v:fill on="t" focussize="0,0"/>
                <v:stroke on="f" weight="0.5pt"/>
                <v:imagedata o:title=""/>
                <o:lock v:ext="edit" aspectratio="f"/>
                <v:textbox>
                  <w:txbxContent>
                    <w:p>
                      <w:r>
                        <w:drawing>
                          <wp:inline distT="0" distB="0" distL="114300" distR="114300">
                            <wp:extent cx="5265420" cy="2520315"/>
                            <wp:effectExtent l="0" t="0" r="11430" b="1333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4"/>
                                    <a:stretch>
                                      <a:fillRect/>
                                    </a:stretch>
                                  </pic:blipFill>
                                  <pic:spPr>
                                    <a:xfrm>
                                      <a:off x="0" y="0"/>
                                      <a:ext cx="5265420" cy="2520315"/>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图10任务管理模块-历史任务查看</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ascii="宋体" w:hAnsi="宋体" w:eastAsia="宋体" w:cs="宋体"/>
          <w:sz w:val="21"/>
          <w:szCs w:val="21"/>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122555</wp:posOffset>
                </wp:positionH>
                <wp:positionV relativeFrom="paragraph">
                  <wp:posOffset>42545</wp:posOffset>
                </wp:positionV>
                <wp:extent cx="5370830" cy="2510155"/>
                <wp:effectExtent l="0" t="0" r="1270" b="4445"/>
                <wp:wrapNone/>
                <wp:docPr id="32" name="文本框 32"/>
                <wp:cNvGraphicFramePr/>
                <a:graphic xmlns:a="http://schemas.openxmlformats.org/drawingml/2006/main">
                  <a:graphicData uri="http://schemas.microsoft.com/office/word/2010/wordprocessingShape">
                    <wps:wsp>
                      <wps:cNvSpPr txBox="1"/>
                      <wps:spPr>
                        <a:xfrm>
                          <a:off x="2754630" y="7409180"/>
                          <a:ext cx="5370830" cy="25101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004435" cy="2290445"/>
                                  <wp:effectExtent l="0" t="0" r="5715" b="1460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5"/>
                                          <a:stretch>
                                            <a:fillRect/>
                                          </a:stretch>
                                        </pic:blipFill>
                                        <pic:spPr>
                                          <a:xfrm>
                                            <a:off x="0" y="0"/>
                                            <a:ext cx="5004435" cy="2290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5pt;margin-top:3.35pt;height:197.65pt;width:422.9pt;z-index:251660288;mso-width-relative:page;mso-height-relative:page;" fillcolor="#FFFFFF [3201]" filled="t" stroked="f" coordsize="21600,21600" o:gfxdata="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WM8tN0wAA&#10;AAgBAAAPAAAAAAAAAAEAIAAAACIAAABkcnMvZG93bnJldi54bWxQSwECFAAUAAAACACHTuJAsh2b&#10;DlwCAACeBAAADgAAAAAAAAABACAAAAAiAQAAZHJzL2Uyb0RvYy54bWxQSwUGAAAAAAYABgBZAQAA&#10;8AUAAAAA&#10;">
                <v:fill on="t" focussize="0,0"/>
                <v:stroke on="f" weight="0.5pt"/>
                <v:imagedata o:title=""/>
                <o:lock v:ext="edit" aspectratio="f"/>
                <v:textbox>
                  <w:txbxContent>
                    <w:p>
                      <w:r>
                        <w:drawing>
                          <wp:inline distT="0" distB="0" distL="114300" distR="114300">
                            <wp:extent cx="5004435" cy="2290445"/>
                            <wp:effectExtent l="0" t="0" r="5715" b="1460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5"/>
                                    <a:stretch>
                                      <a:fillRect/>
                                    </a:stretch>
                                  </pic:blipFill>
                                  <pic:spPr>
                                    <a:xfrm>
                                      <a:off x="0" y="0"/>
                                      <a:ext cx="5004435" cy="2290445"/>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图11历史任务查看-详细信息</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宋体" w:hAnsi="宋体" w:eastAsia="宋体" w:cs="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262255</wp:posOffset>
                </wp:positionH>
                <wp:positionV relativeFrom="paragraph">
                  <wp:posOffset>118745</wp:posOffset>
                </wp:positionV>
                <wp:extent cx="4910455" cy="2966085"/>
                <wp:effectExtent l="0" t="0" r="4445" b="5715"/>
                <wp:wrapNone/>
                <wp:docPr id="36" name="文本框 36"/>
                <wp:cNvGraphicFramePr/>
                <a:graphic xmlns:a="http://schemas.openxmlformats.org/drawingml/2006/main">
                  <a:graphicData uri="http://schemas.microsoft.com/office/word/2010/wordprocessingShape">
                    <wps:wsp>
                      <wps:cNvSpPr txBox="1"/>
                      <wps:spPr>
                        <a:xfrm>
                          <a:off x="2714625" y="1312545"/>
                          <a:ext cx="4910455" cy="29660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686935" cy="2495550"/>
                                  <wp:effectExtent l="0" t="0" r="18415" b="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6"/>
                                          <a:stretch>
                                            <a:fillRect/>
                                          </a:stretch>
                                        </pic:blipFill>
                                        <pic:spPr>
                                          <a:xfrm>
                                            <a:off x="0" y="0"/>
                                            <a:ext cx="4686935" cy="2495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5pt;margin-top:9.35pt;height:233.55pt;width:386.65pt;z-index:251661312;mso-width-relative:page;mso-height-relative:page;" fillcolor="#FFFFFF [3201]" filled="t" stroked="f" coordsize="21600,21600" o:gfxdata="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KBE&#10;OnHUAAAACQEAAA8AAAAAAAAAAQAgAAAAIgAAAGRycy9kb3ducmV2LnhtbFBLAQIUABQAAAAIAIdO&#10;4kC0qrt9YAIAAJ4EAAAOAAAAAAAAAAEAIAAAACMBAABkcnMvZTJvRG9jLnhtbFBLBQYAAAAABgAG&#10;AFkBAAD1BQAAAAA=&#10;">
                <v:fill on="t" focussize="0,0"/>
                <v:stroke on="f" weight="0.5pt"/>
                <v:imagedata o:title=""/>
                <o:lock v:ext="edit" aspectratio="f"/>
                <v:textbox>
                  <w:txbxContent>
                    <w:p>
                      <w:r>
                        <w:drawing>
                          <wp:inline distT="0" distB="0" distL="114300" distR="114300">
                            <wp:extent cx="4686935" cy="2495550"/>
                            <wp:effectExtent l="0" t="0" r="18415" b="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6"/>
                                    <a:stretch>
                                      <a:fillRect/>
                                    </a:stretch>
                                  </pic:blipFill>
                                  <pic:spPr>
                                    <a:xfrm>
                                      <a:off x="0" y="0"/>
                                      <a:ext cx="4686935" cy="2495550"/>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图12历史任务查看-模型调用</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点击新建任务会跳转到模型训练页面如图13所示。用户首先填写任务信息，之后选择相应的数据集作为训练数据，根据所选的数据集进行特征选择，包括因变量（标签特征，唯一）和自变量（参与模型训练的特征），如图14。之后进行模型选择如图15，用户通过选择软件提供的模型，调整相应参数（模型参数和系统统计指标参数）来进行模型的训练，训练结果如图16所示。模型的训练结果展示包括模型的相关信息、PR曲线、ROC曲线、混淆矩阵和特征权重，相应的结果可下载。点击保存，相关任务信息将会被保存至数据库中，便于后续任务。</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149225</wp:posOffset>
                </wp:positionH>
                <wp:positionV relativeFrom="paragraph">
                  <wp:posOffset>181610</wp:posOffset>
                </wp:positionV>
                <wp:extent cx="5202555" cy="2294890"/>
                <wp:effectExtent l="0" t="0" r="17145" b="10160"/>
                <wp:wrapNone/>
                <wp:docPr id="38" name="文本框 38"/>
                <wp:cNvGraphicFramePr/>
                <a:graphic xmlns:a="http://schemas.openxmlformats.org/drawingml/2006/main">
                  <a:graphicData uri="http://schemas.microsoft.com/office/word/2010/wordprocessingShape">
                    <wps:wsp>
                      <wps:cNvSpPr txBox="1"/>
                      <wps:spPr>
                        <a:xfrm>
                          <a:off x="2679065" y="6838315"/>
                          <a:ext cx="5202555" cy="2294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831715" cy="1993265"/>
                                  <wp:effectExtent l="0" t="0" r="6985" b="698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7"/>
                                          <a:stretch>
                                            <a:fillRect/>
                                          </a:stretch>
                                        </pic:blipFill>
                                        <pic:spPr>
                                          <a:xfrm>
                                            <a:off x="0" y="0"/>
                                            <a:ext cx="4831715" cy="19932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5pt;margin-top:14.3pt;height:180.7pt;width:409.65pt;z-index:251662336;mso-width-relative:page;mso-height-relative:page;" fillcolor="#FFFFFF [3201]" filled="t" stroked="f" coordsize="21600,21600" o:gfxdata="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JGKgtUAAAAJAQAADwAAAAAAAAABACAAAAAiAAAAZHJzL2Rvd25yZXYueG1sUEsBAhQAFAAAAAgA&#10;h07iQOZoPglhAgAAngQAAA4AAAAAAAAAAQAgAAAAJAEAAGRycy9lMm9Eb2MueG1sUEsFBgAAAAAG&#10;AAYAWQEAAPcFAAAAAA==&#10;">
                <v:fill on="t" focussize="0,0"/>
                <v:stroke on="f" weight="0.5pt"/>
                <v:imagedata o:title=""/>
                <o:lock v:ext="edit" aspectratio="f"/>
                <v:textbox>
                  <w:txbxContent>
                    <w:p>
                      <w:r>
                        <w:drawing>
                          <wp:inline distT="0" distB="0" distL="114300" distR="114300">
                            <wp:extent cx="4831715" cy="1993265"/>
                            <wp:effectExtent l="0" t="0" r="6985" b="698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7"/>
                                    <a:stretch>
                                      <a:fillRect/>
                                    </a:stretch>
                                  </pic:blipFill>
                                  <pic:spPr>
                                    <a:xfrm>
                                      <a:off x="0" y="0"/>
                                      <a:ext cx="4831715" cy="1993265"/>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图12历史任务查看-模型调用</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图13模型训练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17780</wp:posOffset>
                </wp:positionH>
                <wp:positionV relativeFrom="paragraph">
                  <wp:posOffset>102870</wp:posOffset>
                </wp:positionV>
                <wp:extent cx="5101590" cy="2691765"/>
                <wp:effectExtent l="0" t="0" r="3810" b="13335"/>
                <wp:wrapNone/>
                <wp:docPr id="40" name="文本框 40"/>
                <wp:cNvGraphicFramePr/>
                <a:graphic xmlns:a="http://schemas.openxmlformats.org/drawingml/2006/main">
                  <a:graphicData uri="http://schemas.microsoft.com/office/word/2010/wordprocessingShape">
                    <wps:wsp>
                      <wps:cNvSpPr txBox="1"/>
                      <wps:spPr>
                        <a:xfrm>
                          <a:off x="2232025" y="881380"/>
                          <a:ext cx="5101590" cy="2691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896485" cy="2394585"/>
                                  <wp:effectExtent l="0" t="0" r="18415" b="571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18"/>
                                          <a:stretch>
                                            <a:fillRect/>
                                          </a:stretch>
                                        </pic:blipFill>
                                        <pic:spPr>
                                          <a:xfrm>
                                            <a:off x="0" y="0"/>
                                            <a:ext cx="4896485" cy="2394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8.1pt;height:211.95pt;width:401.7pt;z-index:251663360;mso-width-relative:page;mso-height-relative:page;" fillcolor="#FFFFFF [3201]" filled="t" stroked="f" coordsize="21600,21600" o:gfxdata="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2hj6d0wAA&#10;AAgBAAAPAAAAAAAAAAEAIAAAACIAAABkcnMvZG93bnJldi54bWxQSwECFAAUAAAACACHTuJAbXY9&#10;UFwCAACdBAAADgAAAAAAAAABACAAAAAiAQAAZHJzL2Uyb0RvYy54bWxQSwUGAAAAAAYABgBZAQAA&#10;8AUAAAAA&#10;">
                <v:fill on="t" focussize="0,0"/>
                <v:stroke on="f" weight="0.5pt"/>
                <v:imagedata o:title=""/>
                <o:lock v:ext="edit" aspectratio="f"/>
                <v:textbox>
                  <w:txbxContent>
                    <w:p>
                      <w:r>
                        <w:drawing>
                          <wp:inline distT="0" distB="0" distL="114300" distR="114300">
                            <wp:extent cx="4896485" cy="2394585"/>
                            <wp:effectExtent l="0" t="0" r="18415" b="571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18"/>
                                    <a:stretch>
                                      <a:fillRect/>
                                    </a:stretch>
                                  </pic:blipFill>
                                  <pic:spPr>
                                    <a:xfrm>
                                      <a:off x="0" y="0"/>
                                      <a:ext cx="4896485" cy="2394585"/>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图14模型训练-特征选择</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213995</wp:posOffset>
                </wp:positionH>
                <wp:positionV relativeFrom="paragraph">
                  <wp:posOffset>230505</wp:posOffset>
                </wp:positionV>
                <wp:extent cx="5030470" cy="3094990"/>
                <wp:effectExtent l="0" t="0" r="17780" b="10160"/>
                <wp:wrapNone/>
                <wp:docPr id="42" name="文本框 42"/>
                <wp:cNvGraphicFramePr/>
                <a:graphic xmlns:a="http://schemas.openxmlformats.org/drawingml/2006/main">
                  <a:graphicData uri="http://schemas.microsoft.com/office/word/2010/wordprocessingShape">
                    <wps:wsp>
                      <wps:cNvSpPr txBox="1"/>
                      <wps:spPr>
                        <a:xfrm>
                          <a:off x="1356995" y="4218305"/>
                          <a:ext cx="5030470" cy="309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653915" cy="2893060"/>
                                  <wp:effectExtent l="0" t="0" r="13335" b="254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19"/>
                                          <a:stretch>
                                            <a:fillRect/>
                                          </a:stretch>
                                        </pic:blipFill>
                                        <pic:spPr>
                                          <a:xfrm>
                                            <a:off x="0" y="0"/>
                                            <a:ext cx="4653915" cy="2893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5pt;margin-top:18.15pt;height:243.7pt;width:396.1pt;z-index:251664384;mso-width-relative:page;mso-height-relative:page;" fillcolor="#FFFFFF [3201]" filled="t" stroked="f" coordsize="21600,21600" o:gfxdata="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J&#10;pItP1gAAAAkBAAAPAAAAAAAAAAEAIAAAACIAAABkcnMvZG93bnJldi54bWxQSwECFAAUAAAACACH&#10;TuJA2JoVYF8CAACeBAAADgAAAAAAAAABACAAAAAlAQAAZHJzL2Uyb0RvYy54bWxQSwUGAAAAAAYA&#10;BgBZAQAA9gUAAAAA&#10;">
                <v:fill on="t" focussize="0,0"/>
                <v:stroke on="f" weight="0.5pt"/>
                <v:imagedata o:title=""/>
                <o:lock v:ext="edit" aspectratio="f"/>
                <v:textbox>
                  <w:txbxContent>
                    <w:p>
                      <w:r>
                        <w:drawing>
                          <wp:inline distT="0" distB="0" distL="114300" distR="114300">
                            <wp:extent cx="4653915" cy="2893060"/>
                            <wp:effectExtent l="0" t="0" r="13335" b="254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19"/>
                                    <a:stretch>
                                      <a:fillRect/>
                                    </a:stretch>
                                  </pic:blipFill>
                                  <pic:spPr>
                                    <a:xfrm>
                                      <a:off x="0" y="0"/>
                                      <a:ext cx="4653915" cy="2893060"/>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图15模型训练-模型选择</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47625</wp:posOffset>
                </wp:positionH>
                <wp:positionV relativeFrom="paragraph">
                  <wp:posOffset>115570</wp:posOffset>
                </wp:positionV>
                <wp:extent cx="5208905" cy="5608320"/>
                <wp:effectExtent l="0" t="0" r="10795" b="11430"/>
                <wp:wrapNone/>
                <wp:docPr id="46" name="文本框 46"/>
                <wp:cNvGraphicFramePr/>
                <a:graphic xmlns:a="http://schemas.openxmlformats.org/drawingml/2006/main">
                  <a:graphicData uri="http://schemas.microsoft.com/office/word/2010/wordprocessingShape">
                    <wps:wsp>
                      <wps:cNvSpPr txBox="1"/>
                      <wps:spPr>
                        <a:xfrm>
                          <a:off x="1190625" y="1029970"/>
                          <a:ext cx="5208905" cy="5608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019040" cy="5498465"/>
                                  <wp:effectExtent l="0" t="0" r="10160" b="698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20"/>
                                          <a:stretch>
                                            <a:fillRect/>
                                          </a:stretch>
                                        </pic:blipFill>
                                        <pic:spPr>
                                          <a:xfrm>
                                            <a:off x="0" y="0"/>
                                            <a:ext cx="5019040" cy="54984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9.1pt;height:441.6pt;width:410.15pt;z-index:251665408;mso-width-relative:page;mso-height-relative:page;" fillcolor="#FFFFFF [3201]" filled="t" stroked="f" coordsize="21600,21600" o:gfxdata="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JM3YY&#10;1AAAAAgBAAAPAAAAAAAAAAEAIAAAACIAAABkcnMvZG93bnJldi54bWxQSwECFAAUAAAACACHTuJA&#10;5I+HEl4CAACeBAAADgAAAAAAAAABACAAAAAjAQAAZHJzL2Uyb0RvYy54bWxQSwUGAAAAAAYABgBZ&#10;AQAA8wUAAAAA&#10;">
                <v:fill on="t" focussize="0,0"/>
                <v:stroke on="f" weight="0.5pt"/>
                <v:imagedata o:title=""/>
                <o:lock v:ext="edit" aspectratio="f"/>
                <v:textbox>
                  <w:txbxContent>
                    <w:p>
                      <w:r>
                        <w:drawing>
                          <wp:inline distT="0" distB="0" distL="114300" distR="114300">
                            <wp:extent cx="5019040" cy="5498465"/>
                            <wp:effectExtent l="0" t="0" r="10160" b="698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20"/>
                                    <a:stretch>
                                      <a:fillRect/>
                                    </a:stretch>
                                  </pic:blipFill>
                                  <pic:spPr>
                                    <a:xfrm>
                                      <a:off x="0" y="0"/>
                                      <a:ext cx="5019040" cy="5498465"/>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default"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图16模型训练-模型结构</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default" w:ascii="宋体" w:hAnsi="宋体" w:eastAsia="宋体" w:cs="宋体"/>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t>任务调用模块如图17所示，</w:t>
      </w:r>
      <w:r>
        <w:rPr>
          <w:rFonts w:hint="eastAsia"/>
          <w:sz w:val="24"/>
          <w:szCs w:val="24"/>
          <w:lang w:val="en-US" w:eastAsia="zh-CN"/>
        </w:rPr>
        <w:t>用户可以在左侧模型列表中选择模型，以此来进行疾病的预测。预测页面如图17所示，包括手动输入和历史数据。手动输入页面包括模型详情、模型指标和相应的模型输入框，用户可以手动输入相应指标，点击保存所输入数值，点击预测，相应的预测结果会在右侧显示。如果训练模型的特征在病人库中存在，则可使用历史数据的功能，进行病人的批量预测，如图18所示。用户可以点击单选患者进行预测，也可批量勾选患者进行预测。用户可以利用患者ID进行搜索，搜索到的结果将展示在第一行。相应的预测结果如图19所示，用户可以点击下载，将本次批量预测的结果下载至本地，也可点击继续预测，再次选择病人进行预测。</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eastAsia"/>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100965</wp:posOffset>
                </wp:positionH>
                <wp:positionV relativeFrom="paragraph">
                  <wp:posOffset>233680</wp:posOffset>
                </wp:positionV>
                <wp:extent cx="5107940" cy="2674620"/>
                <wp:effectExtent l="0" t="0" r="16510" b="11430"/>
                <wp:wrapNone/>
                <wp:docPr id="48" name="文本框 48"/>
                <wp:cNvGraphicFramePr/>
                <a:graphic xmlns:a="http://schemas.openxmlformats.org/drawingml/2006/main">
                  <a:graphicData uri="http://schemas.microsoft.com/office/word/2010/wordprocessingShape">
                    <wps:wsp>
                      <wps:cNvSpPr txBox="1"/>
                      <wps:spPr>
                        <a:xfrm>
                          <a:off x="1243965" y="1427480"/>
                          <a:ext cx="5107940" cy="2674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916170" cy="2402840"/>
                                  <wp:effectExtent l="0" t="0" r="17780" b="1651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21"/>
                                          <a:stretch>
                                            <a:fillRect/>
                                          </a:stretch>
                                        </pic:blipFill>
                                        <pic:spPr>
                                          <a:xfrm>
                                            <a:off x="0" y="0"/>
                                            <a:ext cx="4916170" cy="24028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8.4pt;height:210.6pt;width:402.2pt;z-index:251666432;mso-width-relative:page;mso-height-relative:page;" fillcolor="#FFFFFF [3201]" filled="t" stroked="f" coordsize="21600,21600" o:gfxdata="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T+YGY&#10;1AAAAAkBAAAPAAAAAAAAAAEAIAAAACIAAABkcnMvZG93bnJldi54bWxQSwECFAAUAAAACACHTuJA&#10;2dbOlV4CAACeBAAADgAAAAAAAAABACAAAAAjAQAAZHJzL2Uyb0RvYy54bWxQSwUGAAAAAAYABgBZ&#10;AQAA8wUAAAAA&#10;">
                <v:fill on="t" focussize="0,0"/>
                <v:stroke on="f" weight="0.5pt"/>
                <v:imagedata o:title=""/>
                <o:lock v:ext="edit" aspectratio="f"/>
                <v:textbox>
                  <w:txbxContent>
                    <w:p>
                      <w:r>
                        <w:drawing>
                          <wp:inline distT="0" distB="0" distL="114300" distR="114300">
                            <wp:extent cx="4916170" cy="2402840"/>
                            <wp:effectExtent l="0" t="0" r="17780" b="1651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21"/>
                                    <a:stretch>
                                      <a:fillRect/>
                                    </a:stretch>
                                  </pic:blipFill>
                                  <pic:spPr>
                                    <a:xfrm>
                                      <a:off x="0" y="0"/>
                                      <a:ext cx="4916170" cy="2402840"/>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center"/>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jc w:val="both"/>
        <w:textAlignment w:val="auto"/>
        <w:rPr>
          <w:rFonts w:hint="default"/>
          <w:sz w:val="24"/>
          <w:szCs w:val="24"/>
          <w:lang w:val="en-US"/>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图17任务调用</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default" w:ascii="宋体" w:hAnsi="宋体" w:eastAsia="宋体" w:cs="宋体"/>
          <w:sz w:val="21"/>
          <w:szCs w:val="21"/>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213995</wp:posOffset>
                </wp:positionH>
                <wp:positionV relativeFrom="paragraph">
                  <wp:posOffset>233045</wp:posOffset>
                </wp:positionV>
                <wp:extent cx="4965065" cy="2378710"/>
                <wp:effectExtent l="0" t="0" r="6985" b="2540"/>
                <wp:wrapNone/>
                <wp:docPr id="50" name="文本框 50"/>
                <wp:cNvGraphicFramePr/>
                <a:graphic xmlns:a="http://schemas.openxmlformats.org/drawingml/2006/main">
                  <a:graphicData uri="http://schemas.microsoft.com/office/word/2010/wordprocessingShape">
                    <wps:wsp>
                      <wps:cNvSpPr txBox="1"/>
                      <wps:spPr>
                        <a:xfrm>
                          <a:off x="1356995" y="4500245"/>
                          <a:ext cx="4965065" cy="23787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758055" cy="2330450"/>
                                  <wp:effectExtent l="0" t="0" r="4445" b="1270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22"/>
                                          <a:stretch>
                                            <a:fillRect/>
                                          </a:stretch>
                                        </pic:blipFill>
                                        <pic:spPr>
                                          <a:xfrm>
                                            <a:off x="0" y="0"/>
                                            <a:ext cx="4758055" cy="2330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5pt;margin-top:18.35pt;height:187.3pt;width:390.95pt;z-index:251667456;mso-width-relative:page;mso-height-relative:page;" fillcolor="#FFFFFF [3201]" filled="t" stroked="f" coordsize="21600,21600" o:gfxdata="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wg&#10;6iTVAAAACQEAAA8AAAAAAAAAAQAgAAAAIgAAAGRycy9kb3ducmV2LnhtbFBLAQIUABQAAAAIAIdO&#10;4kD0OYlqXwIAAJ4EAAAOAAAAAAAAAAEAIAAAACQBAABkcnMvZTJvRG9jLnhtbFBLBQYAAAAABgAG&#10;AFkBAAD1BQAAAAA=&#10;">
                <v:fill on="t" focussize="0,0"/>
                <v:stroke on="f" weight="0.5pt"/>
                <v:imagedata o:title=""/>
                <o:lock v:ext="edit" aspectratio="f"/>
                <v:textbox>
                  <w:txbxContent>
                    <w:p>
                      <w:r>
                        <w:drawing>
                          <wp:inline distT="0" distB="0" distL="114300" distR="114300">
                            <wp:extent cx="4758055" cy="2330450"/>
                            <wp:effectExtent l="0" t="0" r="4445" b="1270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22"/>
                                    <a:stretch>
                                      <a:fillRect/>
                                    </a:stretch>
                                  </pic:blipFill>
                                  <pic:spPr>
                                    <a:xfrm>
                                      <a:off x="0" y="0"/>
                                      <a:ext cx="4758055" cy="2330450"/>
                                    </a:xfrm>
                                    <a:prstGeom prst="rect">
                                      <a:avLst/>
                                    </a:prstGeom>
                                    <a:noFill/>
                                    <a:ln>
                                      <a:noFill/>
                                    </a:ln>
                                  </pic:spPr>
                                </pic:pic>
                              </a:graphicData>
                            </a:graphic>
                          </wp:inline>
                        </w:drawing>
                      </w:r>
                    </w:p>
                  </w:txbxContent>
                </v:textbox>
              </v:shape>
            </w:pict>
          </mc:Fallback>
        </mc:AlternateConten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ascii="宋体" w:hAnsi="宋体" w:eastAsia="宋体" w:cs="宋体"/>
          <w:sz w:val="24"/>
          <w:szCs w:val="24"/>
          <w:lang w:val="en-US" w:eastAsia="zh-CN"/>
        </w:rPr>
      </w:pPr>
    </w:p>
    <w:bookmarkEnd w:id="11"/>
    <w:p>
      <w:pPr>
        <w:jc w:val="center"/>
      </w:pPr>
    </w:p>
    <w:p>
      <w:pPr>
        <w:jc w:val="center"/>
        <w:rPr>
          <w:rFonts w:hint="eastAsia" w:eastAsiaTheme="minorEastAsia"/>
          <w:lang w:eastAsia="zh-CN"/>
        </w:rPr>
      </w:pPr>
    </w:p>
    <w:p>
      <w:pPr>
        <w:jc w:val="center"/>
        <w:rPr>
          <w:rFonts w:hint="eastAsia" w:eastAsiaTheme="minorEastAsia"/>
          <w:lang w:eastAsia="zh-CN"/>
        </w:rPr>
      </w:pPr>
    </w:p>
    <w:p>
      <w:pPr>
        <w:jc w:val="center"/>
        <w:rPr>
          <w:rFonts w:hint="eastAsia" w:eastAsiaTheme="minorEastAsia"/>
          <w:lang w:eastAsia="zh-CN"/>
        </w:rPr>
      </w:pPr>
    </w:p>
    <w:p>
      <w:pPr>
        <w:jc w:val="center"/>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rPr>
      </w:pPr>
    </w:p>
    <w:p/>
    <w:p>
      <w:pPr>
        <w:jc w:val="center"/>
        <w:rPr>
          <w:rFonts w:hint="eastAsia" w:eastAsiaTheme="minorEastAsia"/>
          <w:lang w:eastAsia="zh-CN"/>
        </w:rPr>
      </w:pPr>
    </w:p>
    <w:p>
      <w:pPr>
        <w:jc w:val="center"/>
        <w:rPr>
          <w:rFonts w:hint="eastAsia" w:eastAsiaTheme="minorEastAsia"/>
          <w:lang w:eastAsia="zh-CN"/>
        </w:rPr>
      </w:pPr>
    </w:p>
    <w:p>
      <w:pPr>
        <w:jc w:val="center"/>
        <w:rPr>
          <w:rFonts w:hint="eastAsia"/>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图18任务调用-批量预测</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default" w:ascii="宋体" w:hAnsi="宋体" w:eastAsia="宋体" w:cs="宋体"/>
          <w:sz w:val="21"/>
          <w:szCs w:val="21"/>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315595</wp:posOffset>
                </wp:positionH>
                <wp:positionV relativeFrom="paragraph">
                  <wp:posOffset>187325</wp:posOffset>
                </wp:positionV>
                <wp:extent cx="4857750" cy="2209165"/>
                <wp:effectExtent l="0" t="0" r="0" b="635"/>
                <wp:wrapNone/>
                <wp:docPr id="52" name="文本框 52"/>
                <wp:cNvGraphicFramePr/>
                <a:graphic xmlns:a="http://schemas.openxmlformats.org/drawingml/2006/main">
                  <a:graphicData uri="http://schemas.microsoft.com/office/word/2010/wordprocessingShape">
                    <wps:wsp>
                      <wps:cNvSpPr txBox="1"/>
                      <wps:spPr>
                        <a:xfrm>
                          <a:off x="1458595" y="7355205"/>
                          <a:ext cx="4857750" cy="2209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659630" cy="3508375"/>
                                  <wp:effectExtent l="0" t="0" r="7620" b="1587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23"/>
                                          <a:stretch>
                                            <a:fillRect/>
                                          </a:stretch>
                                        </pic:blipFill>
                                        <pic:spPr>
                                          <a:xfrm>
                                            <a:off x="0" y="0"/>
                                            <a:ext cx="4659630" cy="3508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5pt;margin-top:14.75pt;height:173.95pt;width:382.5pt;z-index:251668480;mso-width-relative:page;mso-height-relative:page;" fillcolor="#FFFFFF [3201]" filled="t" stroked="f" coordsize="21600,21600" o:gfxdata="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fc&#10;o1zVAAAACQEAAA8AAAAAAAAAAQAgAAAAIgAAAGRycy9kb3ducmV2LnhtbFBLAQIUABQAAAAIAIdO&#10;4kB/IEYpXwIAAJ4EAAAOAAAAAAAAAAEAIAAAACQBAABkcnMvZTJvRG9jLnhtbFBLBQYAAAAABgAG&#10;AFkBAAD1BQAAAAA=&#10;">
                <v:fill on="t" focussize="0,0"/>
                <v:stroke on="f" weight="0.5pt"/>
                <v:imagedata o:title=""/>
                <o:lock v:ext="edit" aspectratio="f"/>
                <v:textbox>
                  <w:txbxContent>
                    <w:p>
                      <w:r>
                        <w:drawing>
                          <wp:inline distT="0" distB="0" distL="114300" distR="114300">
                            <wp:extent cx="4659630" cy="3508375"/>
                            <wp:effectExtent l="0" t="0" r="7620" b="1587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23"/>
                                    <a:stretch>
                                      <a:fillRect/>
                                    </a:stretch>
                                  </pic:blipFill>
                                  <pic:spPr>
                                    <a:xfrm>
                                      <a:off x="0" y="0"/>
                                      <a:ext cx="4659630" cy="3508375"/>
                                    </a:xfrm>
                                    <a:prstGeom prst="rect">
                                      <a:avLst/>
                                    </a:prstGeom>
                                    <a:noFill/>
                                    <a:ln>
                                      <a:noFill/>
                                    </a:ln>
                                  </pic:spPr>
                                </pic:pic>
                              </a:graphicData>
                            </a:graphic>
                          </wp:inline>
                        </w:drawing>
                      </w:r>
                    </w:p>
                  </w:txbxContent>
                </v:textbox>
              </v:shape>
            </w:pict>
          </mc:Fallback>
        </mc:AlternateContent>
      </w:r>
    </w:p>
    <w:p/>
    <w:p/>
    <w:p/>
    <w:p/>
    <w:p/>
    <w:p/>
    <w:p/>
    <w:p/>
    <w:p/>
    <w:p/>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图19任务调用-批量预测结果</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center"/>
        <w:textAlignment w:val="auto"/>
        <w:rPr>
          <w:rFonts w:hint="eastAsia" w:ascii="宋体" w:hAnsi="宋体" w:eastAsia="宋体" w:cs="宋体"/>
          <w:sz w:val="21"/>
          <w:szCs w:val="21"/>
          <w:lang w:val="en-US" w:eastAsia="zh-CN"/>
        </w:rPr>
      </w:pPr>
    </w:p>
    <w:p>
      <w:pPr>
        <w:pStyle w:val="3"/>
        <w:rPr>
          <w:rFonts w:hint="default" w:eastAsiaTheme="majorEastAsia"/>
          <w:lang w:val="en-US" w:eastAsia="zh-CN"/>
        </w:rPr>
      </w:pPr>
      <w:bookmarkStart w:id="12" w:name="_Toc18607"/>
      <w:r>
        <w:rPr>
          <w:rFonts w:hint="eastAsia"/>
        </w:rPr>
        <w:t>2.</w:t>
      </w:r>
      <w:r>
        <w:rPr>
          <w:rFonts w:hint="eastAsia"/>
          <w:lang w:val="en-US" w:eastAsia="zh-CN"/>
        </w:rPr>
        <w:t>6</w:t>
      </w:r>
      <w:r>
        <w:rPr>
          <w:rFonts w:hint="eastAsia"/>
        </w:rPr>
        <w:t xml:space="preserve"> </w:t>
      </w:r>
      <w:r>
        <w:rPr>
          <w:rFonts w:hint="eastAsia"/>
          <w:lang w:val="en-US" w:eastAsia="zh-CN"/>
        </w:rPr>
        <w:t>系统管理</w:t>
      </w:r>
      <w:bookmarkEnd w:id="12"/>
    </w:p>
    <w:p>
      <w:pPr>
        <w:pStyle w:val="4"/>
        <w:bidi w:val="0"/>
        <w:rPr>
          <w:rFonts w:hint="eastAsia"/>
          <w:lang w:val="en-US" w:eastAsia="zh-CN"/>
        </w:rPr>
      </w:pPr>
      <w:bookmarkStart w:id="13" w:name="_Toc22575"/>
      <w:r>
        <w:rPr>
          <w:rFonts w:hint="eastAsia"/>
          <w:lang w:val="en-US" w:eastAsia="zh-CN"/>
        </w:rPr>
        <w:t>2.6.1 用户管理</w:t>
      </w:r>
      <w:bookmarkEnd w:id="13"/>
    </w:p>
    <w:p>
      <w:pPr>
        <w:ind w:firstLine="480" w:firstLineChars="200"/>
        <w:rPr>
          <w:rFonts w:hint="default"/>
          <w:lang w:val="en-US" w:eastAsia="zh-CN"/>
        </w:rPr>
      </w:pPr>
      <w:r>
        <w:rPr>
          <w:rFonts w:hint="eastAsia" w:ascii="宋体" w:hAnsi="宋体" w:eastAsia="宋体"/>
          <w:sz w:val="24"/>
          <w:lang w:val="en-US" w:eastAsia="zh-CN"/>
        </w:rPr>
        <w:t>用户管理对所有的软件用户的信息进行管理，其中包含用户名称，用户权限以及用户可以用容量等信息。管理员可以对用户信息进行编辑修改删除。</w:t>
      </w:r>
      <w:r>
        <w:rPr>
          <w:rFonts w:hint="eastAsia" w:ascii="宋体" w:hAnsi="宋体" w:eastAsia="宋体"/>
          <w:sz w:val="24"/>
        </w:rPr>
        <w:t>如图</w:t>
      </w:r>
      <w:r>
        <w:rPr>
          <w:rFonts w:hint="eastAsia" w:ascii="宋体" w:hAnsi="宋体" w:eastAsia="宋体"/>
          <w:sz w:val="24"/>
          <w:lang w:val="en-US" w:eastAsia="zh-CN"/>
        </w:rPr>
        <w:t>20</w:t>
      </w:r>
      <w:r>
        <w:rPr>
          <w:rFonts w:hint="eastAsia" w:ascii="宋体" w:hAnsi="宋体" w:eastAsia="宋体"/>
          <w:sz w:val="24"/>
        </w:rPr>
        <w:t>所示。</w:t>
      </w:r>
    </w:p>
    <w:p>
      <w:pPr>
        <w:ind w:firstLine="420" w:firstLineChars="200"/>
        <w:jc w:val="center"/>
      </w:pPr>
      <w:r>
        <w:drawing>
          <wp:inline distT="0" distB="0" distL="114300" distR="114300">
            <wp:extent cx="5270500" cy="1570355"/>
            <wp:effectExtent l="0" t="0" r="6350" b="1079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4"/>
                    <a:stretch>
                      <a:fillRect/>
                    </a:stretch>
                  </pic:blipFill>
                  <pic:spPr>
                    <a:xfrm>
                      <a:off x="0" y="0"/>
                      <a:ext cx="5270500" cy="1570355"/>
                    </a:xfrm>
                    <a:prstGeom prst="rect">
                      <a:avLst/>
                    </a:prstGeom>
                    <a:noFill/>
                    <a:ln>
                      <a:noFill/>
                    </a:ln>
                  </pic:spPr>
                </pic:pic>
              </a:graphicData>
            </a:graphic>
          </wp:inline>
        </w:drawing>
      </w:r>
    </w:p>
    <w:p>
      <w:pPr>
        <w:ind w:firstLine="480" w:firstLineChars="200"/>
        <w:jc w:val="center"/>
        <w:rPr>
          <w:rFonts w:hint="eastAsia" w:ascii="宋体" w:hAnsi="宋体" w:eastAsia="宋体"/>
          <w:sz w:val="24"/>
          <w:lang w:val="en-US" w:eastAsia="zh-CN"/>
        </w:rPr>
      </w:pPr>
      <w:r>
        <w:rPr>
          <w:rFonts w:hint="eastAsia" w:ascii="宋体" w:hAnsi="宋体" w:eastAsia="宋体"/>
          <w:sz w:val="24"/>
        </w:rPr>
        <w:t>图</w:t>
      </w:r>
      <w:r>
        <w:rPr>
          <w:rFonts w:hint="eastAsia" w:ascii="宋体" w:hAnsi="宋体" w:eastAsia="宋体"/>
          <w:sz w:val="24"/>
          <w:lang w:val="en-US" w:eastAsia="zh-CN"/>
        </w:rPr>
        <w:t>20</w:t>
      </w:r>
      <w:r>
        <w:rPr>
          <w:rFonts w:ascii="宋体" w:hAnsi="宋体" w:eastAsia="宋体"/>
          <w:sz w:val="24"/>
        </w:rPr>
        <w:t xml:space="preserve"> </w:t>
      </w:r>
      <w:r>
        <w:rPr>
          <w:rFonts w:hint="eastAsia" w:ascii="宋体" w:hAnsi="宋体" w:eastAsia="宋体"/>
          <w:sz w:val="24"/>
          <w:lang w:val="en-US" w:eastAsia="zh-CN"/>
        </w:rPr>
        <w:t>用户管理</w:t>
      </w:r>
    </w:p>
    <w:p>
      <w:pPr>
        <w:pStyle w:val="4"/>
        <w:bidi w:val="0"/>
        <w:rPr>
          <w:rFonts w:hint="default"/>
          <w:lang w:val="en-US" w:eastAsia="zh-CN"/>
        </w:rPr>
      </w:pPr>
      <w:bookmarkStart w:id="14" w:name="_Toc26532"/>
      <w:r>
        <w:rPr>
          <w:rFonts w:hint="eastAsia"/>
          <w:lang w:val="en-US" w:eastAsia="zh-CN"/>
        </w:rPr>
        <w:t>2.6.2 信息发布</w:t>
      </w:r>
      <w:bookmarkEnd w:id="14"/>
    </w:p>
    <w:p>
      <w:pPr>
        <w:ind w:firstLine="480" w:firstLineChars="200"/>
        <w:rPr>
          <w:rFonts w:ascii="宋体" w:hAnsi="宋体" w:eastAsia="宋体"/>
          <w:sz w:val="24"/>
        </w:rPr>
      </w:pPr>
      <w:r>
        <w:rPr>
          <w:rFonts w:hint="eastAsia" w:ascii="宋体" w:hAnsi="宋体" w:eastAsia="宋体"/>
          <w:sz w:val="24"/>
          <w:lang w:val="en-US" w:eastAsia="zh-CN"/>
        </w:rPr>
        <w:t>信息发布主要对登录首页中通知栏部分的信息进行管理。管理员可以对通知栏信息进行编辑修改删除。</w:t>
      </w:r>
      <w:r>
        <w:rPr>
          <w:rFonts w:hint="eastAsia" w:ascii="宋体" w:hAnsi="宋体" w:eastAsia="宋体"/>
          <w:sz w:val="24"/>
        </w:rPr>
        <w:t>如图</w:t>
      </w:r>
      <w:r>
        <w:rPr>
          <w:rFonts w:hint="eastAsia" w:ascii="宋体" w:hAnsi="宋体" w:eastAsia="宋体"/>
          <w:sz w:val="24"/>
          <w:lang w:val="en-US" w:eastAsia="zh-CN"/>
        </w:rPr>
        <w:t>21</w:t>
      </w:r>
      <w:r>
        <w:rPr>
          <w:rFonts w:hint="eastAsia" w:ascii="宋体" w:hAnsi="宋体" w:eastAsia="宋体"/>
          <w:sz w:val="24"/>
        </w:rPr>
        <w:t>所示。</w:t>
      </w:r>
    </w:p>
    <w:p>
      <w:r>
        <w:drawing>
          <wp:inline distT="0" distB="0" distL="114300" distR="114300">
            <wp:extent cx="5272405" cy="1618615"/>
            <wp:effectExtent l="0" t="0" r="4445"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5"/>
                    <a:stretch>
                      <a:fillRect/>
                    </a:stretch>
                  </pic:blipFill>
                  <pic:spPr>
                    <a:xfrm>
                      <a:off x="0" y="0"/>
                      <a:ext cx="5272405" cy="1618615"/>
                    </a:xfrm>
                    <a:prstGeom prst="rect">
                      <a:avLst/>
                    </a:prstGeom>
                    <a:noFill/>
                    <a:ln>
                      <a:noFill/>
                    </a:ln>
                  </pic:spPr>
                </pic:pic>
              </a:graphicData>
            </a:graphic>
          </wp:inline>
        </w:drawing>
      </w:r>
    </w:p>
    <w:p>
      <w:pPr>
        <w:ind w:firstLine="480" w:firstLineChars="200"/>
        <w:jc w:val="center"/>
        <w:rPr>
          <w:rFonts w:hint="default" w:ascii="宋体" w:hAnsi="宋体" w:eastAsia="宋体"/>
          <w:sz w:val="24"/>
          <w:lang w:val="en-US" w:eastAsia="zh-CN"/>
        </w:rPr>
      </w:pPr>
      <w:r>
        <w:rPr>
          <w:rFonts w:hint="eastAsia" w:ascii="宋体" w:hAnsi="宋体" w:eastAsia="宋体"/>
          <w:sz w:val="24"/>
        </w:rPr>
        <w:t>图</w:t>
      </w:r>
      <w:r>
        <w:rPr>
          <w:rFonts w:hint="eastAsia" w:ascii="宋体" w:hAnsi="宋体" w:eastAsia="宋体"/>
          <w:sz w:val="24"/>
          <w:lang w:val="en-US" w:eastAsia="zh-CN"/>
        </w:rPr>
        <w:t>21</w:t>
      </w:r>
      <w:r>
        <w:rPr>
          <w:rFonts w:ascii="宋体" w:hAnsi="宋体" w:eastAsia="宋体"/>
          <w:sz w:val="24"/>
        </w:rPr>
        <w:t xml:space="preserve"> </w:t>
      </w:r>
      <w:r>
        <w:rPr>
          <w:rFonts w:hint="eastAsia" w:ascii="宋体" w:hAnsi="宋体" w:eastAsia="宋体"/>
          <w:sz w:val="24"/>
          <w:lang w:val="en-US" w:eastAsia="zh-CN"/>
        </w:rPr>
        <w:t>信息发布</w:t>
      </w:r>
    </w:p>
    <w:p>
      <w:pPr>
        <w:pStyle w:val="4"/>
        <w:bidi w:val="0"/>
        <w:rPr>
          <w:rFonts w:hint="default"/>
          <w:lang w:val="en-US" w:eastAsia="zh-CN"/>
        </w:rPr>
      </w:pPr>
      <w:bookmarkStart w:id="15" w:name="_Toc18971"/>
      <w:r>
        <w:rPr>
          <w:rFonts w:hint="eastAsia"/>
          <w:lang w:val="en-US" w:eastAsia="zh-CN"/>
        </w:rPr>
        <w:t>2.6.3 系统数据管理</w:t>
      </w:r>
      <w:bookmarkEnd w:id="15"/>
    </w:p>
    <w:p>
      <w:pPr>
        <w:ind w:firstLine="480" w:firstLineChars="200"/>
        <w:rPr>
          <w:rFonts w:ascii="宋体" w:hAnsi="宋体" w:eastAsia="宋体"/>
          <w:sz w:val="24"/>
        </w:rPr>
      </w:pPr>
      <w:r>
        <w:rPr>
          <w:rFonts w:hint="eastAsia" w:ascii="宋体" w:hAnsi="宋体" w:eastAsia="宋体"/>
          <w:sz w:val="24"/>
          <w:lang w:val="en-US" w:eastAsia="zh-CN"/>
        </w:rPr>
        <w:t>系统数据管理针对系统中所有数据集进行管理，管理员可以对数据集的状态进行修改删除，并管理员在系统数据管理处进行公共数据集上传。</w:t>
      </w:r>
      <w:r>
        <w:rPr>
          <w:rFonts w:hint="eastAsia" w:ascii="宋体" w:hAnsi="宋体" w:eastAsia="宋体"/>
          <w:sz w:val="24"/>
        </w:rPr>
        <w:t>如图</w:t>
      </w:r>
      <w:r>
        <w:rPr>
          <w:rFonts w:hint="eastAsia" w:ascii="宋体" w:hAnsi="宋体" w:eastAsia="宋体"/>
          <w:sz w:val="24"/>
          <w:lang w:val="en-US" w:eastAsia="zh-CN"/>
        </w:rPr>
        <w:t>22</w:t>
      </w:r>
      <w:r>
        <w:rPr>
          <w:rFonts w:hint="eastAsia" w:ascii="宋体" w:hAnsi="宋体" w:eastAsia="宋体"/>
          <w:sz w:val="24"/>
        </w:rPr>
        <w:t>所示。</w:t>
      </w:r>
    </w:p>
    <w:p>
      <w:r>
        <w:drawing>
          <wp:inline distT="0" distB="0" distL="114300" distR="114300">
            <wp:extent cx="5271770" cy="1497330"/>
            <wp:effectExtent l="0" t="0" r="5080" b="762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6"/>
                    <a:stretch>
                      <a:fillRect/>
                    </a:stretch>
                  </pic:blipFill>
                  <pic:spPr>
                    <a:xfrm>
                      <a:off x="0" y="0"/>
                      <a:ext cx="5271770" cy="1497330"/>
                    </a:xfrm>
                    <a:prstGeom prst="rect">
                      <a:avLst/>
                    </a:prstGeom>
                    <a:noFill/>
                    <a:ln>
                      <a:noFill/>
                    </a:ln>
                  </pic:spPr>
                </pic:pic>
              </a:graphicData>
            </a:graphic>
          </wp:inline>
        </w:drawing>
      </w:r>
    </w:p>
    <w:p>
      <w:pPr>
        <w:ind w:firstLine="480" w:firstLineChars="200"/>
        <w:jc w:val="center"/>
        <w:rPr>
          <w:rFonts w:hint="eastAsia" w:ascii="宋体" w:hAnsi="宋体" w:eastAsia="宋体"/>
          <w:sz w:val="24"/>
          <w:lang w:val="en-US" w:eastAsia="zh-CN"/>
        </w:rPr>
      </w:pPr>
      <w:r>
        <w:rPr>
          <w:rFonts w:hint="eastAsia" w:ascii="宋体" w:hAnsi="宋体" w:eastAsia="宋体"/>
          <w:sz w:val="24"/>
        </w:rPr>
        <w:t>图</w:t>
      </w:r>
      <w:r>
        <w:rPr>
          <w:rFonts w:hint="eastAsia" w:ascii="宋体" w:hAnsi="宋体" w:eastAsia="宋体"/>
          <w:sz w:val="24"/>
          <w:lang w:val="en-US" w:eastAsia="zh-CN"/>
        </w:rPr>
        <w:t>22</w:t>
      </w:r>
      <w:r>
        <w:rPr>
          <w:rFonts w:ascii="宋体" w:hAnsi="宋体" w:eastAsia="宋体"/>
          <w:sz w:val="24"/>
        </w:rPr>
        <w:t xml:space="preserve"> </w:t>
      </w:r>
      <w:r>
        <w:rPr>
          <w:rFonts w:hint="eastAsia" w:ascii="宋体" w:hAnsi="宋体" w:eastAsia="宋体"/>
          <w:sz w:val="24"/>
          <w:lang w:val="en-US" w:eastAsia="zh-CN"/>
        </w:rPr>
        <w:t>系统数据管理</w:t>
      </w:r>
    </w:p>
    <w:p>
      <w:pPr>
        <w:pStyle w:val="4"/>
        <w:bidi w:val="0"/>
        <w:rPr>
          <w:rFonts w:hint="default"/>
          <w:lang w:val="en-US" w:eastAsia="zh-CN"/>
        </w:rPr>
      </w:pPr>
      <w:bookmarkStart w:id="16" w:name="_Toc20513"/>
      <w:r>
        <w:rPr>
          <w:rFonts w:hint="eastAsia"/>
          <w:lang w:val="en-US" w:eastAsia="zh-CN"/>
        </w:rPr>
        <w:t>2.6.4 日志查看</w:t>
      </w:r>
      <w:bookmarkEnd w:id="16"/>
    </w:p>
    <w:p>
      <w:pPr>
        <w:ind w:firstLine="480" w:firstLineChars="200"/>
        <w:rPr>
          <w:rFonts w:ascii="宋体" w:hAnsi="宋体" w:eastAsia="宋体"/>
          <w:sz w:val="24"/>
        </w:rPr>
      </w:pPr>
      <w:r>
        <w:rPr>
          <w:rFonts w:hint="eastAsia" w:ascii="宋体" w:hAnsi="宋体" w:eastAsia="宋体"/>
          <w:sz w:val="24"/>
          <w:lang w:val="en-US" w:eastAsia="zh-CN"/>
        </w:rPr>
        <w:t>日志查看可供管理员用户查看所有用户的操作日志。</w:t>
      </w:r>
      <w:r>
        <w:rPr>
          <w:rFonts w:hint="eastAsia" w:ascii="宋体" w:hAnsi="宋体" w:eastAsia="宋体"/>
          <w:sz w:val="24"/>
        </w:rPr>
        <w:t>如图</w:t>
      </w:r>
      <w:r>
        <w:rPr>
          <w:rFonts w:hint="eastAsia" w:ascii="宋体" w:hAnsi="宋体" w:eastAsia="宋体"/>
          <w:sz w:val="24"/>
          <w:lang w:val="en-US" w:eastAsia="zh-CN"/>
        </w:rPr>
        <w:t>23</w:t>
      </w:r>
      <w:r>
        <w:rPr>
          <w:rFonts w:hint="eastAsia" w:ascii="宋体" w:hAnsi="宋体" w:eastAsia="宋体"/>
          <w:sz w:val="24"/>
        </w:rPr>
        <w:t>所示。</w:t>
      </w:r>
    </w:p>
    <w:p>
      <w:r>
        <w:drawing>
          <wp:inline distT="0" distB="0" distL="114300" distR="114300">
            <wp:extent cx="5273675" cy="2032000"/>
            <wp:effectExtent l="0" t="0" r="3175" b="635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27"/>
                    <a:stretch>
                      <a:fillRect/>
                    </a:stretch>
                  </pic:blipFill>
                  <pic:spPr>
                    <a:xfrm>
                      <a:off x="0" y="0"/>
                      <a:ext cx="5273675" cy="2032000"/>
                    </a:xfrm>
                    <a:prstGeom prst="rect">
                      <a:avLst/>
                    </a:prstGeom>
                    <a:noFill/>
                    <a:ln>
                      <a:noFill/>
                    </a:ln>
                  </pic:spPr>
                </pic:pic>
              </a:graphicData>
            </a:graphic>
          </wp:inline>
        </w:drawing>
      </w:r>
    </w:p>
    <w:p>
      <w:pPr>
        <w:ind w:firstLine="480" w:firstLineChars="200"/>
        <w:jc w:val="center"/>
        <w:rPr>
          <w:rFonts w:hint="default" w:eastAsia="宋体"/>
          <w:lang w:val="en-US" w:eastAsia="zh-CN"/>
        </w:rPr>
      </w:pPr>
      <w:r>
        <w:rPr>
          <w:rFonts w:hint="eastAsia" w:ascii="宋体" w:hAnsi="宋体" w:eastAsia="宋体"/>
          <w:sz w:val="24"/>
        </w:rPr>
        <w:t>图</w:t>
      </w:r>
      <w:r>
        <w:rPr>
          <w:rFonts w:hint="eastAsia" w:ascii="宋体" w:hAnsi="宋体" w:eastAsia="宋体"/>
          <w:sz w:val="24"/>
          <w:lang w:val="en-US" w:eastAsia="zh-CN"/>
        </w:rPr>
        <w:t>23</w:t>
      </w:r>
      <w:r>
        <w:rPr>
          <w:rFonts w:ascii="宋体" w:hAnsi="宋体" w:eastAsia="宋体"/>
          <w:sz w:val="24"/>
        </w:rPr>
        <w:t xml:space="preserve"> </w:t>
      </w:r>
      <w:r>
        <w:rPr>
          <w:rFonts w:hint="eastAsia" w:ascii="宋体" w:hAnsi="宋体" w:eastAsia="宋体"/>
          <w:sz w:val="24"/>
          <w:lang w:val="en-US" w:eastAsia="zh-CN"/>
        </w:rPr>
        <w:t>日志查看</w:t>
      </w:r>
    </w:p>
    <w:p>
      <w:pPr>
        <w:pStyle w:val="4"/>
        <w:bidi w:val="0"/>
        <w:rPr>
          <w:rFonts w:hint="default"/>
          <w:lang w:val="en-US" w:eastAsia="zh-CN"/>
        </w:rPr>
      </w:pPr>
      <w:bookmarkStart w:id="17" w:name="_Toc22017"/>
      <w:r>
        <w:rPr>
          <w:rFonts w:hint="eastAsia"/>
          <w:lang w:val="en-US" w:eastAsia="zh-CN"/>
        </w:rPr>
        <w:t>2.6.4 日志查看</w:t>
      </w:r>
      <w:bookmarkEnd w:id="17"/>
    </w:p>
    <w:p>
      <w:pPr>
        <w:ind w:firstLine="480" w:firstLineChars="200"/>
        <w:rPr>
          <w:rFonts w:ascii="宋体" w:hAnsi="宋体" w:eastAsia="宋体"/>
          <w:sz w:val="24"/>
        </w:rPr>
      </w:pPr>
      <w:r>
        <w:rPr>
          <w:rFonts w:hint="eastAsia" w:ascii="宋体" w:hAnsi="宋体" w:eastAsia="宋体"/>
          <w:sz w:val="24"/>
          <w:lang w:val="en-US" w:eastAsia="zh-CN"/>
        </w:rPr>
        <w:t>日志查看可供管理员用户查看所有用户的操作日志。</w:t>
      </w:r>
      <w:r>
        <w:rPr>
          <w:rFonts w:hint="eastAsia" w:ascii="宋体" w:hAnsi="宋体" w:eastAsia="宋体"/>
          <w:sz w:val="24"/>
        </w:rPr>
        <w:t>如图</w:t>
      </w:r>
      <w:r>
        <w:rPr>
          <w:rFonts w:hint="eastAsia" w:ascii="宋体" w:hAnsi="宋体" w:eastAsia="宋体"/>
          <w:sz w:val="24"/>
          <w:lang w:val="en-US" w:eastAsia="zh-CN"/>
        </w:rPr>
        <w:t>24</w:t>
      </w:r>
      <w:r>
        <w:rPr>
          <w:rFonts w:hint="eastAsia" w:ascii="宋体" w:hAnsi="宋体" w:eastAsia="宋体"/>
          <w:sz w:val="24"/>
        </w:rPr>
        <w:t>所示。</w:t>
      </w:r>
    </w:p>
    <w:p>
      <w:r>
        <w:drawing>
          <wp:inline distT="0" distB="0" distL="114300" distR="114300">
            <wp:extent cx="5273675" cy="2032000"/>
            <wp:effectExtent l="0" t="0" r="3175"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7"/>
                    <a:stretch>
                      <a:fillRect/>
                    </a:stretch>
                  </pic:blipFill>
                  <pic:spPr>
                    <a:xfrm>
                      <a:off x="0" y="0"/>
                      <a:ext cx="5273675" cy="2032000"/>
                    </a:xfrm>
                    <a:prstGeom prst="rect">
                      <a:avLst/>
                    </a:prstGeom>
                    <a:noFill/>
                    <a:ln>
                      <a:noFill/>
                    </a:ln>
                  </pic:spPr>
                </pic:pic>
              </a:graphicData>
            </a:graphic>
          </wp:inline>
        </w:drawing>
      </w:r>
    </w:p>
    <w:p>
      <w:pPr>
        <w:ind w:firstLine="480" w:firstLineChars="200"/>
        <w:jc w:val="center"/>
        <w:rPr>
          <w:rFonts w:hint="default" w:eastAsia="宋体"/>
          <w:lang w:val="en-US" w:eastAsia="zh-CN"/>
        </w:rPr>
      </w:pPr>
      <w:r>
        <w:rPr>
          <w:rFonts w:hint="eastAsia" w:ascii="宋体" w:hAnsi="宋体" w:eastAsia="宋体"/>
          <w:sz w:val="24"/>
        </w:rPr>
        <w:t>图</w:t>
      </w:r>
      <w:r>
        <w:rPr>
          <w:rFonts w:hint="eastAsia" w:ascii="宋体" w:hAnsi="宋体" w:eastAsia="宋体"/>
          <w:sz w:val="24"/>
          <w:lang w:val="en-US" w:eastAsia="zh-CN"/>
        </w:rPr>
        <w:t>24</w:t>
      </w:r>
      <w:r>
        <w:rPr>
          <w:rFonts w:ascii="宋体" w:hAnsi="宋体" w:eastAsia="宋体"/>
          <w:sz w:val="24"/>
        </w:rPr>
        <w:t xml:space="preserve"> </w:t>
      </w:r>
      <w:r>
        <w:rPr>
          <w:rFonts w:hint="eastAsia" w:ascii="宋体" w:hAnsi="宋体" w:eastAsia="宋体"/>
          <w:sz w:val="24"/>
          <w:lang w:val="en-US" w:eastAsia="zh-CN"/>
        </w:rPr>
        <w:t>日志查看</w:t>
      </w:r>
    </w:p>
    <w:p>
      <w:pPr>
        <w:jc w:val="both"/>
        <w:rPr>
          <w:rFonts w:hint="default" w:ascii="宋体" w:hAnsi="宋体" w:eastAsia="宋体"/>
          <w:sz w:val="24"/>
          <w:lang w:val="en-US" w:eastAsia="zh-CN"/>
        </w:rPr>
      </w:pPr>
    </w:p>
    <w:p>
      <w:pPr>
        <w:jc w:val="both"/>
        <w:rPr>
          <w:rFonts w:hint="default" w:ascii="宋体" w:hAnsi="宋体" w:eastAsia="宋体"/>
          <w:sz w:val="24"/>
          <w:lang w:val="en-US" w:eastAsia="zh-CN"/>
        </w:rPr>
      </w:pPr>
    </w:p>
    <w:p>
      <w:pPr>
        <w:pStyle w:val="4"/>
        <w:bidi w:val="0"/>
        <w:rPr>
          <w:rFonts w:hint="default"/>
          <w:lang w:val="en-US" w:eastAsia="zh-CN"/>
        </w:rPr>
      </w:pPr>
      <w:bookmarkStart w:id="18" w:name="_Toc23549"/>
      <w:r>
        <w:rPr>
          <w:rFonts w:hint="eastAsia"/>
          <w:lang w:val="en-US" w:eastAsia="zh-CN"/>
        </w:rPr>
        <w:t>2.6.5 病种设置</w:t>
      </w:r>
      <w:bookmarkEnd w:id="18"/>
    </w:p>
    <w:p>
      <w:pPr>
        <w:ind w:firstLine="480" w:firstLineChars="200"/>
        <w:rPr>
          <w:rFonts w:ascii="宋体" w:hAnsi="宋体" w:eastAsia="宋体"/>
          <w:sz w:val="24"/>
        </w:rPr>
      </w:pPr>
      <w:r>
        <w:rPr>
          <w:rFonts w:hint="eastAsia" w:ascii="宋体" w:hAnsi="宋体" w:eastAsia="宋体"/>
          <w:sz w:val="24"/>
          <w:lang w:val="en-US" w:eastAsia="zh-CN"/>
        </w:rPr>
        <w:t>病种设置可供管理员对于软件所有涉及的病种进行设置，病种设置严格依照ICD10编码进行设置。</w:t>
      </w:r>
      <w:r>
        <w:rPr>
          <w:rFonts w:hint="eastAsia" w:ascii="宋体" w:hAnsi="宋体" w:eastAsia="宋体"/>
          <w:sz w:val="24"/>
        </w:rPr>
        <w:t>如图</w:t>
      </w:r>
      <w:r>
        <w:rPr>
          <w:rFonts w:hint="eastAsia" w:ascii="宋体" w:hAnsi="宋体" w:eastAsia="宋体"/>
          <w:sz w:val="24"/>
          <w:lang w:val="en-US" w:eastAsia="zh-CN"/>
        </w:rPr>
        <w:t>25</w:t>
      </w:r>
      <w:r>
        <w:rPr>
          <w:rFonts w:hint="eastAsia" w:ascii="宋体" w:hAnsi="宋体" w:eastAsia="宋体"/>
          <w:sz w:val="24"/>
        </w:rPr>
        <w:t>所示。</w:t>
      </w:r>
    </w:p>
    <w:p>
      <w:pPr>
        <w:jc w:val="center"/>
      </w:pPr>
      <w:r>
        <w:rPr>
          <w:rFonts w:ascii="宋体" w:hAnsi="宋体" w:eastAsia="宋体" w:cs="宋体"/>
          <w:sz w:val="24"/>
          <w:szCs w:val="24"/>
        </w:rPr>
        <w:drawing>
          <wp:inline distT="0" distB="0" distL="114300" distR="114300">
            <wp:extent cx="5380990" cy="2431415"/>
            <wp:effectExtent l="0" t="0" r="10160" b="698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28"/>
                    <a:stretch>
                      <a:fillRect/>
                    </a:stretch>
                  </pic:blipFill>
                  <pic:spPr>
                    <a:xfrm>
                      <a:off x="0" y="0"/>
                      <a:ext cx="5380990" cy="2431415"/>
                    </a:xfrm>
                    <a:prstGeom prst="rect">
                      <a:avLst/>
                    </a:prstGeom>
                    <a:noFill/>
                    <a:ln w="9525">
                      <a:noFill/>
                    </a:ln>
                  </pic:spPr>
                </pic:pic>
              </a:graphicData>
            </a:graphic>
          </wp:inline>
        </w:drawing>
      </w:r>
    </w:p>
    <w:p>
      <w:pPr>
        <w:ind w:firstLine="480" w:firstLineChars="200"/>
        <w:jc w:val="center"/>
        <w:rPr>
          <w:rFonts w:hint="default" w:ascii="宋体" w:hAnsi="宋体" w:eastAsia="宋体"/>
          <w:sz w:val="24"/>
          <w:lang w:val="en-US" w:eastAsia="zh-CN"/>
        </w:rPr>
      </w:pPr>
      <w:r>
        <w:rPr>
          <w:rFonts w:hint="eastAsia" w:ascii="宋体" w:hAnsi="宋体" w:eastAsia="宋体"/>
          <w:sz w:val="24"/>
        </w:rPr>
        <w:t>图</w:t>
      </w:r>
      <w:r>
        <w:rPr>
          <w:rFonts w:hint="eastAsia" w:ascii="宋体" w:hAnsi="宋体" w:eastAsia="宋体"/>
          <w:sz w:val="24"/>
          <w:lang w:val="en-US" w:eastAsia="zh-CN"/>
        </w:rPr>
        <w:t>25</w:t>
      </w:r>
      <w:bookmarkStart w:id="19" w:name="_GoBack"/>
      <w:bookmarkEnd w:id="19"/>
      <w:r>
        <w:rPr>
          <w:rFonts w:ascii="宋体" w:hAnsi="宋体" w:eastAsia="宋体"/>
          <w:sz w:val="24"/>
        </w:rPr>
        <w:t xml:space="preserve"> </w:t>
      </w:r>
      <w:r>
        <w:rPr>
          <w:rFonts w:hint="eastAsia" w:ascii="宋体" w:hAnsi="宋体" w:eastAsia="宋体"/>
          <w:sz w:val="24"/>
          <w:lang w:val="en-US" w:eastAsia="zh-CN"/>
        </w:rPr>
        <w:t>病种设置</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20" w:firstLineChars="200"/>
        <w:jc w:val="left"/>
        <w:textAlignment w:val="auto"/>
        <w:rPr>
          <w:rFonts w:hint="default" w:ascii="宋体" w:hAnsi="宋体" w:eastAsia="宋体" w:cs="宋体"/>
          <w:sz w:val="21"/>
          <w:szCs w:val="21"/>
          <w:lang w:val="en-US" w:eastAsia="zh-CN"/>
        </w:rPr>
      </w:pPr>
    </w:p>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85804"/>
    <w:multiLevelType w:val="singleLevel"/>
    <w:tmpl w:val="8B285804"/>
    <w:lvl w:ilvl="0" w:tentative="0">
      <w:start w:val="1"/>
      <w:numFmt w:val="decimal"/>
      <w:suff w:val="nothing"/>
      <w:lvlText w:val="%1、"/>
      <w:lvlJc w:val="left"/>
    </w:lvl>
  </w:abstractNum>
  <w:abstractNum w:abstractNumId="1">
    <w:nsid w:val="E5EF67BD"/>
    <w:multiLevelType w:val="singleLevel"/>
    <w:tmpl w:val="E5EF67BD"/>
    <w:lvl w:ilvl="0" w:tentative="0">
      <w:start w:val="1"/>
      <w:numFmt w:val="decimal"/>
      <w:suff w:val="space"/>
      <w:lvlText w:val="%1."/>
      <w:lvlJc w:val="left"/>
    </w:lvl>
  </w:abstractNum>
  <w:abstractNum w:abstractNumId="2">
    <w:nsid w:val="5FF9BAF1"/>
    <w:multiLevelType w:val="multilevel"/>
    <w:tmpl w:val="5FF9BAF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1NWJiNmQyMjhkOTk0MjZmNWVmZGQ2NDA5MGY5NTUifQ=="/>
  </w:docVars>
  <w:rsids>
    <w:rsidRoot w:val="1BB07F8C"/>
    <w:rsid w:val="0AFE1085"/>
    <w:rsid w:val="0DC74BB1"/>
    <w:rsid w:val="0EC0651D"/>
    <w:rsid w:val="16B710FD"/>
    <w:rsid w:val="1BB07F8C"/>
    <w:rsid w:val="1EE54369"/>
    <w:rsid w:val="24520004"/>
    <w:rsid w:val="25E60A39"/>
    <w:rsid w:val="26895047"/>
    <w:rsid w:val="26944847"/>
    <w:rsid w:val="26B7510D"/>
    <w:rsid w:val="27D9008B"/>
    <w:rsid w:val="2A376EB3"/>
    <w:rsid w:val="2B7F5DA1"/>
    <w:rsid w:val="2DC87D15"/>
    <w:rsid w:val="2E5A2A32"/>
    <w:rsid w:val="35E35F43"/>
    <w:rsid w:val="3A4155E2"/>
    <w:rsid w:val="3A856AAF"/>
    <w:rsid w:val="3C006E7D"/>
    <w:rsid w:val="41874A60"/>
    <w:rsid w:val="4A1A2892"/>
    <w:rsid w:val="4F3F0F1C"/>
    <w:rsid w:val="514D7797"/>
    <w:rsid w:val="579E3D70"/>
    <w:rsid w:val="589D743B"/>
    <w:rsid w:val="5B2D5F73"/>
    <w:rsid w:val="5BCF0CBD"/>
    <w:rsid w:val="62327A71"/>
    <w:rsid w:val="64DB4BA0"/>
    <w:rsid w:val="6F160FB2"/>
    <w:rsid w:val="747C64D8"/>
    <w:rsid w:val="78383EC9"/>
    <w:rsid w:val="78521B33"/>
    <w:rsid w:val="78A679F7"/>
    <w:rsid w:val="7BE157B4"/>
    <w:rsid w:val="7C7C74CB"/>
    <w:rsid w:val="7D427891"/>
    <w:rsid w:val="7D480C55"/>
    <w:rsid w:val="7E896ACC"/>
    <w:rsid w:val="7F880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rPr>
  </w:style>
  <w:style w:type="paragraph" w:styleId="6">
    <w:name w:val="toc 1"/>
    <w:basedOn w:val="1"/>
    <w:next w:val="1"/>
    <w:autoRedefine/>
    <w:qFormat/>
    <w:uiPriority w:val="0"/>
  </w:style>
  <w:style w:type="paragraph" w:styleId="7">
    <w:name w:val="toc 2"/>
    <w:basedOn w:val="1"/>
    <w:next w:val="1"/>
    <w:uiPriority w:val="0"/>
    <w:pPr>
      <w:ind w:left="420" w:leftChars="200"/>
    </w:pPr>
  </w:style>
  <w:style w:type="character" w:customStyle="1" w:styleId="10">
    <w:name w:val="标题 1 Char"/>
    <w:link w:val="2"/>
    <w:autoRedefine/>
    <w:uiPriority w:val="0"/>
    <w:rPr>
      <w:b/>
      <w:kern w:val="44"/>
      <w:sz w:val="44"/>
    </w:rPr>
  </w:style>
  <w:style w:type="paragraph" w:customStyle="1" w:styleId="11">
    <w:name w:val="WPSOffice手动目录 1"/>
    <w:uiPriority w:val="0"/>
    <w:pPr>
      <w:ind w:leftChars="0"/>
    </w:pPr>
    <w:rPr>
      <w:rFonts w:asciiTheme="minorHAnsi" w:hAnsiTheme="minorHAnsi" w:eastAsiaTheme="minorEastAsia" w:cstheme="minorBidi"/>
      <w:sz w:val="20"/>
      <w:szCs w:val="20"/>
    </w:rPr>
  </w:style>
  <w:style w:type="paragraph" w:customStyle="1" w:styleId="12">
    <w:name w:val="WPSOffice手动目录 2"/>
    <w:autoRedefine/>
    <w:qFormat/>
    <w:uiPriority w:val="0"/>
    <w:pPr>
      <w:ind w:leftChars="200"/>
    </w:pPr>
    <w:rPr>
      <w:rFonts w:asciiTheme="minorHAnsi" w:hAnsiTheme="minorHAnsi" w:eastAsiaTheme="minorEastAsia" w:cstheme="minorBidi"/>
      <w:sz w:val="20"/>
      <w:szCs w:val="20"/>
    </w:rPr>
  </w:style>
  <w:style w:type="paragraph" w:styleId="13">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2024-04-11T04:03:00Z</dcterms:created>
  <dc:creator>辰</dc:creator>
  <cp:lastModifiedBy>辰</cp:lastModifiedBy>
  <dcterms:modified xsi:type="dcterms:W3CDTF">2024-04-24T01:36:06Z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6471B385E47A49E981B5D1761797E1C0_11</vt:lpwstr>
  </property>
</Properties>
</file>