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Pr="00141B20" w:rsidRDefault="007713C4" w:rsidP="007713C4">
      <w:pPr>
        <w:rPr>
          <w:rFonts w:ascii="Consolas" w:hAnsi="Consolas"/>
        </w:rPr>
      </w:pPr>
      <w:r w:rsidRPr="00141B20">
        <w:rPr>
          <w:rFonts w:ascii="Consolas" w:hAnsi="Consolas" w:hint="eastAsia"/>
        </w:rPr>
        <w:t>对已下载网页采取增量式更新和只爬行新产生的或者已经发生变化网页的爬虫，在一定程度上保证所爬行的页面是尽可能新的页面。和周期性爬行和刷新页面的爬虫相比，增量爬虫只</w:t>
      </w:r>
      <w:r w:rsidRPr="00141B20">
        <w:rPr>
          <w:rFonts w:ascii="Consolas" w:hAnsi="Consolas" w:hint="eastAsia"/>
        </w:rPr>
        <w:lastRenderedPageBreak/>
        <w:t>会在需要的时候爬行产生或发生更新的页面，并不重新下载没有发生变化的页面。减少资源耗费，但是增加了爬行算法的复杂度。</w:t>
      </w: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lastRenderedPageBreak/>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lastRenderedPageBreak/>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lastRenderedPageBreak/>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lastRenderedPageBreak/>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lastRenderedPageBreak/>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lastRenderedPageBreak/>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w:t>
      </w:r>
      <w:r w:rsidRPr="00141B20">
        <w:rPr>
          <w:rFonts w:ascii="Consolas" w:hAnsi="Consolas" w:hint="eastAsia"/>
        </w:rPr>
        <w:lastRenderedPageBreak/>
        <w:t>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w:t>
      </w:r>
      <w:r w:rsidRPr="00141B20">
        <w:rPr>
          <w:rFonts w:ascii="Consolas" w:hAnsi="Consolas" w:hint="eastAsia"/>
        </w:rPr>
        <w:lastRenderedPageBreak/>
        <w:t>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lastRenderedPageBreak/>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lastRenderedPageBreak/>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lastRenderedPageBreak/>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w:t>
      </w:r>
      <w:r w:rsidRPr="00141B20">
        <w:rPr>
          <w:rFonts w:ascii="Consolas" w:hAnsi="Consolas" w:hint="eastAsia"/>
        </w:rPr>
        <w:lastRenderedPageBreak/>
        <w:t>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w:t>
      </w:r>
      <w:r w:rsidRPr="00141B20">
        <w:rPr>
          <w:rFonts w:ascii="Consolas" w:hAnsi="Consolas" w:hint="eastAsia"/>
        </w:rPr>
        <w:lastRenderedPageBreak/>
        <w:t>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w:t>
      </w:r>
      <w:r w:rsidRPr="00141B20">
        <w:rPr>
          <w:rFonts w:ascii="Consolas" w:hAnsi="Consolas" w:hint="eastAsia"/>
        </w:rPr>
        <w:lastRenderedPageBreak/>
        <w:t>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lastRenderedPageBreak/>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1D0A4C" w:rsidRPr="00141B20" w:rsidRDefault="001D0A4C" w:rsidP="001D0A4C">
      <w:pPr>
        <w:pStyle w:val="1"/>
        <w:rPr>
          <w:rFonts w:ascii="Consolas" w:hAnsi="Consolas"/>
        </w:rPr>
      </w:pPr>
      <w:r w:rsidRPr="00141B20">
        <w:rPr>
          <w:rFonts w:ascii="Consolas" w:hAnsi="Consolas"/>
        </w:rPr>
        <w:t>Ajax</w:t>
      </w:r>
      <w:r w:rsidRPr="00141B20">
        <w:rPr>
          <w:rFonts w:ascii="Consolas" w:hAnsi="Consolas"/>
        </w:rPr>
        <w:t>数据爬取</w:t>
      </w:r>
    </w:p>
    <w:p w:rsidR="001D0A4C" w:rsidRPr="00141B20" w:rsidRDefault="001D0A4C" w:rsidP="00C22FB8">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1D0A4C" w:rsidRPr="00141B20" w:rsidRDefault="001D0A4C" w:rsidP="00C22FB8">
      <w:pPr>
        <w:rPr>
          <w:rFonts w:ascii="Consolas" w:hAnsi="Consolas"/>
        </w:rPr>
      </w:pPr>
    </w:p>
    <w:p w:rsidR="001D0A4C" w:rsidRPr="00141B20" w:rsidRDefault="001D0A4C" w:rsidP="00C22FB8">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141B20" w:rsidRPr="00141B20" w:rsidRDefault="00141B20" w:rsidP="00C22FB8">
      <w:pPr>
        <w:rPr>
          <w:rFonts w:ascii="Consolas" w:hAnsi="Consolas"/>
        </w:rPr>
      </w:pPr>
    </w:p>
    <w:p w:rsidR="00141B20" w:rsidRDefault="00141B20" w:rsidP="00141B20">
      <w:pPr>
        <w:pStyle w:val="2"/>
        <w:rPr>
          <w:rFonts w:ascii="Consolas" w:hAnsi="Consolas"/>
        </w:rPr>
      </w:pPr>
      <w:r w:rsidRPr="00141B20">
        <w:rPr>
          <w:rFonts w:ascii="Consolas" w:hAnsi="Consolas" w:hint="eastAsia"/>
        </w:rPr>
        <w:t>基本原理</w:t>
      </w:r>
    </w:p>
    <w:p w:rsidR="00114899" w:rsidRPr="00114899" w:rsidRDefault="00114899" w:rsidP="00114899">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114899" w:rsidRPr="00114899" w:rsidRDefault="00114899" w:rsidP="00114899">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在保证页面不被刷新、页面链接不改变的情况下与服务器交换数据并更新部分网页的技术。</w:t>
      </w:r>
    </w:p>
    <w:p w:rsidR="00114899" w:rsidRDefault="00114899" w:rsidP="00114899">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114899" w:rsidRPr="00114899" w:rsidRDefault="00114899" w:rsidP="00114899">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114899" w:rsidRPr="00114899" w:rsidRDefault="00114899" w:rsidP="00114899"/>
    <w:p w:rsidR="00141B20" w:rsidRPr="00141B20" w:rsidRDefault="00141B20" w:rsidP="005176FB">
      <w:pPr>
        <w:pStyle w:val="a5"/>
        <w:numPr>
          <w:ilvl w:val="0"/>
          <w:numId w:val="18"/>
        </w:numPr>
        <w:ind w:firstLineChars="0"/>
        <w:rPr>
          <w:rFonts w:ascii="Consolas" w:hAnsi="Consolas"/>
          <w:b/>
        </w:rPr>
      </w:pPr>
      <w:r w:rsidRPr="00141B20">
        <w:rPr>
          <w:rFonts w:ascii="Consolas" w:hAnsi="Consolas" w:hint="eastAsia"/>
          <w:b/>
        </w:rPr>
        <w:t>发送请求</w:t>
      </w:r>
    </w:p>
    <w:p w:rsidR="00141B20" w:rsidRPr="00141B20" w:rsidRDefault="00141B20" w:rsidP="00C22FB8">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sidR="00114899">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sidR="00114899">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141B20" w:rsidRPr="00141B20" w:rsidRDefault="00141B20" w:rsidP="00141B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lastRenderedPageBreak/>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141B20" w:rsidRPr="00141B20" w:rsidRDefault="00141B20" w:rsidP="00C22FB8">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1D0A4C" w:rsidRPr="00141B20" w:rsidRDefault="00141B20" w:rsidP="00C22FB8">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141B20" w:rsidRPr="00141B20" w:rsidRDefault="00141B20" w:rsidP="00C22FB8">
      <w:pPr>
        <w:rPr>
          <w:rFonts w:ascii="Consolas" w:hAnsi="Consolas"/>
        </w:rPr>
      </w:pPr>
    </w:p>
    <w:p w:rsidR="00141B20" w:rsidRPr="00141B20" w:rsidRDefault="00141B20" w:rsidP="005176FB">
      <w:pPr>
        <w:pStyle w:val="a5"/>
        <w:numPr>
          <w:ilvl w:val="0"/>
          <w:numId w:val="18"/>
        </w:numPr>
        <w:ind w:firstLineChars="0"/>
        <w:rPr>
          <w:rFonts w:ascii="Consolas" w:hAnsi="Consolas"/>
          <w:b/>
        </w:rPr>
      </w:pPr>
      <w:r w:rsidRPr="00141B20">
        <w:rPr>
          <w:rFonts w:ascii="Consolas" w:hAnsi="Consolas" w:hint="eastAsia"/>
          <w:b/>
        </w:rPr>
        <w:t>解析内容</w:t>
      </w:r>
    </w:p>
    <w:p w:rsidR="00540970" w:rsidRDefault="00141B20" w:rsidP="00141B20">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sidR="00114899">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141B20" w:rsidRPr="00141B20" w:rsidRDefault="00141B20" w:rsidP="00141B20">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sidR="00114899">
        <w:rPr>
          <w:rFonts w:ascii="Consolas" w:hAnsi="Consolas" w:hint="eastAsia"/>
        </w:rPr>
        <w:t>进一步处理</w:t>
      </w:r>
      <w:r w:rsidRPr="00141B20">
        <w:rPr>
          <w:rFonts w:ascii="Consolas" w:hAnsi="Consolas" w:hint="eastAsia"/>
        </w:rPr>
        <w:t>。</w:t>
      </w:r>
    </w:p>
    <w:p w:rsidR="00141B20" w:rsidRPr="00141B20" w:rsidRDefault="00141B20" w:rsidP="00141B20">
      <w:pPr>
        <w:rPr>
          <w:rFonts w:ascii="Consolas" w:hAnsi="Consolas"/>
        </w:rPr>
      </w:pPr>
    </w:p>
    <w:p w:rsidR="00141B20" w:rsidRPr="00141B20" w:rsidRDefault="00141B20" w:rsidP="005176FB">
      <w:pPr>
        <w:pStyle w:val="a5"/>
        <w:numPr>
          <w:ilvl w:val="0"/>
          <w:numId w:val="18"/>
        </w:numPr>
        <w:ind w:firstLineChars="0"/>
        <w:rPr>
          <w:rFonts w:ascii="Consolas" w:hAnsi="Consolas"/>
          <w:b/>
        </w:rPr>
      </w:pPr>
      <w:r w:rsidRPr="00141B20">
        <w:rPr>
          <w:rFonts w:ascii="Consolas" w:hAnsi="Consolas" w:hint="eastAsia"/>
          <w:b/>
        </w:rPr>
        <w:t>渲染网页</w:t>
      </w:r>
    </w:p>
    <w:p w:rsidR="00141B20" w:rsidRPr="00141B20" w:rsidRDefault="00141B20" w:rsidP="00141B20">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141B20" w:rsidRPr="00141B20" w:rsidRDefault="00141B20" w:rsidP="00141B20">
      <w:pPr>
        <w:rPr>
          <w:rFonts w:ascii="Consolas" w:hAnsi="Consolas"/>
        </w:rPr>
      </w:pPr>
    </w:p>
    <w:p w:rsidR="00141B20" w:rsidRPr="00141B20" w:rsidRDefault="00141B20" w:rsidP="00141B20">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141B20" w:rsidRPr="00141B20" w:rsidRDefault="00141B20" w:rsidP="00141B20">
      <w:pPr>
        <w:rPr>
          <w:rFonts w:ascii="Consolas" w:hAnsi="Consolas"/>
        </w:rPr>
      </w:pPr>
    </w:p>
    <w:p w:rsidR="00141B20" w:rsidRPr="00141B20" w:rsidRDefault="00141B20" w:rsidP="00141B20">
      <w:pPr>
        <w:rPr>
          <w:rFonts w:ascii="Consolas" w:hAnsi="Consolas"/>
        </w:rPr>
      </w:pPr>
      <w:r w:rsidRPr="00141B20">
        <w:rPr>
          <w:rFonts w:ascii="Consolas" w:hAnsi="Consolas" w:hint="eastAsia"/>
        </w:rPr>
        <w:t>这</w:t>
      </w:r>
      <w:r w:rsidRPr="00141B20">
        <w:rPr>
          <w:rFonts w:ascii="Consolas" w:hAnsi="Consolas" w:hint="eastAsia"/>
        </w:rPr>
        <w:t>3</w:t>
      </w:r>
      <w:r w:rsidR="009B1F39">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141B20" w:rsidRPr="00141B20" w:rsidRDefault="00141B20" w:rsidP="00141B20">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sidR="009B1F39">
        <w:rPr>
          <w:rFonts w:ascii="Consolas" w:hAnsi="Consolas" w:hint="eastAsia"/>
        </w:rPr>
        <w:t>请求，然后获取新的</w:t>
      </w:r>
      <w:r w:rsidRPr="00141B20">
        <w:rPr>
          <w:rFonts w:ascii="Consolas" w:hAnsi="Consolas" w:hint="eastAsia"/>
        </w:rPr>
        <w:t>数据，将其解析，并将其渲染在网页中。</w:t>
      </w:r>
    </w:p>
    <w:p w:rsidR="00141B20" w:rsidRPr="00141B20" w:rsidRDefault="00141B20" w:rsidP="00141B20">
      <w:pPr>
        <w:rPr>
          <w:rFonts w:ascii="Consolas" w:hAnsi="Consolas"/>
        </w:rPr>
      </w:pPr>
      <w:r w:rsidRPr="00141B20">
        <w:rPr>
          <w:rFonts w:ascii="Consolas" w:hAnsi="Consolas" w:hint="eastAsia"/>
        </w:rPr>
        <w:t>真实的数据其实都是一次次</w:t>
      </w:r>
      <w:r w:rsidRPr="00141B20">
        <w:rPr>
          <w:rFonts w:ascii="Consolas" w:hAnsi="Consolas" w:hint="eastAsia"/>
        </w:rPr>
        <w:t>Ajax</w:t>
      </w:r>
      <w:r w:rsidR="009B1F39">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1D0A4C" w:rsidRDefault="001D0A4C" w:rsidP="00C22FB8">
      <w:pPr>
        <w:rPr>
          <w:rFonts w:ascii="Consolas" w:hAnsi="Consolas"/>
        </w:rPr>
      </w:pPr>
    </w:p>
    <w:p w:rsidR="00540970" w:rsidRDefault="00540970" w:rsidP="00540970">
      <w:pPr>
        <w:pStyle w:val="2"/>
      </w:pPr>
      <w:r>
        <w:t>Ajax</w:t>
      </w:r>
      <w:r>
        <w:t>分析方法</w:t>
      </w:r>
    </w:p>
    <w:p w:rsidR="00540970" w:rsidRDefault="00540970" w:rsidP="00540970">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540970" w:rsidRDefault="00540970" w:rsidP="00540970">
      <w:r>
        <w:rPr>
          <w:noProof/>
        </w:rPr>
        <w:drawing>
          <wp:inline distT="0" distB="0" distL="0" distR="0" wp14:anchorId="3CA0D323" wp14:editId="60A55B09">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541" cy="1823595"/>
                    </a:xfrm>
                    <a:prstGeom prst="rect">
                      <a:avLst/>
                    </a:prstGeom>
                  </pic:spPr>
                </pic:pic>
              </a:graphicData>
            </a:graphic>
          </wp:inline>
        </w:drawing>
      </w:r>
    </w:p>
    <w:p w:rsidR="00540970" w:rsidRDefault="00540970" w:rsidP="00540970">
      <w:r>
        <w:lastRenderedPageBreak/>
        <w:t>xhr</w:t>
      </w:r>
      <w:r>
        <w:t>对应</w:t>
      </w:r>
      <w:r w:rsidR="00C244D0">
        <w:t>详细信息中</w:t>
      </w:r>
      <w:r w:rsidR="00C244D0">
        <w:rPr>
          <w:rFonts w:hint="eastAsia"/>
        </w:rPr>
        <w:t>，</w:t>
      </w:r>
      <w:r w:rsidR="00C244D0">
        <w:rPr>
          <w:rFonts w:hint="eastAsia"/>
        </w:rPr>
        <w:t>X-Requested-With</w:t>
      </w:r>
      <w:r w:rsidR="00C244D0">
        <w:rPr>
          <w:rFonts w:hint="eastAsia"/>
        </w:rPr>
        <w:t>：</w:t>
      </w:r>
      <w:r w:rsidR="00C244D0" w:rsidRPr="00C244D0">
        <w:rPr>
          <w:rFonts w:hint="eastAsia"/>
        </w:rPr>
        <w:t>XMLHttpRequest</w:t>
      </w:r>
      <w:r w:rsidR="00C244D0">
        <w:rPr>
          <w:rFonts w:hint="eastAsia"/>
        </w:rPr>
        <w:t>，</w:t>
      </w:r>
      <w:r w:rsidR="00C244D0" w:rsidRPr="00C244D0">
        <w:rPr>
          <w:rFonts w:hint="eastAsia"/>
        </w:rPr>
        <w:t>标记了此请求是</w:t>
      </w:r>
      <w:r w:rsidR="00C244D0" w:rsidRPr="00C244D0">
        <w:rPr>
          <w:rFonts w:hint="eastAsia"/>
        </w:rPr>
        <w:t xml:space="preserve"> Ajax </w:t>
      </w:r>
      <w:r w:rsidR="00C244D0" w:rsidRPr="00C244D0">
        <w:rPr>
          <w:rFonts w:hint="eastAsia"/>
        </w:rPr>
        <w:t>请求。</w:t>
      </w:r>
    </w:p>
    <w:p w:rsidR="00C244D0" w:rsidRDefault="00336100" w:rsidP="00540970">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336100" w:rsidRDefault="00336100" w:rsidP="00540970"/>
    <w:p w:rsidR="00336100" w:rsidRDefault="00336100" w:rsidP="00336100">
      <w:pPr>
        <w:pStyle w:val="2"/>
      </w:pPr>
      <w:r>
        <w:t>Ajax</w:t>
      </w:r>
      <w:r>
        <w:t>结果提取</w:t>
      </w:r>
    </w:p>
    <w:p w:rsidR="00336100" w:rsidRPr="00336100" w:rsidRDefault="00336100" w:rsidP="00336100"/>
    <w:p w:rsidR="00336100" w:rsidRPr="00540970" w:rsidRDefault="00336100" w:rsidP="00540970"/>
    <w:p w:rsidR="001D0A4C" w:rsidRPr="00141B20" w:rsidRDefault="001D0A4C" w:rsidP="00C22FB8">
      <w:pPr>
        <w:rPr>
          <w:rFonts w:ascii="Consolas" w:hAnsi="Consolas"/>
        </w:rPr>
      </w:pPr>
      <w:bookmarkStart w:id="0" w:name="_GoBack"/>
      <w:bookmarkEnd w:id="0"/>
    </w:p>
    <w:p w:rsidR="001D0A4C" w:rsidRPr="00141B20" w:rsidRDefault="001D0A4C" w:rsidP="00C22FB8">
      <w:pPr>
        <w:rPr>
          <w:rFonts w:ascii="Consolas" w:hAnsi="Consolas"/>
        </w:rPr>
      </w:pPr>
    </w:p>
    <w:sectPr w:rsidR="001D0A4C" w:rsidRPr="00141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D4E" w:rsidRDefault="00983D4E" w:rsidP="00B96B9D">
      <w:r>
        <w:separator/>
      </w:r>
    </w:p>
  </w:endnote>
  <w:endnote w:type="continuationSeparator" w:id="0">
    <w:p w:rsidR="00983D4E" w:rsidRDefault="00983D4E"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D4E" w:rsidRDefault="00983D4E" w:rsidP="00B96B9D">
      <w:r>
        <w:separator/>
      </w:r>
    </w:p>
  </w:footnote>
  <w:footnote w:type="continuationSeparator" w:id="0">
    <w:p w:rsidR="00983D4E" w:rsidRDefault="00983D4E"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4F83A8A"/>
    <w:multiLevelType w:val="hybridMultilevel"/>
    <w:tmpl w:val="ACF4C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4"/>
  </w:num>
  <w:num w:numId="4">
    <w:abstractNumId w:val="5"/>
  </w:num>
  <w:num w:numId="5">
    <w:abstractNumId w:val="10"/>
  </w:num>
  <w:num w:numId="6">
    <w:abstractNumId w:val="9"/>
  </w:num>
  <w:num w:numId="7">
    <w:abstractNumId w:val="16"/>
  </w:num>
  <w:num w:numId="8">
    <w:abstractNumId w:val="2"/>
  </w:num>
  <w:num w:numId="9">
    <w:abstractNumId w:val="13"/>
  </w:num>
  <w:num w:numId="10">
    <w:abstractNumId w:val="8"/>
  </w:num>
  <w:num w:numId="11">
    <w:abstractNumId w:val="15"/>
  </w:num>
  <w:num w:numId="12">
    <w:abstractNumId w:val="17"/>
  </w:num>
  <w:num w:numId="13">
    <w:abstractNumId w:val="7"/>
  </w:num>
  <w:num w:numId="14">
    <w:abstractNumId w:val="11"/>
  </w:num>
  <w:num w:numId="15">
    <w:abstractNumId w:val="0"/>
  </w:num>
  <w:num w:numId="16">
    <w:abstractNumId w:val="1"/>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7341"/>
    <w:rsid w:val="00060D80"/>
    <w:rsid w:val="0009398E"/>
    <w:rsid w:val="000A774F"/>
    <w:rsid w:val="00111A63"/>
    <w:rsid w:val="00114899"/>
    <w:rsid w:val="00116484"/>
    <w:rsid w:val="00141B20"/>
    <w:rsid w:val="00142067"/>
    <w:rsid w:val="00175712"/>
    <w:rsid w:val="0018057A"/>
    <w:rsid w:val="001A31E4"/>
    <w:rsid w:val="001C5D86"/>
    <w:rsid w:val="001D0A4C"/>
    <w:rsid w:val="00205205"/>
    <w:rsid w:val="00223AC4"/>
    <w:rsid w:val="0022443F"/>
    <w:rsid w:val="002328CB"/>
    <w:rsid w:val="0024179A"/>
    <w:rsid w:val="00253A0F"/>
    <w:rsid w:val="00256B36"/>
    <w:rsid w:val="00264454"/>
    <w:rsid w:val="002A1682"/>
    <w:rsid w:val="002B4462"/>
    <w:rsid w:val="002B7111"/>
    <w:rsid w:val="002C0495"/>
    <w:rsid w:val="002C0AB9"/>
    <w:rsid w:val="002C7F85"/>
    <w:rsid w:val="003177E7"/>
    <w:rsid w:val="00336100"/>
    <w:rsid w:val="0035746A"/>
    <w:rsid w:val="00361228"/>
    <w:rsid w:val="00395D8D"/>
    <w:rsid w:val="003A1174"/>
    <w:rsid w:val="003A5569"/>
    <w:rsid w:val="003F5491"/>
    <w:rsid w:val="003F7F67"/>
    <w:rsid w:val="004126A7"/>
    <w:rsid w:val="00412FCE"/>
    <w:rsid w:val="00494512"/>
    <w:rsid w:val="0049495F"/>
    <w:rsid w:val="004E2D3E"/>
    <w:rsid w:val="005176FB"/>
    <w:rsid w:val="00540970"/>
    <w:rsid w:val="00556B25"/>
    <w:rsid w:val="00573CAE"/>
    <w:rsid w:val="0059164D"/>
    <w:rsid w:val="005B547F"/>
    <w:rsid w:val="005D0A38"/>
    <w:rsid w:val="005D3CCB"/>
    <w:rsid w:val="005F56C9"/>
    <w:rsid w:val="00604F9E"/>
    <w:rsid w:val="006119EF"/>
    <w:rsid w:val="006125DA"/>
    <w:rsid w:val="00622739"/>
    <w:rsid w:val="00674A61"/>
    <w:rsid w:val="0068033C"/>
    <w:rsid w:val="006808B0"/>
    <w:rsid w:val="006B7F4B"/>
    <w:rsid w:val="00750108"/>
    <w:rsid w:val="007713C4"/>
    <w:rsid w:val="00776869"/>
    <w:rsid w:val="007A2169"/>
    <w:rsid w:val="007B3B61"/>
    <w:rsid w:val="007F4075"/>
    <w:rsid w:val="00816AA0"/>
    <w:rsid w:val="008605E5"/>
    <w:rsid w:val="008F7CFD"/>
    <w:rsid w:val="009212F2"/>
    <w:rsid w:val="009456BD"/>
    <w:rsid w:val="00983D4E"/>
    <w:rsid w:val="009B0243"/>
    <w:rsid w:val="009B1F39"/>
    <w:rsid w:val="00A003AE"/>
    <w:rsid w:val="00A26278"/>
    <w:rsid w:val="00A748F5"/>
    <w:rsid w:val="00A74A83"/>
    <w:rsid w:val="00A74DD0"/>
    <w:rsid w:val="00A936AA"/>
    <w:rsid w:val="00AB242E"/>
    <w:rsid w:val="00AB6E6C"/>
    <w:rsid w:val="00AF1D15"/>
    <w:rsid w:val="00B14A33"/>
    <w:rsid w:val="00B76959"/>
    <w:rsid w:val="00B814D7"/>
    <w:rsid w:val="00B87B94"/>
    <w:rsid w:val="00B96B9D"/>
    <w:rsid w:val="00C00144"/>
    <w:rsid w:val="00C10951"/>
    <w:rsid w:val="00C22FB8"/>
    <w:rsid w:val="00C244D0"/>
    <w:rsid w:val="00C3773F"/>
    <w:rsid w:val="00C82740"/>
    <w:rsid w:val="00C9166A"/>
    <w:rsid w:val="00CB4C6A"/>
    <w:rsid w:val="00CE3282"/>
    <w:rsid w:val="00CE3681"/>
    <w:rsid w:val="00D05F41"/>
    <w:rsid w:val="00D260BA"/>
    <w:rsid w:val="00D34428"/>
    <w:rsid w:val="00D422D6"/>
    <w:rsid w:val="00D62C74"/>
    <w:rsid w:val="00D65187"/>
    <w:rsid w:val="00DB761E"/>
    <w:rsid w:val="00DD1C00"/>
    <w:rsid w:val="00DF6AAD"/>
    <w:rsid w:val="00E15C87"/>
    <w:rsid w:val="00E179F4"/>
    <w:rsid w:val="00E30F14"/>
    <w:rsid w:val="00E81E6F"/>
    <w:rsid w:val="00E86328"/>
    <w:rsid w:val="00E872E1"/>
    <w:rsid w:val="00E91ED2"/>
    <w:rsid w:val="00EF096F"/>
    <w:rsid w:val="00EF37C7"/>
    <w:rsid w:val="00F661AE"/>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4308</TotalTime>
  <Pages>21</Pages>
  <Words>2538</Words>
  <Characters>14467</Characters>
  <Application>Microsoft Office Word</Application>
  <DocSecurity>0</DocSecurity>
  <Lines>120</Lines>
  <Paragraphs>33</Paragraphs>
  <ScaleCrop>false</ScaleCrop>
  <Company>Microsoft</Company>
  <LinksUpToDate>false</LinksUpToDate>
  <CharactersWithSpaces>16972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24</cp:revision>
  <dcterms:created xsi:type="dcterms:W3CDTF">2018-04-25T01:21:00Z</dcterms:created>
  <dcterms:modified xsi:type="dcterms:W3CDTF">2018-05-29T10:03:00Z</dcterms:modified>
</cp:coreProperties>
</file>