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312" w:lineRule="auto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04 · 源码级实现细节</w:t>
      </w:r>
    </w:p>
    <w:p>
      <w:pPr>
        <w:shd w:val="clear" w:fill="F2F6FC"/>
        <w:pBdr>
          <w:left w:val="single" w:sz="20" w:space="4" w:color="4472C4"/>
        </w:pBdr>
        <w:spacing w:before="80" w:after="0" w:line="312" w:lineRule="auto"/>
        <w:ind w:left="283"/>
      </w:pPr>
      <w:r>
        <w:rPr>
          <w:rFonts w:ascii="微软雅黑" w:hAnsi="微软雅黑" w:eastAsia="微软雅黑"/>
          <w:b/>
          <w:color w:val="595959"/>
          <w:sz w:val="20"/>
        </w:rPr>
        <w:t>依据</w:t>
      </w:r>
      <w:r>
        <w:rPr>
          <w:rFonts w:ascii="微软雅黑" w:hAnsi="微软雅黑" w:eastAsia="微软雅黑"/>
          <w:color w:val="595959"/>
          <w:sz w:val="20"/>
        </w:rPr>
        <w:t xml:space="preserve">：服务器部署目录 </w:t>
      </w:r>
      <w:r>
        <w:rPr>
          <w:rFonts w:ascii="Consolas" w:hAnsi="Consolas" w:eastAsia="微软雅黑"/>
          <w:color w:val="595959"/>
          <w:sz w:val="19"/>
        </w:rPr>
        <w:t>team-console</w:t>
      </w:r>
      <w:r>
        <w:rPr>
          <w:rFonts w:ascii="微软雅黑" w:hAnsi="微软雅黑" w:eastAsia="微软雅黑"/>
          <w:color w:val="595959"/>
          <w:sz w:val="20"/>
        </w:rPr>
        <w:t xml:space="preserve">（地址脱敏）的实际代码，快照时间 </w:t>
      </w:r>
      <w:r>
        <w:rPr>
          <w:rFonts w:ascii="微软雅黑" w:hAnsi="微软雅黑" w:eastAsia="微软雅黑"/>
          <w:b/>
          <w:color w:val="595959"/>
          <w:sz w:val="20"/>
        </w:rPr>
        <w:t>2026-09-14</w:t>
      </w:r>
      <w:r>
        <w:rPr>
          <w:rFonts w:ascii="微软雅黑" w:hAnsi="微软雅黑" w:eastAsia="微软雅黑"/>
          <w:color w:val="595959"/>
          <w:sz w:val="20"/>
        </w:rPr>
        <w:t>。</w:t>
      </w:r>
    </w:p>
    <w:p>
      <w:pPr>
        <w:shd w:val="clear" w:fill="F2F6FC"/>
        <w:pBdr>
          <w:left w:val="single" w:sz="20" w:space="4" w:color="4472C4"/>
        </w:pBdr>
        <w:spacing w:before="0" w:after="0" w:line="312" w:lineRule="auto"/>
        <w:ind w:left="283"/>
      </w:pPr>
      <w:r>
        <w:rPr>
          <w:rFonts w:ascii="微软雅黑" w:hAnsi="微软雅黑" w:eastAsia="微软雅黑"/>
          <w:b/>
          <w:color w:val="595959"/>
          <w:sz w:val="20"/>
        </w:rPr>
        <w:t>与 01 的关系</w:t>
      </w:r>
      <w:r>
        <w:rPr>
          <w:rFonts w:ascii="微软雅黑" w:hAnsi="微软雅黑" w:eastAsia="微软雅黑"/>
          <w:color w:val="595959"/>
          <w:sz w:val="20"/>
        </w:rPr>
        <w:t>：</w:t>
      </w:r>
      <w:r>
        <w:rPr>
          <w:rFonts w:ascii="Consolas" w:hAnsi="Consolas" w:eastAsia="微软雅黑"/>
          <w:color w:val="595959"/>
          <w:sz w:val="19"/>
        </w:rPr>
        <w:t>01_技术与架构概览.md</w:t>
      </w:r>
      <w:r>
        <w:rPr>
          <w:rFonts w:ascii="微软雅黑" w:hAnsi="微软雅黑" w:eastAsia="微软雅黑"/>
          <w:color w:val="595959"/>
          <w:sz w:val="20"/>
        </w:rPr>
        <w:t xml:space="preserve"> 讲"</w:t>
      </w:r>
      <w:r>
        <w:rPr>
          <w:rFonts w:ascii="微软雅黑" w:hAnsi="微软雅黑" w:eastAsia="微软雅黑"/>
          <w:b/>
          <w:color w:val="595959"/>
          <w:sz w:val="20"/>
        </w:rPr>
        <w:t>设计了什么</w:t>
      </w:r>
      <w:r>
        <w:rPr>
          <w:rFonts w:ascii="微软雅黑" w:hAnsi="微软雅黑" w:eastAsia="微软雅黑"/>
          <w:color w:val="595959"/>
          <w:sz w:val="20"/>
        </w:rPr>
        <w:t>"；本文讲"</w:t>
      </w:r>
      <w:r>
        <w:rPr>
          <w:rFonts w:ascii="微软雅黑" w:hAnsi="微软雅黑" w:eastAsia="微软雅黑"/>
          <w:b/>
          <w:color w:val="595959"/>
          <w:sz w:val="20"/>
        </w:rPr>
        <w:t>代码里到底怎么实现的</w:t>
      </w:r>
      <w:r>
        <w:rPr>
          <w:rFonts w:ascii="微软雅黑" w:hAnsi="微软雅黑" w:eastAsia="微软雅黑"/>
          <w:color w:val="595959"/>
          <w:sz w:val="20"/>
        </w:rPr>
        <w:t>"——每条结论都能定位到具体文件，并同时给出该实现的</w:t>
      </w:r>
      <w:r>
        <w:rPr>
          <w:rFonts w:ascii="微软雅黑" w:hAnsi="微软雅黑" w:eastAsia="微软雅黑"/>
          <w:b/>
          <w:color w:val="595959"/>
          <w:sz w:val="20"/>
        </w:rPr>
        <w:t>已知边界</w:t>
      </w:r>
      <w:r>
        <w:rPr>
          <w:rFonts w:ascii="微软雅黑" w:hAnsi="微软雅黑" w:eastAsia="微软雅黑"/>
          <w:color w:val="595959"/>
          <w:sz w:val="20"/>
        </w:rPr>
        <w:t>。</w:t>
      </w:r>
    </w:p>
    <w:p>
      <w:pPr>
        <w:shd w:val="clear" w:fill="F2F6FC"/>
        <w:pBdr>
          <w:left w:val="single" w:sz="20" w:space="4" w:color="4472C4"/>
        </w:pBdr>
        <w:spacing w:before="0" w:after="120" w:line="312" w:lineRule="auto"/>
        <w:ind w:left="283"/>
      </w:pPr>
      <w:r>
        <w:rPr>
          <w:rFonts w:ascii="微软雅黑" w:hAnsi="微软雅黑" w:eastAsia="微软雅黑"/>
          <w:b/>
          <w:color w:val="595959"/>
          <w:sz w:val="20"/>
        </w:rPr>
        <w:t>一句话价值</w:t>
      </w:r>
      <w:r>
        <w:rPr>
          <w:rFonts w:ascii="微软雅黑" w:hAnsi="微软雅黑" w:eastAsia="微软雅黑"/>
          <w:color w:val="595959"/>
          <w:sz w:val="20"/>
        </w:rPr>
        <w:t>：把"我们做了 X"升级为"</w:t>
      </w:r>
      <w:r>
        <w:rPr>
          <w:rFonts w:ascii="微软雅黑" w:hAnsi="微软雅黑" w:eastAsia="微软雅黑"/>
          <w:b/>
          <w:color w:val="595959"/>
          <w:sz w:val="20"/>
        </w:rPr>
        <w:t>X 是这样实现的，而且我知道它的边界在哪</w:t>
      </w:r>
      <w:r>
        <w:rPr>
          <w:rFonts w:ascii="微软雅黑" w:hAnsi="微软雅黑" w:eastAsia="微软雅黑"/>
          <w:color w:val="595959"/>
          <w:sz w:val="20"/>
        </w:rPr>
        <w:t>"。</w:t>
      </w:r>
    </w:p>
    <w:p>
      <w:pPr>
        <w:pStyle w:val="Heading1"/>
        <w:keepNext/>
        <w:spacing w:before="280" w:after="100" w:line="288" w:lineRule="auto"/>
      </w:pPr>
      <w:r>
        <w:rPr>
          <w:rFonts w:ascii="微软雅黑" w:hAnsi="微软雅黑" w:eastAsia="微软雅黑"/>
          <w:b/>
          <w:color w:val="1F4E79"/>
          <w:sz w:val="28"/>
        </w:rPr>
        <w:t>一、代码规模与依赖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文件数</w:t>
            </w:r>
          </w:p>
        </w:tc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行数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后端 </w:t>
            </w:r>
            <w:r>
              <w:rPr>
                <w:rFonts w:ascii="Consolas" w:hAnsi="Consolas" w:eastAsia="微软雅黑"/>
                <w:sz w:val="18"/>
              </w:rPr>
              <w:t>server/src/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19 个 </w:t>
            </w:r>
            <w:r>
              <w:rPr>
                <w:rFonts w:ascii="Consolas" w:hAnsi="Consolas" w:eastAsia="微软雅黑"/>
                <w:sz w:val="18"/>
              </w:rPr>
              <w:t>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2,700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前端 </w:t>
            </w:r>
            <w:r>
              <w:rPr>
                <w:rFonts w:ascii="Consolas" w:hAnsi="Consolas" w:eastAsia="微软雅黑"/>
                <w:sz w:val="18"/>
              </w:rPr>
              <w:t>team-console/src/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20 个 </w:t>
            </w:r>
            <w:r>
              <w:rPr>
                <w:rFonts w:ascii="Consolas" w:hAnsi="Consolas" w:eastAsia="微软雅黑"/>
                <w:sz w:val="18"/>
              </w:rPr>
              <w:t>.vue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.ts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2,409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合计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39 个源文件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5,109 行</w:t>
            </w:r>
          </w:p>
        </w:tc>
      </w:tr>
    </w:tbl>
    <w:p>
      <w:pPr>
        <w:spacing w:after="40"/>
      </w:pP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b/>
          <w:sz w:val="21"/>
        </w:rPr>
        <w:t>运行时依赖只有 4 个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微软雅黑"/>
          <w:sz w:val="20"/>
        </w:rPr>
        <w:t>server/package.json</w:t>
      </w:r>
      <w:r>
        <w:rPr>
          <w:rFonts w:ascii="微软雅黑" w:hAnsi="微软雅黑" w:eastAsia="微软雅黑"/>
          <w:sz w:val="21"/>
        </w:rPr>
        <w:t>）：</w:t>
      </w:r>
    </w:p>
    <w:p>
      <w:pPr>
        <w:shd w:val="clear" w:fill="F7F7F7"/>
        <w:spacing w:before="40" w:after="160" w:line="264" w:lineRule="auto"/>
      </w:pPr>
      <w:r>
        <w:rPr>
          <w:rFonts w:ascii="Consolas" w:hAnsi="Consolas" w:eastAsia="微软雅黑"/>
          <w:color w:val="262626"/>
          <w:sz w:val="18"/>
        </w:rPr>
        <w:t>express@^5.2.1 · cookie-parser@^1.4.7 · jsonwebtoken@^9.0.3 · multer@^2.3.0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>数据库</w:t>
      </w:r>
      <w:r>
        <w:rPr>
          <w:rFonts w:ascii="微软雅黑" w:hAnsi="微软雅黑" w:eastAsia="微软雅黑"/>
          <w:b/>
          <w:sz w:val="21"/>
        </w:rPr>
        <w:t xml:space="preserve">直接用 Node 内置的 </w:t>
      </w:r>
      <w:r>
        <w:rPr>
          <w:rFonts w:ascii="Consolas" w:hAnsi="Consolas" w:eastAsia="微软雅黑"/>
          <w:b/>
          <w:sz w:val="20"/>
        </w:rPr>
        <w:t>node:sqlite</w:t>
      </w:r>
      <w:r>
        <w:rPr>
          <w:rFonts w:ascii="微软雅黑" w:hAnsi="微软雅黑" w:eastAsia="微软雅黑"/>
          <w:b/>
          <w:sz w:val="21"/>
        </w:rPr>
        <w:t xml:space="preserve"> </w:t>
      </w:r>
      <w:r>
        <w:rPr>
          <w:rFonts w:ascii="Consolas" w:hAnsi="Consolas" w:eastAsia="微软雅黑"/>
          <w:b/>
          <w:sz w:val="20"/>
        </w:rPr>
        <w:t>DatabaseSync</w:t>
      </w:r>
      <w:r>
        <w:rPr>
          <w:rFonts w:ascii="微软雅黑" w:hAnsi="微软雅黑" w:eastAsia="微软雅黑"/>
          <w:sz w:val="21"/>
        </w:rPr>
        <w:t xml:space="preserve">（见 </w:t>
      </w:r>
      <w:r>
        <w:rPr>
          <w:rFonts w:ascii="Consolas" w:hAnsi="Consolas" w:eastAsia="微软雅黑"/>
          <w:sz w:val="20"/>
        </w:rPr>
        <w:t>db.js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微软雅黑"/>
          <w:sz w:val="20"/>
        </w:rPr>
        <w:t>tasks.js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微软雅黑"/>
          <w:sz w:val="20"/>
        </w:rPr>
        <w:t>memories.js</w:t>
      </w:r>
      <w:r>
        <w:rPr>
          <w:rFonts w:ascii="微软雅黑" w:hAnsi="微软雅黑" w:eastAsia="微软雅黑"/>
          <w:sz w:val="21"/>
        </w:rPr>
        <w:t xml:space="preserve">），全部库开启 </w:t>
      </w:r>
      <w:r>
        <w:rPr>
          <w:rFonts w:ascii="Consolas" w:hAnsi="Consolas" w:eastAsia="微软雅黑"/>
          <w:sz w:val="20"/>
        </w:rPr>
        <w:t>PRAGMA journal_mode = WAL</w:t>
      </w:r>
      <w:r>
        <w:rPr>
          <w:rFonts w:ascii="微软雅黑" w:hAnsi="微软雅黑" w:eastAsia="微软雅黑"/>
          <w:sz w:val="21"/>
        </w:rPr>
        <w:t>——</w:t>
      </w:r>
      <w:r>
        <w:rPr>
          <w:rFonts w:ascii="微软雅黑" w:hAnsi="微软雅黑" w:eastAsia="微软雅黑"/>
          <w:b/>
          <w:sz w:val="21"/>
        </w:rPr>
        <w:t>零外部中间件</w:t>
      </w:r>
      <w:r>
        <w:rPr>
          <w:rFonts w:ascii="微软雅黑" w:hAnsi="微软雅黑" w:eastAsia="微软雅黑"/>
          <w:sz w:val="21"/>
        </w:rPr>
        <w:t>，这是 2C4G 小机能跑起来的前提。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>前端：Vue 3 + TypeScript，</w:t>
      </w:r>
      <w:r>
        <w:rPr>
          <w:rFonts w:ascii="Consolas" w:hAnsi="Consolas" w:eastAsia="微软雅黑"/>
          <w:sz w:val="20"/>
        </w:rPr>
        <w:t>vue-tsc -b</w:t>
      </w:r>
      <w:r>
        <w:rPr>
          <w:rFonts w:ascii="微软雅黑" w:hAnsi="微软雅黑" w:eastAsia="微软雅黑"/>
          <w:sz w:val="21"/>
        </w:rPr>
        <w:t xml:space="preserve"> 类型检查 + </w:t>
      </w:r>
      <w:r>
        <w:rPr>
          <w:rFonts w:ascii="Consolas" w:hAnsi="Consolas" w:eastAsia="微软雅黑"/>
          <w:sz w:val="20"/>
        </w:rPr>
        <w:t>vite build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微软雅黑"/>
          <w:sz w:val="20"/>
        </w:rPr>
        <w:t>team-console/package.json</w:t>
      </w:r>
      <w:r>
        <w:rPr>
          <w:rFonts w:ascii="微软雅黑" w:hAnsi="微软雅黑" w:eastAsia="微软雅黑"/>
          <w:sz w:val="21"/>
        </w:rPr>
        <w:t>）。</w:t>
      </w: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微软雅黑" w:hAnsi="微软雅黑" w:eastAsia="微软雅黑"/>
          <w:color w:val="595959"/>
          <w:sz w:val="20"/>
        </w:rPr>
        <w:t xml:space="preserve">⚠️ </w:t>
      </w:r>
      <w:r>
        <w:rPr>
          <w:rFonts w:ascii="微软雅黑" w:hAnsi="微软雅黑" w:eastAsia="微软雅黑"/>
          <w:b/>
          <w:color w:val="595959"/>
          <w:sz w:val="20"/>
        </w:rPr>
        <w:t>口径说明</w:t>
      </w:r>
      <w:r>
        <w:rPr>
          <w:rFonts w:ascii="微软雅黑" w:hAnsi="微软雅黑" w:eastAsia="微软雅黑"/>
          <w:color w:val="595959"/>
          <w:sz w:val="20"/>
        </w:rPr>
        <w:t xml:space="preserve">：备份目录 </w:t>
      </w:r>
      <w:r>
        <w:rPr>
          <w:rFonts w:ascii="Consolas" w:hAnsi="Consolas" w:eastAsia="微软雅黑"/>
          <w:color w:val="595959"/>
          <w:sz w:val="19"/>
        </w:rPr>
        <w:t>_backup-20260913/</w:t>
      </w:r>
      <w:r>
        <w:rPr>
          <w:rFonts w:ascii="微软雅黑" w:hAnsi="微软雅黑" w:eastAsia="微软雅黑"/>
          <w:color w:val="595959"/>
          <w:sz w:val="20"/>
        </w:rPr>
        <w:t xml:space="preserve"> 内含 </w:t>
      </w:r>
      <w:r>
        <w:rPr>
          <w:rFonts w:ascii="微软雅黑" w:hAnsi="微软雅黑" w:eastAsia="微软雅黑"/>
          <w:b/>
          <w:color w:val="595959"/>
          <w:sz w:val="20"/>
        </w:rPr>
        <w:t>856 行</w:t>
      </w:r>
      <w:r>
        <w:rPr>
          <w:rFonts w:ascii="微软雅黑" w:hAnsi="微软雅黑" w:eastAsia="微软雅黑"/>
          <w:color w:val="595959"/>
          <w:sz w:val="20"/>
        </w:rPr>
        <w:t>历史副本（4 个模块的旧版本），</w:t>
      </w:r>
      <w:r>
        <w:rPr>
          <w:rFonts w:ascii="微软雅黑" w:hAnsi="微软雅黑" w:eastAsia="微软雅黑"/>
          <w:b/>
          <w:color w:val="595959"/>
          <w:sz w:val="20"/>
        </w:rPr>
        <w:t>不计入</w:t>
      </w:r>
      <w:r>
        <w:rPr>
          <w:rFonts w:ascii="微软雅黑" w:hAnsi="微软雅黑" w:eastAsia="微软雅黑"/>
          <w:color w:val="595959"/>
          <w:sz w:val="20"/>
        </w:rPr>
        <w:t>上述规模。</w:t>
      </w:r>
    </w:p>
    <w:p>
      <w:pPr>
        <w:pStyle w:val="Heading1"/>
        <w:keepNext/>
        <w:spacing w:before="280" w:after="100" w:line="288" w:lineRule="auto"/>
      </w:pPr>
      <w:r>
        <w:rPr>
          <w:rFonts w:ascii="微软雅黑" w:hAnsi="微软雅黑" w:eastAsia="微软雅黑"/>
          <w:b/>
          <w:color w:val="1F4E79"/>
          <w:sz w:val="28"/>
        </w:rPr>
        <w:t>二、模块地图</w:t>
      </w:r>
    </w:p>
    <w:p>
      <w:pPr>
        <w:pStyle w:val="Heading2"/>
        <w:keepNext/>
        <w:spacing w:before="200" w:after="100" w:line="288" w:lineRule="auto"/>
      </w:pPr>
      <w:r>
        <w:rPr>
          <w:rFonts w:ascii="微软雅黑" w:hAnsi="微软雅黑" w:eastAsia="微软雅黑"/>
          <w:b/>
          <w:color w:val="2E74B5"/>
          <w:sz w:val="25"/>
        </w:rPr>
        <w:t>后端（19 文件 / 2,700 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行数</w:t>
            </w:r>
          </w:p>
        </w:tc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tasks.js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653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办公任务中心：状态机、队列单飞、敏感内容人审、修正闭环、复核、产物登记、重启恢复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memories.js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262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团队记忆库：FTS5 检索、三级 ACL、任务→记忆沉淀入口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conversations.js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175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私聊/群聊、消息与成员关系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mcp.js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163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MCP 网关（Streamable HTTP）：5 个工具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agents.js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149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Agent 管理接口（新建/启停/头像）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chat.js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147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对话流式调用上游 LLM（</w:t>
            </w:r>
            <w:r>
              <w:rPr>
                <w:rFonts w:ascii="Consolas" w:hAnsi="Consolas" w:eastAsia="微软雅黑"/>
                <w:sz w:val="18"/>
              </w:rPr>
              <w:t>callAgent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auth.js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140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认证：scrypt、JWT Cookie、</w:t>
            </w:r>
            <w:r>
              <w:rPr>
                <w:rFonts w:ascii="Consolas" w:hAnsi="Consolas" w:eastAsia="微软雅黑"/>
                <w:sz w:val="18"/>
              </w:rPr>
              <w:t>authRequired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中间件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context.js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113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长会话上下文瘦身（最近 N 轮 + 摘要缓存）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lazystart.js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110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自建 Agent 懒启动：探活/拉起/空闲停机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files.js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108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资料库（≤10MB 直传 + 网盘链接）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profiles.js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106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成员画像（只读，按请求者过滤）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index.js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99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进程入口：API 8787（含 </w:t>
            </w:r>
            <w:r>
              <w:rPr>
                <w:rFonts w:ascii="Consolas" w:hAnsi="Consolas" w:eastAsia="微软雅黑"/>
                <w:sz w:val="18"/>
              </w:rPr>
              <w:t>/mcp</w:t>
            </w:r>
            <w:r>
              <w:rPr>
                <w:rFonts w:ascii="微软雅黑" w:hAnsi="微软雅黑" w:eastAsia="微软雅黑"/>
                <w:b w:val="0"/>
                <w:sz w:val="19"/>
              </w:rPr>
              <w:t>）+ 前端静态 3000、就绪闸门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db.js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95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conversations 库与连接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registry.js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82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Agent 注册表：原子写 + 文件锁 + 端口预分配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usage.js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82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用量记账与成本估算（全项目唯一落账点）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config.js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77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端口、路径、超时、单价等全部可配常量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util.js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64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uuid / 时间 / 原子写 / 文件锁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kanban.js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共享看板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poll.js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通知与告警轮询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 w:line="288" w:lineRule="auto"/>
      </w:pPr>
      <w:r>
        <w:rPr>
          <w:rFonts w:ascii="微软雅黑" w:hAnsi="微软雅黑" w:eastAsia="微软雅黑"/>
          <w:b/>
          <w:color w:val="2E74B5"/>
          <w:sz w:val="25"/>
        </w:rPr>
        <w:t>前端（20 文件 / 2,409 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行数</w:t>
            </w:r>
          </w:p>
        </w:tc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views/TasksView.vue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378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任务中心（发起 / 队列位次 / 审批 / 产物 / 修正记录）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views/SettingsView.vue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314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设置与管理（Agent、成员、资料库）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views/MemoryView.vue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207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记忆库（检索 + 可见性）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views/LibraryView.vue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188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资料库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views/KanbanView.vue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173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共享看板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views/ChatView.vue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167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会话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components/ChatStream.vue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145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流式消息渲染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stores/chat.ts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138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会话状态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views/ProfilesView.vue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131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成员画像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components/SideBar.vue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123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导航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lib/notify.ts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90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PWA 通知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layouts/MainLayout.vue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86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主布局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api.ts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73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接口封装（43 条接口）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其余 7 个文件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314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登录页、路由、idb 缓存、状态等</w:t>
            </w:r>
          </w:p>
        </w:tc>
      </w:tr>
    </w:tbl>
    <w:p>
      <w:pPr>
        <w:spacing w:after="40"/>
      </w:pP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微软雅黑" w:hAnsi="微软雅黑" w:eastAsia="微软雅黑"/>
          <w:b/>
          <w:color w:val="595959"/>
          <w:sz w:val="20"/>
        </w:rPr>
        <w:t>7 个 Tab</w:t>
      </w:r>
      <w:r>
        <w:rPr>
          <w:rFonts w:ascii="微软雅黑" w:hAnsi="微软雅黑" w:eastAsia="微软雅黑"/>
          <w:color w:val="595959"/>
          <w:sz w:val="20"/>
        </w:rPr>
        <w:t xml:space="preserve"> 与后端模块一一对应：聊天 / 看板 / 任务 / 画像 / 资料库 / 记忆 / 设置。</w:t>
      </w:r>
    </w:p>
    <w:p>
      <w:pPr>
        <w:pStyle w:val="Heading1"/>
        <w:keepNext/>
        <w:spacing w:before="280" w:after="100" w:line="288" w:lineRule="auto"/>
      </w:pPr>
      <w:r>
        <w:rPr>
          <w:rFonts w:ascii="微软雅黑" w:hAnsi="微软雅黑" w:eastAsia="微软雅黑"/>
          <w:b/>
          <w:color w:val="1F4E79"/>
          <w:sz w:val="28"/>
        </w:rPr>
        <w:t xml:space="preserve">三、任务中心 </w:t>
      </w:r>
      <w:r>
        <w:rPr>
          <w:rFonts w:ascii="Consolas" w:hAnsi="Consolas" w:eastAsia="微软雅黑"/>
          <w:color w:val="1F4E79"/>
          <w:sz w:val="27"/>
        </w:rPr>
        <w:t>tasks.js</w:t>
      </w:r>
      <w:r>
        <w:rPr>
          <w:rFonts w:ascii="微软雅黑" w:hAnsi="微软雅黑" w:eastAsia="微软雅黑"/>
          <w:b/>
          <w:color w:val="1F4E79"/>
          <w:sz w:val="28"/>
        </w:rPr>
        <w:t>（653 行，全项目最大模块）</w:t>
      </w:r>
    </w:p>
    <w:p>
      <w:pPr>
        <w:pStyle w:val="Heading2"/>
        <w:keepNext/>
        <w:spacing w:before="200" w:after="100" w:line="288" w:lineRule="auto"/>
      </w:pPr>
      <w:r>
        <w:rPr>
          <w:rFonts w:ascii="微软雅黑" w:hAnsi="微软雅黑" w:eastAsia="微软雅黑"/>
          <w:b/>
          <w:color w:val="2E74B5"/>
          <w:sz w:val="25"/>
        </w:rPr>
        <w:t>3.1 状态机（</w:t>
      </w:r>
      <w:r>
        <w:rPr>
          <w:rFonts w:ascii="Consolas" w:hAnsi="Consolas" w:eastAsia="微软雅黑"/>
          <w:color w:val="2E74B5"/>
          <w:sz w:val="24"/>
        </w:rPr>
        <w:t>tasks.js:22</w:t>
      </w:r>
      <w:r>
        <w:rPr>
          <w:rFonts w:ascii="微软雅黑" w:hAnsi="微软雅黑" w:eastAsia="微软雅黑"/>
          <w:b/>
          <w:color w:val="2E74B5"/>
          <w:sz w:val="25"/>
        </w:rPr>
        <w:t>）</w:t>
      </w:r>
    </w:p>
    <w:p>
      <w:pPr>
        <w:shd w:val="clear" w:fill="F7F7F7"/>
        <w:spacing w:before="40" w:after="0" w:line="264" w:lineRule="auto"/>
      </w:pPr>
      <w:r>
        <w:rPr>
          <w:rFonts w:ascii="Consolas" w:hAnsi="Consolas" w:eastAsia="微软雅黑"/>
          <w:color w:val="262626"/>
          <w:sz w:val="18"/>
        </w:rPr>
        <w:t>status TEXT NOT NULL DEFAULT 'queued',   -- queued|running|waiting_approval|done|failed</w:t>
      </w:r>
    </w:p>
    <w:p>
      <w:pPr>
        <w:shd w:val="clear" w:fill="F7F7F7"/>
        <w:spacing w:before="0" w:after="160" w:line="264" w:lineRule="auto"/>
      </w:pPr>
      <w:r>
        <w:rPr>
          <w:rFonts w:ascii="Consolas" w:hAnsi="Consolas" w:eastAsia="微软雅黑"/>
          <w:color w:val="262626"/>
          <w:sz w:val="18"/>
        </w:rPr>
        <w:t>approval_status TEXT,                    -- pending|approved|rejected|modified</w:t>
      </w:r>
    </w:p>
    <w:p>
      <w:pPr>
        <w:spacing w:before="0" w:after="120" w:line="326" w:lineRule="auto"/>
        <w:jc w:val="both"/>
      </w:pPr>
      <w:r>
        <w:rPr>
          <w:rFonts w:ascii="Consolas" w:hAnsi="Consolas" w:eastAsia="微软雅黑"/>
          <w:sz w:val="20"/>
        </w:rPr>
        <w:t>const STATUSES = ['queued','running','waiting_approval','done','failed']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微软雅黑"/>
          <w:sz w:val="20"/>
        </w:rPr>
        <w:t>tasks.js:72</w:t>
      </w:r>
      <w:r>
        <w:rPr>
          <w:rFonts w:ascii="微软雅黑" w:hAnsi="微软雅黑" w:eastAsia="微软雅黑"/>
          <w:sz w:val="21"/>
        </w:rPr>
        <w:t>）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b/>
          <w:sz w:val="21"/>
        </w:rPr>
        <w:t>队列单飞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微软雅黑"/>
          <w:sz w:val="20"/>
        </w:rPr>
        <w:t>pump(agentId)</w:t>
      </w:r>
      <w:r>
        <w:rPr>
          <w:rFonts w:ascii="微软雅黑" w:hAnsi="微软雅黑" w:eastAsia="微软雅黑"/>
          <w:sz w:val="21"/>
        </w:rPr>
        <w:t xml:space="preserve"> 用进程内 </w:t>
      </w:r>
      <w:r>
        <w:rPr>
          <w:rFonts w:ascii="Consolas" w:hAnsi="Consolas" w:eastAsia="微软雅黑"/>
          <w:sz w:val="20"/>
        </w:rPr>
        <w:t>running</w:t>
      </w:r>
      <w:r>
        <w:rPr>
          <w:rFonts w:ascii="微软雅黑" w:hAnsi="微软雅黑" w:eastAsia="微软雅黑"/>
          <w:sz w:val="21"/>
        </w:rPr>
        <w:t xml:space="preserve"> Set 保证</w:t>
      </w:r>
      <w:r>
        <w:rPr>
          <w:rFonts w:ascii="微软雅黑" w:hAnsi="微软雅黑" w:eastAsia="微软雅黑"/>
          <w:b/>
          <w:sz w:val="21"/>
        </w:rPr>
        <w:t>同一个 Agent 不并发执行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微软雅黑"/>
          <w:sz w:val="20"/>
        </w:rPr>
        <w:t>tasks.js:349,420</w:t>
      </w:r>
      <w:r>
        <w:rPr>
          <w:rFonts w:ascii="微软雅黑" w:hAnsi="微软雅黑" w:eastAsia="微软雅黑"/>
          <w:sz w:val="21"/>
        </w:rPr>
        <w:t>）；</w:t>
      </w:r>
      <w:r>
        <w:rPr>
          <w:rFonts w:ascii="Consolas" w:hAnsi="Consolas" w:eastAsia="微软雅黑"/>
          <w:sz w:val="20"/>
        </w:rPr>
        <w:t>queueAhead()</w:t>
      </w:r>
      <w:r>
        <w:rPr>
          <w:rFonts w:ascii="微软雅黑" w:hAnsi="微软雅黑" w:eastAsia="微软雅黑"/>
          <w:sz w:val="21"/>
        </w:rPr>
        <w:t xml:space="preserve"> 给前端返回"我前面还有几个"。</w:t>
      </w:r>
    </w:p>
    <w:p>
      <w:pPr>
        <w:pStyle w:val="Heading2"/>
        <w:keepNext/>
        <w:spacing w:before="200" w:after="100" w:line="288" w:lineRule="auto"/>
      </w:pPr>
      <w:r>
        <w:rPr>
          <w:rFonts w:ascii="微软雅黑" w:hAnsi="微软雅黑" w:eastAsia="微软雅黑"/>
          <w:b/>
          <w:color w:val="2E74B5"/>
          <w:sz w:val="25"/>
        </w:rPr>
        <w:t>3.2 三类敏感内容强制人审 —— 是</w:t>
      </w:r>
      <w:r>
        <w:rPr>
          <w:rFonts w:ascii="微软雅黑" w:hAnsi="微软雅黑" w:eastAsia="微软雅黑"/>
          <w:b/>
          <w:color w:val="2E74B5"/>
          <w:sz w:val="25"/>
        </w:rPr>
        <w:t>规则</w:t>
      </w:r>
      <w:r>
        <w:rPr>
          <w:rFonts w:ascii="微软雅黑" w:hAnsi="微软雅黑" w:eastAsia="微软雅黑"/>
          <w:b/>
          <w:color w:val="2E74B5"/>
          <w:sz w:val="25"/>
        </w:rPr>
        <w:t>，不是 Prompt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>这是"不可逆决策归人"原则的</w:t>
      </w:r>
      <w:r>
        <w:rPr>
          <w:rFonts w:ascii="微软雅黑" w:hAnsi="微软雅黑" w:eastAsia="微软雅黑"/>
          <w:b/>
          <w:sz w:val="21"/>
        </w:rPr>
        <w:t>代码实体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微软雅黑"/>
          <w:sz w:val="20"/>
        </w:rPr>
        <w:t>tasks.js:76-101</w:t>
      </w:r>
      <w:r>
        <w:rPr>
          <w:rFonts w:ascii="微软雅黑" w:hAnsi="微软雅黑" w:eastAsia="微软雅黑"/>
          <w:sz w:val="21"/>
        </w:rPr>
        <w:t>）：</w:t>
      </w:r>
    </w:p>
    <w:p>
      <w:pPr>
        <w:shd w:val="clear" w:fill="F7F7F7"/>
        <w:spacing w:before="40" w:after="0" w:line="264" w:lineRule="auto"/>
      </w:pPr>
      <w:r>
        <w:rPr>
          <w:rFonts w:ascii="Consolas" w:hAnsi="Consolas" w:eastAsia="微软雅黑"/>
          <w:color w:val="262626"/>
          <w:sz w:val="18"/>
        </w:rPr>
        <w:t>const APPROVAL_RULES = [</w:t>
      </w:r>
    </w:p>
    <w:p>
      <w:pPr>
        <w:shd w:val="clear" w:fill="F7F7F7"/>
        <w:spacing w:before="0" w:after="0" w:line="264" w:lineRule="auto"/>
      </w:pPr>
      <w:r>
        <w:rPr>
          <w:rFonts w:ascii="Consolas" w:hAnsi="Consolas" w:eastAsia="微软雅黑"/>
          <w:color w:val="262626"/>
          <w:sz w:val="18"/>
        </w:rPr>
        <w:t xml:space="preserve">  { kind: '金额',     words: ['金额','预算','报价','费用','成本','定价','价格','付款','支付','发票','万元','合同额'] },</w:t>
      </w:r>
    </w:p>
    <w:p>
      <w:pPr>
        <w:shd w:val="clear" w:fill="F7F7F7"/>
        <w:spacing w:before="0" w:after="0" w:line="264" w:lineRule="auto"/>
      </w:pPr>
      <w:r>
        <w:rPr>
          <w:rFonts w:ascii="Consolas" w:hAnsi="Consolas" w:eastAsia="微软雅黑"/>
          <w:color w:val="262626"/>
          <w:sz w:val="18"/>
        </w:rPr>
        <w:t xml:space="preserve">  { kind: '对外承诺', words: ['对外','承诺','合同','签约','客户','甲方','乙方','发布','公告','公开','上线通知'] },</w:t>
      </w:r>
    </w:p>
    <w:p>
      <w:pPr>
        <w:shd w:val="clear" w:fill="F7F7F7"/>
        <w:spacing w:before="0" w:after="0" w:line="264" w:lineRule="auto"/>
      </w:pPr>
      <w:r>
        <w:rPr>
          <w:rFonts w:ascii="Consolas" w:hAnsi="Consolas" w:eastAsia="微软雅黑"/>
          <w:color w:val="262626"/>
          <w:sz w:val="18"/>
        </w:rPr>
        <w:t xml:space="preserve">  { kind: '删除数据', words: ['删除','清除','销毁','清空','卸载','覆盖','drop','delete','truncate'] },</w:t>
      </w:r>
    </w:p>
    <w:p>
      <w:pPr>
        <w:shd w:val="clear" w:fill="F7F7F7"/>
        <w:spacing w:before="0" w:after="0" w:line="264" w:lineRule="auto"/>
      </w:pPr>
      <w:r>
        <w:rPr>
          <w:rFonts w:ascii="Consolas" w:hAnsi="Consolas" w:eastAsia="微软雅黑"/>
          <w:color w:val="262626"/>
          <w:sz w:val="18"/>
        </w:rPr>
        <w:t>];</w:t>
      </w:r>
    </w:p>
    <w:p>
      <w:pPr>
        <w:shd w:val="clear" w:fill="F7F7F7"/>
        <w:spacing w:before="0" w:after="0" w:line="264" w:lineRule="auto"/>
      </w:pPr>
      <w:r>
        <w:rPr>
          <w:rFonts w:ascii="Consolas" w:hAnsi="Consolas" w:eastAsia="微软雅黑"/>
          <w:color w:val="262626"/>
          <w:sz w:val="18"/>
        </w:rPr>
        <w:t>// 词例外：出现这些完整词时，其中的命中词不算数（如「客户端」不应因「客户」触发对外承诺）</w:t>
      </w:r>
    </w:p>
    <w:p>
      <w:pPr>
        <w:shd w:val="clear" w:fill="F7F7F7"/>
        <w:spacing w:before="0" w:after="160" w:line="264" w:lineRule="auto"/>
      </w:pPr>
      <w:r>
        <w:rPr>
          <w:rFonts w:ascii="Consolas" w:hAnsi="Consolas" w:eastAsia="微软雅黑"/>
          <w:color w:val="262626"/>
          <w:sz w:val="18"/>
        </w:rPr>
        <w:t>const WORD_EXCEPTIONS = { '客户': ['客户端'] };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>判定覆盖三类输入：</w:t>
      </w:r>
      <w:r>
        <w:rPr>
          <w:rFonts w:ascii="微软雅黑" w:hAnsi="微软雅黑" w:eastAsia="微软雅黑"/>
          <w:b/>
          <w:sz w:val="21"/>
        </w:rPr>
        <w:t>任务描述 + 引用资料名 + 引用记忆标题</w:t>
      </w:r>
      <w:r>
        <w:rPr>
          <w:rFonts w:ascii="微软雅黑" w:hAnsi="微软雅黑" w:eastAsia="微软雅黑"/>
          <w:sz w:val="21"/>
        </w:rPr>
        <w:t xml:space="preserve">。命中即 </w:t>
      </w:r>
      <w:r>
        <w:rPr>
          <w:rFonts w:ascii="Consolas" w:hAnsi="Consolas" w:eastAsia="微软雅黑"/>
          <w:sz w:val="20"/>
        </w:rPr>
        <w:t>requires_approval=1</w:t>
      </w:r>
      <w:r>
        <w:rPr>
          <w:rFonts w:ascii="微软雅黑" w:hAnsi="微软雅黑" w:eastAsia="微软雅黑"/>
          <w:sz w:val="21"/>
        </w:rPr>
        <w:t xml:space="preserve">，任务停在 </w:t>
      </w:r>
      <w:r>
        <w:rPr>
          <w:rFonts w:ascii="Consolas" w:hAnsi="Consolas" w:eastAsia="微软雅黑"/>
          <w:sz w:val="20"/>
        </w:rPr>
        <w:t>waiting_approval</w:t>
      </w:r>
      <w:r>
        <w:rPr>
          <w:rFonts w:ascii="微软雅黑" w:hAnsi="微软雅黑" w:eastAsia="微软雅黑"/>
          <w:sz w:val="21"/>
        </w:rPr>
        <w:t>。</w:t>
      </w: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微软雅黑" w:hAnsi="微软雅黑" w:eastAsia="微软雅黑"/>
          <w:b/>
          <w:color w:val="595959"/>
          <w:sz w:val="20"/>
        </w:rPr>
        <w:t>为什么用关键词而不是让模型判断</w:t>
      </w:r>
      <w:r>
        <w:rPr>
          <w:rFonts w:ascii="微软雅黑" w:hAnsi="微软雅黑" w:eastAsia="微软雅黑"/>
          <w:color w:val="595959"/>
          <w:sz w:val="20"/>
        </w:rPr>
        <w:t>：Prompt 层"请谨慎判断"是不可靠的，模型可以被绕过；关键词规则是</w:t>
      </w:r>
      <w:r>
        <w:rPr>
          <w:rFonts w:ascii="微软雅黑" w:hAnsi="微软雅黑" w:eastAsia="微软雅黑"/>
          <w:b/>
          <w:color w:val="595959"/>
          <w:sz w:val="20"/>
        </w:rPr>
        <w:t>确定性的、可回归测试的</w:t>
      </w:r>
      <w:r>
        <w:rPr>
          <w:rFonts w:ascii="微软雅黑" w:hAnsi="微软雅黑" w:eastAsia="微软雅黑"/>
          <w:color w:val="595959"/>
          <w:sz w:val="20"/>
        </w:rPr>
        <w:t>。这是刻意把安全判定放在</w:t>
      </w:r>
      <w:r>
        <w:rPr>
          <w:rFonts w:ascii="微软雅黑" w:hAnsi="微软雅黑" w:eastAsia="微软雅黑"/>
          <w:b/>
          <w:color w:val="595959"/>
          <w:sz w:val="20"/>
        </w:rPr>
        <w:t>代码层</w:t>
      </w:r>
      <w:r>
        <w:rPr>
          <w:rFonts w:ascii="微软雅黑" w:hAnsi="微软雅黑" w:eastAsia="微软雅黑"/>
          <w:color w:val="595959"/>
          <w:sz w:val="20"/>
        </w:rPr>
        <w:t>而非</w:t>
      </w:r>
      <w:r>
        <w:rPr>
          <w:rFonts w:ascii="微软雅黑" w:hAnsi="微软雅黑" w:eastAsia="微软雅黑"/>
          <w:b/>
          <w:color w:val="595959"/>
          <w:sz w:val="20"/>
        </w:rPr>
        <w:t>语义层</w:t>
      </w:r>
      <w:r>
        <w:rPr>
          <w:rFonts w:ascii="微软雅黑" w:hAnsi="微软雅黑" w:eastAsia="微软雅黑"/>
          <w:color w:val="595959"/>
          <w:sz w:val="20"/>
        </w:rPr>
        <w:t>。</w:t>
      </w:r>
    </w:p>
    <w:p>
      <w:pPr>
        <w:pStyle w:val="Heading2"/>
        <w:keepNext/>
        <w:spacing w:before="200" w:after="100" w:line="288" w:lineRule="auto"/>
      </w:pPr>
      <w:r>
        <w:rPr>
          <w:rFonts w:ascii="微软雅黑" w:hAnsi="微软雅黑" w:eastAsia="微软雅黑"/>
          <w:b/>
          <w:color w:val="2E74B5"/>
          <w:sz w:val="25"/>
        </w:rPr>
        <w:t>3.3 反馈闭环：审批修正回注下一次任务（</w:t>
      </w:r>
      <w:r>
        <w:rPr>
          <w:rFonts w:ascii="Consolas" w:hAnsi="Consolas" w:eastAsia="微软雅黑"/>
          <w:color w:val="2E74B5"/>
          <w:sz w:val="24"/>
        </w:rPr>
        <w:t>tasks.js:184-207</w:t>
      </w:r>
      <w:r>
        <w:rPr>
          <w:rFonts w:ascii="微软雅黑" w:hAnsi="微软雅黑" w:eastAsia="微软雅黑"/>
          <w:b/>
          <w:color w:val="2E74B5"/>
          <w:sz w:val="25"/>
        </w:rPr>
        <w:t>）</w:t>
      </w:r>
    </w:p>
    <w:p>
      <w:pPr>
        <w:shd w:val="clear" w:fill="F7F7F7"/>
        <w:spacing w:before="40" w:after="0" w:line="264" w:lineRule="auto"/>
      </w:pPr>
      <w:r>
        <w:rPr>
          <w:rFonts w:ascii="Consolas" w:hAnsi="Consolas" w:eastAsia="微软雅黑"/>
          <w:color w:val="262626"/>
          <w:sz w:val="18"/>
        </w:rPr>
        <w:t>// D35：同 agent 近 30 天最近的审批修正记录（最多 5 条）</w:t>
      </w:r>
    </w:p>
    <w:p>
      <w:pPr>
        <w:shd w:val="clear" w:fill="F7F7F7"/>
        <w:spacing w:before="0" w:after="0" w:line="264" w:lineRule="auto"/>
      </w:pPr>
      <w:r>
        <w:rPr>
          <w:rFonts w:ascii="Consolas" w:hAnsi="Consolas" w:eastAsia="微软雅黑"/>
          <w:color w:val="262626"/>
          <w:sz w:val="18"/>
        </w:rPr>
        <w:t>function buildCorrections(agentId) {</w:t>
      </w:r>
    </w:p>
    <w:p>
      <w:pPr>
        <w:shd w:val="clear" w:fill="F7F7F7"/>
        <w:spacing w:before="0" w:after="0" w:line="264" w:lineRule="auto"/>
      </w:pPr>
      <w:r>
        <w:rPr>
          <w:rFonts w:ascii="Consolas" w:hAnsi="Consolas" w:eastAsia="微软雅黑"/>
          <w:color w:val="262626"/>
          <w:sz w:val="18"/>
        </w:rPr>
        <w:t xml:space="preserve">  const since = new Date(Date.now() - 30 * 86400000).toISOString();</w:t>
      </w:r>
    </w:p>
    <w:p>
      <w:pPr>
        <w:shd w:val="clear" w:fill="F7F7F7"/>
        <w:spacing w:before="0" w:after="0" w:line="264" w:lineRule="auto"/>
      </w:pPr>
      <w:r>
        <w:rPr>
          <w:rFonts w:ascii="Consolas" w:hAnsi="Consolas" w:eastAsia="微软雅黑"/>
          <w:color w:val="262626"/>
          <w:sz w:val="18"/>
        </w:rPr>
        <w:t xml:space="preserve">  return db.prepare("SELECT * FROM task_corrections WHERE agent_id = ? AND created_at &gt; ? ORDER BY created_at DESC LIMIT 5")</w:t>
      </w:r>
    </w:p>
    <w:p>
      <w:pPr>
        <w:shd w:val="clear" w:fill="F7F7F7"/>
        <w:spacing w:before="0" w:after="0" w:line="264" w:lineRule="auto"/>
      </w:pPr>
      <w:r>
        <w:rPr>
          <w:rFonts w:ascii="Consolas" w:hAnsi="Consolas" w:eastAsia="微软雅黑"/>
          <w:color w:val="262626"/>
          <w:sz w:val="18"/>
        </w:rPr>
        <w:t xml:space="preserve">    .all(agentId, since).reverse();</w:t>
      </w:r>
    </w:p>
    <w:p>
      <w:pPr>
        <w:shd w:val="clear" w:fill="F7F7F7"/>
        <w:spacing w:before="0" w:after="160" w:line="264" w:lineRule="auto"/>
      </w:pPr>
      <w:r>
        <w:rPr>
          <w:rFonts w:ascii="Consolas" w:hAnsi="Consolas" w:eastAsia="微软雅黑"/>
          <w:color w:val="262626"/>
          <w:sz w:val="18"/>
        </w:rPr>
        <w:t>}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 xml:space="preserve">构建任务指令时，把修正记录拼成 </w:t>
      </w:r>
      <w:r>
        <w:rPr>
          <w:rFonts w:ascii="Consolas" w:hAnsi="Consolas" w:eastAsia="微软雅黑"/>
          <w:sz w:val="20"/>
        </w:rPr>
        <w:t>【相关修正记录】</w:t>
      </w:r>
      <w:r>
        <w:rPr>
          <w:rFonts w:ascii="微软雅黑" w:hAnsi="微软雅黑" w:eastAsia="微软雅黑"/>
          <w:sz w:val="21"/>
        </w:rPr>
        <w:t xml:space="preserve">（含 </w:t>
      </w:r>
      <w:r>
        <w:rPr>
          <w:rFonts w:ascii="Consolas" w:hAnsi="Consolas" w:eastAsia="微软雅黑"/>
          <w:sz w:val="20"/>
        </w:rPr>
        <w:t>[approve|reject|modify]</w:t>
      </w:r>
      <w:r>
        <w:rPr>
          <w:rFonts w:ascii="微软雅黑" w:hAnsi="微软雅黑" w:eastAsia="微软雅黑"/>
          <w:sz w:val="21"/>
        </w:rPr>
        <w:t xml:space="preserve"> + 说明 + 决策人 + 日期）一并注入——</w:t>
      </w:r>
      <w:r>
        <w:rPr>
          <w:rFonts w:ascii="微软雅黑" w:hAnsi="微软雅黑" w:eastAsia="微软雅黑"/>
          <w:b/>
          <w:sz w:val="21"/>
        </w:rPr>
        <w:t>"成员改了什么，Agent 记住"</w:t>
      </w:r>
      <w:r>
        <w:rPr>
          <w:rFonts w:ascii="微软雅黑" w:hAnsi="微软雅黑" w:eastAsia="微软雅黑"/>
          <w:sz w:val="21"/>
        </w:rPr>
        <w:t xml:space="preserve"> 在代码里就是这 8 行。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>三张表分工：</w:t>
      </w:r>
      <w:r>
        <w:rPr>
          <w:rFonts w:ascii="Consolas" w:hAnsi="Consolas" w:eastAsia="微软雅黑"/>
          <w:sz w:val="20"/>
        </w:rPr>
        <w:t>tasks</w:t>
      </w:r>
      <w:r>
        <w:rPr>
          <w:rFonts w:ascii="微软雅黑" w:hAnsi="微软雅黑" w:eastAsia="微软雅黑"/>
          <w:sz w:val="21"/>
        </w:rPr>
        <w:t xml:space="preserve">（任务与状态）/ </w:t>
      </w:r>
      <w:r>
        <w:rPr>
          <w:rFonts w:ascii="Consolas" w:hAnsi="Consolas" w:eastAsia="微软雅黑"/>
          <w:sz w:val="20"/>
        </w:rPr>
        <w:t>task_corrections</w:t>
      </w:r>
      <w:r>
        <w:rPr>
          <w:rFonts w:ascii="微软雅黑" w:hAnsi="微软雅黑" w:eastAsia="微软雅黑"/>
          <w:sz w:val="21"/>
        </w:rPr>
        <w:t xml:space="preserve">（修正记录）/ </w:t>
      </w:r>
      <w:r>
        <w:rPr>
          <w:rFonts w:ascii="Consolas" w:hAnsi="Consolas" w:eastAsia="微软雅黑"/>
          <w:sz w:val="20"/>
        </w:rPr>
        <w:t>outputs</w:t>
      </w:r>
      <w:r>
        <w:rPr>
          <w:rFonts w:ascii="微软雅黑" w:hAnsi="微软雅黑" w:eastAsia="微软雅黑"/>
          <w:sz w:val="21"/>
        </w:rPr>
        <w:t>（产物索引）。</w:t>
      </w:r>
    </w:p>
    <w:p>
      <w:pPr>
        <w:pStyle w:val="Heading2"/>
        <w:keepNext/>
        <w:spacing w:before="200" w:after="100" w:line="288" w:lineRule="auto"/>
      </w:pPr>
      <w:r>
        <w:rPr>
          <w:rFonts w:ascii="微软雅黑" w:hAnsi="微软雅黑" w:eastAsia="微软雅黑"/>
          <w:b/>
          <w:color w:val="2E74B5"/>
          <w:sz w:val="25"/>
        </w:rPr>
        <w:t>3.4 交付诚实性协议（★ 本项目最值得讲的一段）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b/>
          <w:sz w:val="21"/>
        </w:rPr>
        <w:t>不是"期望模型诚实"，而是"用协议强制模型表态"</w:t>
      </w:r>
      <w:r>
        <w:rPr>
          <w:rFonts w:ascii="微软雅黑" w:hAnsi="微软雅黑" w:eastAsia="微软雅黑"/>
          <w:sz w:val="21"/>
        </w:rPr>
        <w:t>。每条任务指令末尾写死（</w:t>
      </w:r>
      <w:r>
        <w:rPr>
          <w:rFonts w:ascii="Consolas" w:hAnsi="Consolas" w:eastAsia="微软雅黑"/>
          <w:sz w:val="20"/>
        </w:rPr>
        <w:t>tasks.js:216-225</w:t>
      </w:r>
      <w:r>
        <w:rPr>
          <w:rFonts w:ascii="微软雅黑" w:hAnsi="微软雅黑" w:eastAsia="微软雅黑"/>
          <w:sz w:val="21"/>
        </w:rPr>
        <w:t>）：</w:t>
      </w:r>
    </w:p>
    <w:p>
      <w:pPr>
        <w:shd w:val="clear" w:fill="F7F7F7"/>
        <w:spacing w:before="40" w:after="0" w:line="264" w:lineRule="auto"/>
      </w:pPr>
      <w:r>
        <w:rPr>
          <w:rFonts w:ascii="Consolas" w:hAnsi="Consolas" w:eastAsia="微软雅黑"/>
          <w:color w:val="262626"/>
          <w:sz w:val="18"/>
        </w:rPr>
        <w:t>5. 回复的最后一行必须是交付状态标记，三选一，格式严格如下（不要加引号、不要改写原文）：</w:t>
      </w:r>
    </w:p>
    <w:p>
      <w:pPr>
        <w:shd w:val="clear" w:fill="F7F7F7"/>
        <w:spacing w:before="0" w:after="0" w:line="264" w:lineRule="auto"/>
      </w:pPr>
      <w:r>
        <w:rPr>
          <w:rFonts w:ascii="Consolas" w:hAnsi="Consolas" w:eastAsia="微软雅黑"/>
          <w:color w:val="262626"/>
          <w:sz w:val="18"/>
        </w:rPr>
        <w:t xml:space="preserve">   【交付状态】完成</w:t>
      </w:r>
    </w:p>
    <w:p>
      <w:pPr>
        <w:shd w:val="clear" w:fill="F7F7F7"/>
        <w:spacing w:before="0" w:after="0" w:line="264" w:lineRule="auto"/>
      </w:pPr>
      <w:r>
        <w:rPr>
          <w:rFonts w:ascii="Consolas" w:hAnsi="Consolas" w:eastAsia="微软雅黑"/>
          <w:color w:val="262626"/>
          <w:sz w:val="18"/>
        </w:rPr>
        <w:t xml:space="preserve">   【交付状态】无法完成：&lt;一句原因&gt;</w:t>
      </w:r>
    </w:p>
    <w:p>
      <w:pPr>
        <w:shd w:val="clear" w:fill="F7F7F7"/>
        <w:spacing w:before="0" w:after="160" w:line="264" w:lineRule="auto"/>
      </w:pPr>
      <w:r>
        <w:rPr>
          <w:rFonts w:ascii="Consolas" w:hAnsi="Consolas" w:eastAsia="微软雅黑"/>
          <w:color w:val="262626"/>
          <w:sz w:val="18"/>
        </w:rPr>
        <w:t xml:space="preserve">   【交付状态】低置信：&lt;一句存疑说明&gt;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b/>
          <w:sz w:val="21"/>
        </w:rPr>
        <w:t>解析侧还处理了两个真实陷阱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微软雅黑"/>
          <w:sz w:val="20"/>
        </w:rPr>
        <w:t>tasks.js:282-306</w:t>
      </w:r>
      <w:r>
        <w:rPr>
          <w:rFonts w:ascii="微软雅黑" w:hAnsi="微软雅黑" w:eastAsia="微软雅黑"/>
          <w:sz w:val="21"/>
        </w:rPr>
        <w:t>）：</w:t>
      </w:r>
    </w:p>
    <w:p>
      <w:pPr>
        <w:shd w:val="clear" w:fill="F7F7F7"/>
        <w:spacing w:before="40" w:after="0" w:line="264" w:lineRule="auto"/>
      </w:pPr>
      <w:r>
        <w:rPr>
          <w:rFonts w:ascii="Consolas" w:hAnsi="Consolas" w:eastAsia="微软雅黑"/>
          <w:color w:val="262626"/>
          <w:sz w:val="18"/>
        </w:rPr>
        <w:t>const RE_NEGATED = /不写|不说|不会说|不会|不用|不标注|不做|不提|避免|并非|不是|不属于|而非|不能称/;</w:t>
      </w:r>
    </w:p>
    <w:p>
      <w:pPr>
        <w:shd w:val="clear" w:fill="F7F7F7"/>
        <w:spacing w:before="0" w:after="0" w:line="264" w:lineRule="auto"/>
      </w:pPr>
      <w:r>
        <w:rPr>
          <w:rFonts w:ascii="Consolas" w:hAnsi="Consolas" w:eastAsia="微软雅黑"/>
          <w:color w:val="262626"/>
          <w:sz w:val="18"/>
        </w:rPr>
        <w:t>const RE_STATUS = /【交付状态】\s*(完成|无法完成|低置信)\s*[：:]?\s*([^\n]*)/g;</w:t>
      </w:r>
    </w:p>
    <w:p>
      <w:pPr>
        <w:shd w:val="clear" w:fill="F7F7F7"/>
        <w:spacing w:before="0" w:after="0" w:line="264" w:lineRule="auto"/>
      </w:pPr>
      <w:r>
        <w:rPr>
          <w:rFonts w:ascii="Consolas" w:hAnsi="Consolas" w:eastAsia="微软雅黑"/>
          <w:color w:val="262626"/>
          <w:sz w:val="18"/>
        </w:rPr>
        <w:t>// 首选解析标记（取最后一次出现：Agent 可能引用原文或自我否定，</w:t>
      </w:r>
    </w:p>
    <w:p>
      <w:pPr>
        <w:shd w:val="clear" w:fill="F7F7F7"/>
        <w:spacing w:before="0" w:after="160" w:line="264" w:lineRule="auto"/>
      </w:pPr>
      <w:r>
        <w:rPr>
          <w:rFonts w:ascii="Consolas" w:hAnsi="Consolas" w:eastAsia="微软雅黑"/>
          <w:color w:val="262626"/>
          <w:sz w:val="18"/>
        </w:rPr>
        <w:t>// 例如「我不写『无法完成』」，纯关键词匹配会被这类句子误导）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陷阱</w:t>
            </w:r>
          </w:p>
        </w:tc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处理</w:t>
            </w:r>
          </w:p>
        </w:tc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Agent 在正文里</w:t>
            </w:r>
            <w:r>
              <w:rPr>
                <w:rFonts w:ascii="微软雅黑" w:hAnsi="微软雅黑" w:eastAsia="微软雅黑"/>
                <w:b/>
                <w:sz w:val="19"/>
              </w:rPr>
              <w:t>引用了这句话本身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，或写了自我否定句（"我不写『无法完成』"）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①</w:t>
            </w:r>
            <w:r>
              <w:rPr>
                <w:rFonts w:ascii="微软雅黑" w:hAnsi="微软雅黑" w:eastAsia="微软雅黑"/>
                <w:b/>
                <w:sz w:val="19"/>
              </w:rPr>
              <w:t>取最后一次出现</w:t>
            </w:r>
            <w:r>
              <w:rPr>
                <w:rFonts w:ascii="微软雅黑" w:hAnsi="微软雅黑" w:eastAsia="微软雅黑"/>
                <w:b w:val="0"/>
                <w:sz w:val="19"/>
              </w:rPr>
              <w:t>；②</w:t>
            </w:r>
            <w:r>
              <w:rPr>
                <w:rFonts w:ascii="Consolas" w:hAnsi="Consolas" w:eastAsia="微软雅黑"/>
                <w:sz w:val="18"/>
              </w:rPr>
              <w:t>RE_NEGATED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否定语境过滤；③标记优先于关键词启发式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上游没给标记，只能靠关键词猜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降级到 </w:t>
            </w:r>
            <w:r>
              <w:rPr>
                <w:rFonts w:ascii="Consolas" w:hAnsi="Consolas" w:eastAsia="微软雅黑"/>
                <w:sz w:val="18"/>
              </w:rPr>
              <w:t>RE_UNABLE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RE_LOWCONF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启发式，并在返回值里标 `source: 'marker' \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'heuristic'`——</w:t>
            </w:r>
            <w:r>
              <w:rPr>
                <w:rFonts w:ascii="微软雅黑" w:hAnsi="微软雅黑" w:eastAsia="微软雅黑"/>
                <w:b/>
                <w:sz w:val="19"/>
              </w:rPr>
              <w:t>区分"确定"与"猜的"</w:t>
            </w:r>
          </w:p>
        </w:tc>
      </w:tr>
    </w:tbl>
    <w:p>
      <w:pPr>
        <w:spacing w:after="40"/>
      </w:pP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微软雅黑" w:hAnsi="微软雅黑" w:eastAsia="微软雅黑"/>
          <w:b/>
          <w:color w:val="595959"/>
          <w:sz w:val="20"/>
        </w:rPr>
        <w:t>为什么值钱</w:t>
      </w:r>
      <w:r>
        <w:rPr>
          <w:rFonts w:ascii="微软雅黑" w:hAnsi="微软雅黑" w:eastAsia="微软雅黑"/>
          <w:color w:val="595959"/>
          <w:sz w:val="20"/>
        </w:rPr>
        <w:t>：它把"AI 说自己不确定"这件事变成了</w:t>
      </w:r>
      <w:r>
        <w:rPr>
          <w:rFonts w:ascii="微软雅黑" w:hAnsi="微软雅黑" w:eastAsia="微软雅黑"/>
          <w:b/>
          <w:color w:val="595959"/>
          <w:sz w:val="20"/>
        </w:rPr>
        <w:t>可被程序消费的结构化信号</w:t>
      </w:r>
      <w:r>
        <w:rPr>
          <w:rFonts w:ascii="微软雅黑" w:hAnsi="微软雅黑" w:eastAsia="微软雅黑"/>
          <w:color w:val="595959"/>
          <w:sz w:val="20"/>
        </w:rPr>
        <w:t>，而不是一句人话。这是整条自动化的前提。</w:t>
      </w:r>
    </w:p>
    <w:p>
      <w:pPr>
        <w:pStyle w:val="Heading2"/>
        <w:keepNext/>
        <w:spacing w:before="200" w:after="100" w:line="288" w:lineRule="auto"/>
      </w:pPr>
      <w:r>
        <w:rPr>
          <w:rFonts w:ascii="微软雅黑" w:hAnsi="微软雅黑" w:eastAsia="微软雅黑"/>
          <w:b/>
          <w:color w:val="2E74B5"/>
          <w:sz w:val="25"/>
        </w:rPr>
        <w:t>3.5 独立复核：执行者 ≠ 复核者（</w:t>
      </w:r>
      <w:r>
        <w:rPr>
          <w:rFonts w:ascii="Consolas" w:hAnsi="Consolas" w:eastAsia="微软雅黑"/>
          <w:color w:val="2E74B5"/>
          <w:sz w:val="24"/>
        </w:rPr>
        <w:t>tasks.js:311-325</w:t>
      </w:r>
      <w:r>
        <w:rPr>
          <w:rFonts w:ascii="微软雅黑" w:hAnsi="微软雅黑" w:eastAsia="微软雅黑"/>
          <w:b/>
          <w:color w:val="2E74B5"/>
          <w:sz w:val="25"/>
        </w:rPr>
        <w:t>）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>当 Agent 声明不确定时，调</w:t>
      </w:r>
      <w:r>
        <w:rPr>
          <w:rFonts w:ascii="微软雅黑" w:hAnsi="微软雅黑" w:eastAsia="微软雅黑"/>
          <w:b/>
          <w:sz w:val="21"/>
        </w:rPr>
        <w:t>值班 Agent（</w:t>
      </w:r>
      <w:r>
        <w:rPr>
          <w:rFonts w:ascii="Consolas" w:hAnsi="Consolas" w:eastAsia="微软雅黑"/>
          <w:b/>
          <w:sz w:val="20"/>
        </w:rPr>
        <w:t>zhiban</w:t>
      </w:r>
      <w:r>
        <w:rPr>
          <w:rFonts w:ascii="微软雅黑" w:hAnsi="微软雅黑" w:eastAsia="微软雅黑"/>
          <w:b/>
          <w:sz w:val="21"/>
        </w:rPr>
        <w:t>）</w:t>
      </w:r>
      <w:r>
        <w:rPr>
          <w:rFonts w:ascii="微软雅黑" w:hAnsi="微软雅黑" w:eastAsia="微软雅黑"/>
          <w:sz w:val="21"/>
        </w:rPr>
        <w:t>做独立裁决：</w:t>
      </w:r>
    </w:p>
    <w:p>
      <w:pPr>
        <w:shd w:val="clear" w:fill="F7F7F7"/>
        <w:spacing w:before="40" w:after="0" w:line="264" w:lineRule="auto"/>
      </w:pPr>
      <w:r>
        <w:rPr>
          <w:rFonts w:ascii="Consolas" w:hAnsi="Consolas" w:eastAsia="微软雅黑"/>
          <w:color w:val="262626"/>
          <w:sz w:val="18"/>
        </w:rPr>
        <w:t>你是值班复核 Agent（zhiban）。同事 Agent 对自己交付的任务给出了不确定声明，</w:t>
      </w:r>
    </w:p>
    <w:p>
      <w:pPr>
        <w:shd w:val="clear" w:fill="F7F7F7"/>
        <w:spacing w:before="0" w:after="0" w:line="264" w:lineRule="auto"/>
      </w:pPr>
      <w:r>
        <w:rPr>
          <w:rFonts w:ascii="Consolas" w:hAnsi="Consolas" w:eastAsia="微软雅黑"/>
          <w:color w:val="262626"/>
          <w:sz w:val="18"/>
        </w:rPr>
        <w:t>请判断该任务是否已可交付。</w:t>
      </w:r>
    </w:p>
    <w:p>
      <w:pPr>
        <w:shd w:val="clear" w:fill="F7F7F7"/>
        <w:spacing w:before="0" w:after="160" w:line="264" w:lineRule="auto"/>
      </w:pPr>
      <w:r>
        <w:rPr>
          <w:rFonts w:ascii="Consolas" w:hAnsi="Consolas" w:eastAsia="微软雅黑"/>
          <w:color w:val="262626"/>
          <w:sz w:val="18"/>
        </w:rPr>
        <w:t>只输出一行 JSON：{"verdict":"pass","reason":"一句理由"}（verdict 只能是 pass 或 reject）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b/>
          <w:sz w:val="21"/>
        </w:rPr>
        <w:t>角色分离是设计出来的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微软雅黑"/>
          <w:sz w:val="20"/>
        </w:rPr>
        <w:t>registry.js:8-13</w:t>
      </w:r>
      <w:r>
        <w:rPr>
          <w:rFonts w:ascii="微软雅黑" w:hAnsi="微软雅黑" w:eastAsia="微软雅黑"/>
          <w:sz w:val="21"/>
        </w:rPr>
        <w:t>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定位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cehua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策划 Agent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世界观、剧情、数值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chengxu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程序 Agent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架构设计、代码实现、技术评审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pingshen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评审 Agent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独立只读审查（只评判不动手）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zhiban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值班 Agent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晨报、周复盘、阻塞提醒、催办、</w:t>
            </w:r>
            <w:r>
              <w:rPr>
                <w:rFonts w:ascii="微软雅黑" w:hAnsi="微软雅黑" w:eastAsia="微软雅黑"/>
                <w:b/>
                <w:sz w:val="19"/>
              </w:rPr>
              <w:t>复核兜底</w:t>
            </w:r>
          </w:p>
        </w:tc>
      </w:tr>
    </w:tbl>
    <w:p>
      <w:pPr>
        <w:spacing w:after="40"/>
      </w:pP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Consolas" w:hAnsi="Consolas" w:eastAsia="微软雅黑"/>
          <w:color w:val="595959"/>
          <w:sz w:val="19"/>
        </w:rPr>
        <w:t>pingshen</w:t>
      </w:r>
      <w:r>
        <w:rPr>
          <w:rFonts w:ascii="微软雅黑" w:hAnsi="微软雅黑" w:eastAsia="微软雅黑"/>
          <w:color w:val="595959"/>
          <w:sz w:val="20"/>
        </w:rPr>
        <w:t xml:space="preserve"> 的定义里"</w:t>
      </w:r>
      <w:r>
        <w:rPr>
          <w:rFonts w:ascii="微软雅黑" w:hAnsi="微软雅黑" w:eastAsia="微软雅黑"/>
          <w:b/>
          <w:color w:val="595959"/>
          <w:sz w:val="20"/>
        </w:rPr>
        <w:t>只读 / 只评判不动手</w:t>
      </w:r>
      <w:r>
        <w:rPr>
          <w:rFonts w:ascii="微软雅黑" w:hAnsi="微软雅黑" w:eastAsia="微软雅黑"/>
          <w:color w:val="595959"/>
          <w:sz w:val="20"/>
        </w:rPr>
        <w:t>"是关键——</w:t>
      </w:r>
      <w:r>
        <w:rPr>
          <w:rFonts w:ascii="微软雅黑" w:hAnsi="微软雅黑" w:eastAsia="微软雅黑"/>
          <w:b/>
          <w:color w:val="595959"/>
          <w:sz w:val="20"/>
        </w:rPr>
        <w:t>复核者没有写权限</w:t>
      </w:r>
      <w:r>
        <w:rPr>
          <w:rFonts w:ascii="微软雅黑" w:hAnsi="微软雅黑" w:eastAsia="微软雅黑"/>
          <w:color w:val="595959"/>
          <w:sz w:val="20"/>
        </w:rPr>
        <w:t>，这是权限层面而非口头层面的责任分离。</w:t>
      </w:r>
    </w:p>
    <w:p>
      <w:pPr>
        <w:pStyle w:val="Heading2"/>
        <w:keepNext/>
        <w:spacing w:before="200" w:after="100" w:line="288" w:lineRule="auto"/>
      </w:pPr>
      <w:r>
        <w:rPr>
          <w:rFonts w:ascii="微软雅黑" w:hAnsi="微软雅黑" w:eastAsia="微软雅黑"/>
          <w:b/>
          <w:color w:val="2E74B5"/>
          <w:sz w:val="25"/>
        </w:rPr>
        <w:t xml:space="preserve">3.6 产物清单 </w:t>
      </w:r>
      <w:r>
        <w:rPr>
          <w:rFonts w:ascii="Consolas" w:hAnsi="Consolas" w:eastAsia="微软雅黑"/>
          <w:color w:val="2E74B5"/>
          <w:sz w:val="24"/>
        </w:rPr>
        <w:t>MANIFEST.json</w:t>
      </w:r>
      <w:r>
        <w:rPr>
          <w:rFonts w:ascii="微软雅黑" w:hAnsi="微软雅黑" w:eastAsia="微软雅黑"/>
          <w:b/>
          <w:color w:val="2E74B5"/>
          <w:sz w:val="25"/>
        </w:rPr>
        <w:t>（</w:t>
      </w:r>
      <w:r>
        <w:rPr>
          <w:rFonts w:ascii="Consolas" w:hAnsi="Consolas" w:eastAsia="微软雅黑"/>
          <w:color w:val="2E74B5"/>
          <w:sz w:val="24"/>
        </w:rPr>
        <w:t>tasks.js:227-255</w:t>
      </w:r>
      <w:r>
        <w:rPr>
          <w:rFonts w:ascii="微软雅黑" w:hAnsi="微软雅黑" w:eastAsia="微软雅黑"/>
          <w:b/>
          <w:color w:val="2E74B5"/>
          <w:sz w:val="25"/>
        </w:rPr>
        <w:t>）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 xml:space="preserve">产物落 </w:t>
      </w:r>
      <w:r>
        <w:rPr>
          <w:rFonts w:ascii="Consolas" w:hAnsi="Consolas" w:eastAsia="微软雅黑"/>
          <w:sz w:val="20"/>
        </w:rPr>
        <w:t>产出/&lt;task_id&gt;/</w:t>
      </w:r>
      <w:r>
        <w:rPr>
          <w:rFonts w:ascii="微软雅黑" w:hAnsi="微软雅黑" w:eastAsia="微软雅黑"/>
          <w:sz w:val="21"/>
        </w:rPr>
        <w:t>，同时写入清单：</w:t>
      </w:r>
    </w:p>
    <w:p>
      <w:pPr>
        <w:shd w:val="clear" w:fill="F7F7F7"/>
        <w:spacing w:before="40" w:after="0" w:line="264" w:lineRule="auto"/>
      </w:pPr>
      <w:r>
        <w:rPr>
          <w:rFonts w:ascii="Consolas" w:hAnsi="Consolas" w:eastAsia="微软雅黑"/>
          <w:color w:val="262626"/>
          <w:sz w:val="18"/>
        </w:rPr>
        <w:t>{ task_id, generated_at, algorithm: 'sha256',</w:t>
      </w:r>
    </w:p>
    <w:p>
      <w:pPr>
        <w:shd w:val="clear" w:fill="F7F7F7"/>
        <w:spacing w:before="0" w:after="160" w:line="264" w:lineRule="auto"/>
      </w:pPr>
      <w:r>
        <w:rPr>
          <w:rFonts w:ascii="Consolas" w:hAnsi="Consolas" w:eastAsia="微软雅黑"/>
          <w:color w:val="262626"/>
          <w:sz w:val="18"/>
        </w:rPr>
        <w:t xml:space="preserve">  files: [ { 文件名, sha256, size, mtime }, ... ] }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>注释里写明用途：</w:t>
      </w:r>
      <w:r>
        <w:rPr>
          <w:rFonts w:ascii="微软雅黑" w:hAnsi="微软雅黑" w:eastAsia="微软雅黑"/>
          <w:b/>
          <w:sz w:val="21"/>
        </w:rPr>
        <w:t>"'不覆盖'的字节级兜底"</w:t>
      </w:r>
      <w:r>
        <w:rPr>
          <w:rFonts w:ascii="微软雅黑" w:hAnsi="微软雅黑" w:eastAsia="微软雅黑"/>
          <w:sz w:val="21"/>
        </w:rPr>
        <w:t>——不只记录"有哪些文件"，而是记录"</w:t>
      </w:r>
      <w:r>
        <w:rPr>
          <w:rFonts w:ascii="微软雅黑" w:hAnsi="微软雅黑" w:eastAsia="微软雅黑"/>
          <w:b/>
          <w:sz w:val="21"/>
        </w:rPr>
        <w:t>每个文件的字节指纹</w:t>
      </w:r>
      <w:r>
        <w:rPr>
          <w:rFonts w:ascii="微软雅黑" w:hAnsi="微软雅黑" w:eastAsia="微软雅黑"/>
          <w:sz w:val="21"/>
        </w:rPr>
        <w:t xml:space="preserve">"。清单本身不登记为产物；写入走 </w:t>
      </w:r>
      <w:r>
        <w:rPr>
          <w:rFonts w:ascii="Consolas" w:hAnsi="Consolas" w:eastAsia="微软雅黑"/>
          <w:sz w:val="20"/>
        </w:rPr>
        <w:t>.tmp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微软雅黑"/>
          <w:sz w:val="20"/>
        </w:rPr>
        <w:t>rename</w:t>
      </w:r>
      <w:r>
        <w:rPr>
          <w:rFonts w:ascii="微软雅黑" w:hAnsi="微软雅黑" w:eastAsia="微软雅黑"/>
          <w:sz w:val="21"/>
        </w:rPr>
        <w:t xml:space="preserve"> 原子替换。</w:t>
      </w:r>
    </w:p>
    <w:p>
      <w:pPr>
        <w:pStyle w:val="Heading2"/>
        <w:keepNext/>
        <w:spacing w:before="200" w:after="100" w:line="288" w:lineRule="auto"/>
      </w:pPr>
      <w:r>
        <w:rPr>
          <w:rFonts w:ascii="微软雅黑" w:hAnsi="微软雅黑" w:eastAsia="微软雅黑"/>
          <w:b/>
          <w:color w:val="2E74B5"/>
          <w:sz w:val="25"/>
        </w:rPr>
        <w:t>3.7 重启恢复与重试语义（</w:t>
      </w:r>
      <w:r>
        <w:rPr>
          <w:rFonts w:ascii="Consolas" w:hAnsi="Consolas" w:eastAsia="微软雅黑"/>
          <w:color w:val="2E74B5"/>
          <w:sz w:val="24"/>
        </w:rPr>
        <w:t>tasks.js:438-499</w:t>
      </w:r>
      <w:r>
        <w:rPr>
          <w:rFonts w:ascii="微软雅黑" w:hAnsi="微软雅黑" w:eastAsia="微软雅黑"/>
          <w:b/>
          <w:color w:val="2E74B5"/>
          <w:sz w:val="25"/>
        </w:rPr>
        <w:t>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机制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进程崩溃/重启遗留的 </w:t>
            </w:r>
            <w:r>
              <w:rPr>
                <w:rFonts w:ascii="Consolas" w:hAnsi="Consolas" w:eastAsia="微软雅黑"/>
                <w:sz w:val="18"/>
              </w:rPr>
              <w:t>running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任务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 xml:space="preserve">孤儿判定 = DB 标 </w:t>
            </w:r>
            <w:r>
              <w:rPr>
                <w:rFonts w:ascii="Consolas" w:hAnsi="Consolas" w:eastAsia="微软雅黑"/>
                <w:b/>
                <w:sz w:val="18"/>
              </w:rPr>
              <w:t>running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但不在本进程的 </w:t>
            </w:r>
            <w:r>
              <w:rPr>
                <w:rFonts w:ascii="Consolas" w:hAnsi="Consolas" w:eastAsia="微软雅黑"/>
                <w:b/>
                <w:sz w:val="18"/>
              </w:rPr>
              <w:t>running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Set 里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立即回收重排，不等超时阈值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boot 时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用 </w:t>
            </w:r>
            <w:r>
              <w:rPr>
                <w:rFonts w:ascii="微软雅黑" w:hAnsi="微软雅黑" w:eastAsia="微软雅黑"/>
                <w:b/>
                <w:sz w:val="19"/>
              </w:rPr>
              <w:t>30s 短宽限</w:t>
            </w:r>
            <w:r>
              <w:rPr>
                <w:rFonts w:ascii="微软雅黑" w:hAnsi="微软雅黑" w:eastAsia="微软雅黑"/>
                <w:b w:val="0"/>
                <w:sz w:val="19"/>
              </w:rPr>
              <w:t>回收上一进程遗留（本进程刚起，不可能有在跑的任务）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周期巡检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60s 一轮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startSweeper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重试任务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指令里注入 </w:t>
            </w:r>
            <w:r>
              <w:rPr>
                <w:rFonts w:ascii="Consolas" w:hAnsi="Consolas" w:eastAsia="微软雅黑"/>
                <w:sz w:val="18"/>
              </w:rPr>
              <w:t>【重试约束】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：列出中断前已有产物 → </w:t>
            </w:r>
            <w:r>
              <w:rPr>
                <w:rFonts w:ascii="微软雅黑" w:hAnsi="微软雅黑" w:eastAsia="微软雅黑"/>
                <w:b/>
                <w:sz w:val="19"/>
              </w:rPr>
              <w:t>"严禁覆盖或删除上述任何文件"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同名必须另存 </w:t>
            </w:r>
            <w:r>
              <w:rPr>
                <w:rFonts w:ascii="Consolas" w:hAnsi="Consolas" w:eastAsia="微软雅黑"/>
                <w:b/>
                <w:sz w:val="18"/>
              </w:rPr>
              <w:t>&lt;原名&gt;-retry-&lt;HHMMSS&gt;</w:t>
            </w:r>
          </w:p>
        </w:tc>
      </w:tr>
    </w:tbl>
    <w:p>
      <w:pPr>
        <w:spacing w:after="40"/>
      </w:pP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微软雅黑" w:hAnsi="微软雅黑" w:eastAsia="微软雅黑"/>
          <w:b/>
          <w:color w:val="595959"/>
          <w:sz w:val="20"/>
        </w:rPr>
        <w:t>重申</w:t>
      </w:r>
      <w:r>
        <w:rPr>
          <w:rFonts w:ascii="微软雅黑" w:hAnsi="微软雅黑" w:eastAsia="微软雅黑"/>
          <w:color w:val="595959"/>
          <w:sz w:val="20"/>
        </w:rPr>
        <w:t>：恢复语义是"</w:t>
      </w:r>
      <w:r>
        <w:rPr>
          <w:rFonts w:ascii="微软雅黑" w:hAnsi="微软雅黑" w:eastAsia="微软雅黑"/>
          <w:b/>
          <w:color w:val="595959"/>
          <w:sz w:val="20"/>
        </w:rPr>
        <w:t>标注 + 不覆盖 + 清单校验</w:t>
      </w:r>
      <w:r>
        <w:rPr>
          <w:rFonts w:ascii="微软雅黑" w:hAnsi="微软雅黑" w:eastAsia="微软雅黑"/>
          <w:color w:val="595959"/>
          <w:sz w:val="20"/>
        </w:rPr>
        <w:t>"，</w:t>
      </w:r>
      <w:r>
        <w:rPr>
          <w:rFonts w:ascii="微软雅黑" w:hAnsi="微软雅黑" w:eastAsia="微软雅黑"/>
          <w:b/>
          <w:color w:val="595959"/>
          <w:sz w:val="20"/>
        </w:rPr>
        <w:t>没有做任务级幂等</w:t>
      </w:r>
      <w:r>
        <w:rPr>
          <w:rFonts w:ascii="微软雅黑" w:hAnsi="微软雅黑" w:eastAsia="微软雅黑"/>
          <w:color w:val="595959"/>
          <w:sz w:val="20"/>
        </w:rPr>
        <w:t>——这是如实记录的剩余风险（见 §十一）。</w:t>
      </w:r>
    </w:p>
    <w:p>
      <w:pPr>
        <w:pStyle w:val="Heading1"/>
        <w:keepNext/>
        <w:spacing w:before="280" w:after="100" w:line="288" w:lineRule="auto"/>
      </w:pPr>
      <w:r>
        <w:rPr>
          <w:rFonts w:ascii="微软雅黑" w:hAnsi="微软雅黑" w:eastAsia="微软雅黑"/>
          <w:b/>
          <w:color w:val="1F4E79"/>
          <w:sz w:val="28"/>
        </w:rPr>
        <w:t xml:space="preserve">四、团队记忆库 </w:t>
      </w:r>
      <w:r>
        <w:rPr>
          <w:rFonts w:ascii="Consolas" w:hAnsi="Consolas" w:eastAsia="微软雅黑"/>
          <w:color w:val="1F4E79"/>
          <w:sz w:val="27"/>
        </w:rPr>
        <w:t>memories.js</w:t>
      </w:r>
      <w:r>
        <w:rPr>
          <w:rFonts w:ascii="微软雅黑" w:hAnsi="微软雅黑" w:eastAsia="微软雅黑"/>
          <w:b/>
          <w:color w:val="1F4E79"/>
          <w:sz w:val="28"/>
        </w:rPr>
        <w:t>（262 行）</w:t>
      </w:r>
    </w:p>
    <w:p>
      <w:pPr>
        <w:pStyle w:val="Heading2"/>
        <w:keepNext/>
        <w:spacing w:before="200" w:after="100" w:line="288" w:lineRule="auto"/>
      </w:pPr>
      <w:r>
        <w:rPr>
          <w:rFonts w:ascii="微软雅黑" w:hAnsi="微软雅黑" w:eastAsia="微软雅黑"/>
          <w:b/>
          <w:color w:val="2E74B5"/>
          <w:sz w:val="25"/>
        </w:rPr>
        <w:t xml:space="preserve">4.1 检索：FTS5 + </w:t>
      </w:r>
      <w:r>
        <w:rPr>
          <w:rFonts w:ascii="Consolas" w:hAnsi="Consolas" w:eastAsia="微软雅黑"/>
          <w:color w:val="2E74B5"/>
          <w:sz w:val="24"/>
        </w:rPr>
        <w:t>trigram</w:t>
      </w:r>
      <w:r>
        <w:rPr>
          <w:rFonts w:ascii="微软雅黑" w:hAnsi="微软雅黑" w:eastAsia="微软雅黑"/>
          <w:b/>
          <w:color w:val="2E74B5"/>
          <w:sz w:val="25"/>
        </w:rPr>
        <w:t>，并把局限写进注释</w:t>
      </w:r>
    </w:p>
    <w:p>
      <w:pPr>
        <w:shd w:val="clear" w:fill="F7F7F7"/>
        <w:spacing w:before="40" w:after="0" w:line="264" w:lineRule="auto"/>
      </w:pPr>
      <w:r>
        <w:rPr>
          <w:rFonts w:ascii="Consolas" w:hAnsi="Consolas" w:eastAsia="微软雅黑"/>
          <w:color w:val="262626"/>
          <w:sz w:val="18"/>
        </w:rPr>
        <w:t>// FTS5 虚拟表（D24：中文用 trigram）。⚠️ trigram 只能索引 ≥3 字符的片段，</w:t>
      </w:r>
    </w:p>
    <w:p>
      <w:pPr>
        <w:shd w:val="clear" w:fill="F7F7F7"/>
        <w:spacing w:before="0" w:after="160" w:line="264" w:lineRule="auto"/>
      </w:pPr>
      <w:r>
        <w:rPr>
          <w:rFonts w:ascii="Consolas" w:hAnsi="Consolas" w:eastAsia="微软雅黑"/>
          <w:color w:val="262626"/>
          <w:sz w:val="18"/>
        </w:rPr>
        <w:t>// 因此 1-2 字的中文查询（如「数值」）在 FTS 上必然 0 命中 —— 由 searchMemories 的 LIKE 兜底覆盖。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设计</w:t>
            </w:r>
          </w:p>
        </w:tc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实现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中文分词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tokenize='trigram'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（建表失败自动降级 </w:t>
            </w:r>
            <w:r>
              <w:rPr>
                <w:rFonts w:ascii="Consolas" w:hAnsi="Consolas" w:eastAsia="微软雅黑"/>
                <w:sz w:val="18"/>
              </w:rPr>
              <w:t>unicode61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查询安全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ftsQuote()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把查询</w:t>
            </w:r>
            <w:r>
              <w:rPr>
                <w:rFonts w:ascii="微软雅黑" w:hAnsi="微软雅黑" w:eastAsia="微软雅黑"/>
                <w:b/>
                <w:sz w:val="19"/>
              </w:rPr>
              <w:t>短语化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并转义引号，避免 </w:t>
            </w:r>
            <w:r>
              <w:rPr>
                <w:rFonts w:ascii="Consolas" w:hAnsi="Consolas" w:eastAsia="微软雅黑"/>
                <w:sz w:val="18"/>
              </w:rPr>
              <w:t>MATCH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语法错误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索引自愈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启动时比对 </w:t>
            </w:r>
            <w:r>
              <w:rPr>
                <w:rFonts w:ascii="Consolas" w:hAnsi="Consolas" w:eastAsia="微软雅黑"/>
                <w:sz w:val="18"/>
              </w:rPr>
              <w:t>memory_fts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微软雅黑"/>
                <w:sz w:val="18"/>
              </w:rPr>
              <w:t>memories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行数，</w:t>
            </w:r>
            <w:r>
              <w:rPr>
                <w:rFonts w:ascii="微软雅黑" w:hAnsi="微软雅黑" w:eastAsia="微软雅黑"/>
                <w:b/>
                <w:sz w:val="19"/>
              </w:rPr>
              <w:t>索引少了就整体重建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1-2 字盲区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FTS 之外叠加 </w:t>
            </w:r>
            <w:r>
              <w:rPr>
                <w:rFonts w:ascii="Consolas" w:hAnsi="Consolas" w:eastAsia="微软雅黑"/>
                <w:sz w:val="18"/>
              </w:rPr>
              <w:t>LIKE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兜底路径</w:t>
            </w:r>
          </w:p>
        </w:tc>
      </w:tr>
    </w:tbl>
    <w:p>
      <w:pPr>
        <w:spacing w:after="40"/>
      </w:pP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微软雅黑" w:hAnsi="微软雅黑" w:eastAsia="微软雅黑"/>
          <w:b/>
          <w:color w:val="595959"/>
          <w:sz w:val="20"/>
        </w:rPr>
        <w:t>主动把已知盲区写进代码注释</w:t>
      </w:r>
      <w:r>
        <w:rPr>
          <w:rFonts w:ascii="微软雅黑" w:hAnsi="微软雅黑" w:eastAsia="微软雅黑"/>
          <w:color w:val="595959"/>
          <w:sz w:val="20"/>
        </w:rPr>
        <w:t>，是这份代码里最"工程"的细节之一。</w:t>
      </w:r>
    </w:p>
    <w:p>
      <w:pPr>
        <w:pStyle w:val="Heading2"/>
        <w:keepNext/>
        <w:spacing w:before="200" w:after="100" w:line="288" w:lineRule="auto"/>
      </w:pPr>
      <w:r>
        <w:rPr>
          <w:rFonts w:ascii="微软雅黑" w:hAnsi="微软雅黑" w:eastAsia="微软雅黑"/>
          <w:b/>
          <w:color w:val="2E74B5"/>
          <w:sz w:val="25"/>
        </w:rPr>
        <w:t>4.2 三级可见性 ACL（</w:t>
      </w:r>
      <w:r>
        <w:rPr>
          <w:rFonts w:ascii="Consolas" w:hAnsi="Consolas" w:eastAsia="微软雅黑"/>
          <w:color w:val="2E74B5"/>
          <w:sz w:val="24"/>
        </w:rPr>
        <w:t>memories.js:65-91</w:t>
      </w:r>
      <w:r>
        <w:rPr>
          <w:rFonts w:ascii="微软雅黑" w:hAnsi="微软雅黑" w:eastAsia="微软雅黑"/>
          <w:b/>
          <w:color w:val="2E74B5"/>
          <w:sz w:val="25"/>
        </w:rPr>
        <w:t>）</w:t>
      </w:r>
    </w:p>
    <w:p>
      <w:pPr>
        <w:shd w:val="clear" w:fill="F7F7F7"/>
        <w:spacing w:before="40" w:after="0" w:line="264" w:lineRule="auto"/>
      </w:pPr>
      <w:r>
        <w:rPr>
          <w:rFonts w:ascii="Consolas" w:hAnsi="Consolas" w:eastAsia="微软雅黑"/>
          <w:color w:val="262626"/>
          <w:sz w:val="18"/>
        </w:rPr>
        <w:t>visibility = private | team | restricted（+ allow_members 白名单）</w:t>
      </w:r>
    </w:p>
    <w:p>
      <w:pPr>
        <w:shd w:val="clear" w:fill="F7F7F7"/>
        <w:spacing w:before="0" w:after="160" w:line="264" w:lineRule="auto"/>
      </w:pPr>
      <w:r>
        <w:rPr>
          <w:rFonts w:ascii="Consolas" w:hAnsi="Consolas" w:eastAsia="微软雅黑"/>
          <w:color w:val="262626"/>
          <w:sz w:val="18"/>
        </w:rPr>
        <w:t>可见 = author 是我  OR  visibility=team  OR  （restricted 且我在白名单）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>记忆分四类：</w:t>
      </w:r>
      <w:r>
        <w:rPr>
          <w:rFonts w:ascii="Consolas" w:hAnsi="Consolas" w:eastAsia="微软雅黑"/>
          <w:sz w:val="20"/>
        </w:rPr>
        <w:t>decision | preference | fact | conclusion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2"/>
        <w:keepNext/>
        <w:spacing w:before="200" w:after="100" w:line="288" w:lineRule="auto"/>
      </w:pPr>
      <w:r>
        <w:rPr>
          <w:rFonts w:ascii="微软雅黑" w:hAnsi="微软雅黑" w:eastAsia="微软雅黑"/>
          <w:b/>
          <w:color w:val="2E74B5"/>
          <w:sz w:val="25"/>
        </w:rPr>
        <w:t>4.3 融合闭环的沉淀入口（</w:t>
      </w:r>
      <w:r>
        <w:rPr>
          <w:rFonts w:ascii="Consolas" w:hAnsi="Consolas" w:eastAsia="微软雅黑"/>
          <w:color w:val="2E74B5"/>
          <w:sz w:val="24"/>
        </w:rPr>
        <w:t>tasks.js:328-345</w:t>
      </w:r>
      <w:r>
        <w:rPr>
          <w:rFonts w:ascii="微软雅黑" w:hAnsi="微软雅黑" w:eastAsia="微软雅黑"/>
          <w:b/>
          <w:color w:val="2E74B5"/>
          <w:sz w:val="25"/>
        </w:rPr>
        <w:t xml:space="preserve"> → </w:t>
      </w:r>
      <w:r>
        <w:rPr>
          <w:rFonts w:ascii="Consolas" w:hAnsi="Consolas" w:eastAsia="微软雅黑"/>
          <w:color w:val="2E74B5"/>
          <w:sz w:val="24"/>
        </w:rPr>
        <w:t>memories.js</w:t>
      </w:r>
      <w:r>
        <w:rPr>
          <w:rFonts w:ascii="微软雅黑" w:hAnsi="微软雅黑" w:eastAsia="微软雅黑"/>
          <w:b/>
          <w:color w:val="2E74B5"/>
          <w:sz w:val="25"/>
        </w:rPr>
        <w:t>）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 xml:space="preserve">任务完成 → </w:t>
      </w:r>
      <w:r>
        <w:rPr>
          <w:rFonts w:ascii="Consolas" w:hAnsi="Consolas" w:eastAsia="微软雅黑"/>
          <w:sz w:val="20"/>
        </w:rPr>
        <w:t>precipitateTaskMemory()</w:t>
      </w:r>
      <w:r>
        <w:rPr>
          <w:rFonts w:ascii="微软雅黑" w:hAnsi="微软雅黑" w:eastAsia="微软雅黑"/>
          <w:sz w:val="21"/>
        </w:rPr>
        <w:t xml:space="preserve"> 自动写一条记忆，并带上：</w:t>
      </w:r>
      <w:r>
        <w:rPr>
          <w:rFonts w:ascii="微软雅黑" w:hAnsi="微软雅黑" w:eastAsia="微软雅黑"/>
          <w:b/>
          <w:sz w:val="21"/>
        </w:rPr>
        <w:t>任务来源（</w:t>
      </w:r>
      <w:r>
        <w:rPr>
          <w:rFonts w:ascii="Consolas" w:hAnsi="Consolas" w:eastAsia="微软雅黑"/>
          <w:b/>
          <w:sz w:val="20"/>
        </w:rPr>
        <w:t>source_task_id</w:t>
      </w:r>
      <w:r>
        <w:rPr>
          <w:rFonts w:ascii="微软雅黑" w:hAnsi="微软雅黑" w:eastAsia="微软雅黑"/>
          <w:b/>
          <w:sz w:val="21"/>
        </w:rPr>
        <w:t xml:space="preserve"> / </w:t>
      </w:r>
      <w:r>
        <w:rPr>
          <w:rFonts w:ascii="Consolas" w:hAnsi="Consolas" w:eastAsia="微软雅黑"/>
          <w:b/>
          <w:sz w:val="20"/>
        </w:rPr>
        <w:t>source_agent</w:t>
      </w:r>
      <w:r>
        <w:rPr>
          <w:rFonts w:ascii="微软雅黑" w:hAnsi="微软雅黑" w:eastAsia="微软雅黑"/>
          <w:b/>
          <w:sz w:val="21"/>
        </w:rPr>
        <w:t>）、产物文件名、可见性继承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b/>
          <w:sz w:val="21"/>
        </w:rPr>
        <w:t>一个防御性细节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微软雅黑"/>
          <w:sz w:val="20"/>
        </w:rPr>
        <w:t>visibility=restricted</w:t>
      </w:r>
      <w:r>
        <w:rPr>
          <w:rFonts w:ascii="微软雅黑" w:hAnsi="微软雅黑" w:eastAsia="微软雅黑"/>
          <w:sz w:val="21"/>
        </w:rPr>
        <w:t xml:space="preserve"> 但</w:t>
      </w:r>
      <w:r>
        <w:rPr>
          <w:rFonts w:ascii="微软雅黑" w:hAnsi="微软雅黑" w:eastAsia="微软雅黑"/>
          <w:b/>
          <w:sz w:val="21"/>
        </w:rPr>
        <w:t>没指定任何成员</w:t>
      </w:r>
      <w:r>
        <w:rPr>
          <w:rFonts w:ascii="微软雅黑" w:hAnsi="微软雅黑" w:eastAsia="微软雅黑"/>
          <w:sz w:val="21"/>
        </w:rPr>
        <w:t>时，</w:t>
      </w:r>
      <w:r>
        <w:rPr>
          <w:rFonts w:ascii="微软雅黑" w:hAnsi="微软雅黑" w:eastAsia="微软雅黑"/>
          <w:b/>
          <w:sz w:val="21"/>
        </w:rPr>
        <w:t xml:space="preserve">降级为 </w:t>
      </w:r>
      <w:r>
        <w:rPr>
          <w:rFonts w:ascii="Consolas" w:hAnsi="Consolas" w:eastAsia="微软雅黑"/>
          <w:b/>
          <w:sz w:val="20"/>
        </w:rPr>
        <w:t>private</w:t>
      </w:r>
      <w:r>
        <w:rPr>
          <w:rFonts w:ascii="微软雅黑" w:hAnsi="微软雅黑" w:eastAsia="微软雅黑"/>
          <w:sz w:val="21"/>
        </w:rPr>
        <w:t xml:space="preserve"> 并留 </w:t>
      </w:r>
      <w:r>
        <w:rPr>
          <w:rFonts w:ascii="Consolas" w:hAnsi="Consolas" w:eastAsia="微软雅黑"/>
          <w:sz w:val="20"/>
        </w:rPr>
        <w:t>note</w:t>
      </w:r>
      <w:r>
        <w:rPr>
          <w:rFonts w:ascii="微软雅黑" w:hAnsi="微软雅黑" w:eastAsia="微软雅黑"/>
          <w:sz w:val="21"/>
        </w:rPr>
        <w:t xml:space="preserve"> 说明——避免"限制可见但没指定谁能看"导致记忆事实不可见。</w:t>
      </w:r>
    </w:p>
    <w:p>
      <w:pPr>
        <w:pStyle w:val="Heading1"/>
        <w:keepNext/>
        <w:spacing w:before="280" w:after="100" w:line="288" w:lineRule="auto"/>
      </w:pPr>
      <w:r>
        <w:rPr>
          <w:rFonts w:ascii="微软雅黑" w:hAnsi="微软雅黑" w:eastAsia="微软雅黑"/>
          <w:b/>
          <w:color w:val="1F4E79"/>
          <w:sz w:val="28"/>
        </w:rPr>
        <w:t xml:space="preserve">五、MCP 网关 </w:t>
      </w:r>
      <w:r>
        <w:rPr>
          <w:rFonts w:ascii="Consolas" w:hAnsi="Consolas" w:eastAsia="微软雅黑"/>
          <w:color w:val="1F4E79"/>
          <w:sz w:val="27"/>
        </w:rPr>
        <w:t>mcp.js</w:t>
      </w:r>
      <w:r>
        <w:rPr>
          <w:rFonts w:ascii="微软雅黑" w:hAnsi="微软雅黑" w:eastAsia="微软雅黑"/>
          <w:b/>
          <w:color w:val="1F4E79"/>
          <w:sz w:val="28"/>
        </w:rPr>
        <w:t>（163 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实现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协议版本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b/>
                <w:sz w:val="18"/>
              </w:rPr>
              <w:t>2025-06-18</w:t>
            </w:r>
            <w:r>
              <w:rPr>
                <w:rFonts w:ascii="微软雅黑" w:hAnsi="微软雅黑" w:eastAsia="微软雅黑"/>
                <w:b w:val="0"/>
                <w:sz w:val="19"/>
              </w:rPr>
              <w:t>（Streamable HTTP）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认证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 xml:space="preserve">复用与 </w:t>
            </w:r>
            <w:r>
              <w:rPr>
                <w:rFonts w:ascii="Consolas" w:hAnsi="Consolas" w:eastAsia="微软雅黑"/>
                <w:b/>
                <w:sz w:val="18"/>
              </w:rPr>
              <w:t>/api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完全相同的 JWT 与 ACL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——MCP 不是特权通道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服务名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cloudloom-mcp-gateway</w:t>
            </w:r>
          </w:p>
        </w:tc>
      </w:tr>
    </w:tbl>
    <w:p>
      <w:pPr>
        <w:spacing w:after="40"/>
      </w:pP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b/>
          <w:sz w:val="21"/>
        </w:rPr>
        <w:t>5 个工具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微软雅黑"/>
          <w:sz w:val="20"/>
        </w:rPr>
        <w:t>mcp.js:17-52</w:t>
      </w:r>
      <w:r>
        <w:rPr>
          <w:rFonts w:ascii="微软雅黑" w:hAnsi="微软雅黑" w:eastAsia="微软雅黑"/>
          <w:sz w:val="21"/>
        </w:rPr>
        <w:t>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工具</w:t>
            </w:r>
          </w:p>
        </w:tc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kanban_list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列出团队共享看板（包装 </w:t>
            </w:r>
            <w:r>
              <w:rPr>
                <w:rFonts w:ascii="Consolas" w:hAnsi="Consolas" w:eastAsia="微软雅黑"/>
                <w:sz w:val="18"/>
              </w:rPr>
              <w:t>GET /api/kanban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file_search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检索资料库文件与网盘链接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memory_search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检索团队记忆库（</w:t>
            </w:r>
            <w:r>
              <w:rPr>
                <w:rFonts w:ascii="微软雅黑" w:hAnsi="微软雅黑" w:eastAsia="微软雅黑"/>
                <w:b/>
                <w:sz w:val="19"/>
              </w:rPr>
              <w:t>按调用者 ACL 过滤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memory_add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写入团队记忆（ACL 与 </w:t>
            </w:r>
            <w:r>
              <w:rPr>
                <w:rFonts w:ascii="Consolas" w:hAnsi="Consolas" w:eastAsia="微软雅黑"/>
                <w:sz w:val="18"/>
              </w:rPr>
              <w:t>/api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一致）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task_create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创建办公任务（</w:t>
            </w:r>
            <w:r>
              <w:rPr>
                <w:rFonts w:ascii="微软雅黑" w:hAnsi="微软雅黑" w:eastAsia="微软雅黑"/>
                <w:b/>
                <w:sz w:val="19"/>
              </w:rPr>
              <w:t>敏感内容自动转人审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，返回 </w:t>
            </w:r>
            <w:r>
              <w:rPr>
                <w:rFonts w:ascii="Consolas" w:hAnsi="Consolas" w:eastAsia="微软雅黑"/>
                <w:sz w:val="18"/>
              </w:rPr>
              <w:t>approval_forced_by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b/>
          <w:sz w:val="21"/>
        </w:rPr>
        <w:t>接口先行的实现手法</w:t>
      </w:r>
      <w:r>
        <w:rPr>
          <w:rFonts w:ascii="微软雅黑" w:hAnsi="微软雅黑" w:eastAsia="微软雅黑"/>
          <w:sz w:val="21"/>
        </w:rPr>
        <w:t xml:space="preserve">：阶段 1 先用留位实现（返回 </w:t>
      </w:r>
      <w:r>
        <w:rPr>
          <w:rFonts w:ascii="Consolas" w:hAnsi="Consolas" w:eastAsia="微软雅黑"/>
          <w:sz w:val="20"/>
        </w:rPr>
        <w:t>NOT_READY</w:t>
      </w:r>
      <w:r>
        <w:rPr>
          <w:rFonts w:ascii="微软雅黑" w:hAnsi="微软雅黑" w:eastAsia="微软雅黑"/>
          <w:sz w:val="21"/>
        </w:rPr>
        <w:t xml:space="preserve">）+ </w:t>
      </w:r>
      <w:r>
        <w:rPr>
          <w:rFonts w:ascii="Consolas" w:hAnsi="Consolas" w:eastAsia="微软雅黑"/>
          <w:sz w:val="20"/>
        </w:rPr>
        <w:t>registerImpl(name, fn)</w:t>
      </w:r>
      <w:r>
        <w:rPr>
          <w:rFonts w:ascii="微软雅黑" w:hAnsi="微软雅黑" w:eastAsia="微软雅黑"/>
          <w:sz w:val="21"/>
        </w:rPr>
        <w:t xml:space="preserve"> 注册点；阶段 2 在 </w:t>
      </w:r>
      <w:r>
        <w:rPr>
          <w:rFonts w:ascii="Consolas" w:hAnsi="Consolas" w:eastAsia="微软雅黑"/>
          <w:sz w:val="20"/>
        </w:rPr>
        <w:t>mcp.js:129-162</w:t>
      </w:r>
      <w:r>
        <w:rPr>
          <w:rFonts w:ascii="微软雅黑" w:hAnsi="微软雅黑" w:eastAsia="微软雅黑"/>
          <w:sz w:val="21"/>
        </w:rPr>
        <w:t xml:space="preserve"> 注入真实实现——</w:t>
      </w:r>
      <w:r>
        <w:rPr>
          <w:rFonts w:ascii="微软雅黑" w:hAnsi="微软雅黑" w:eastAsia="微软雅黑"/>
          <w:b/>
          <w:sz w:val="21"/>
        </w:rPr>
        <w:t xml:space="preserve">工具签名与 </w:t>
      </w:r>
      <w:r>
        <w:rPr>
          <w:rFonts w:ascii="Consolas" w:hAnsi="Consolas" w:eastAsia="微软雅黑"/>
          <w:b/>
          <w:sz w:val="20"/>
        </w:rPr>
        <w:t>inputSchema</w:t>
      </w:r>
      <w:r>
        <w:rPr>
          <w:rFonts w:ascii="微软雅黑" w:hAnsi="微软雅黑" w:eastAsia="微软雅黑"/>
          <w:b/>
          <w:sz w:val="21"/>
        </w:rPr>
        <w:t xml:space="preserve"> 全程不变</w:t>
      </w:r>
      <w:r>
        <w:rPr>
          <w:rFonts w:ascii="微软雅黑" w:hAnsi="微软雅黑" w:eastAsia="微软雅黑"/>
          <w:sz w:val="21"/>
        </w:rPr>
        <w:t>，所以前端/外部集成方不需要跟着改。</w:t>
      </w:r>
    </w:p>
    <w:p>
      <w:pPr>
        <w:pStyle w:val="Heading1"/>
        <w:keepNext/>
        <w:spacing w:before="280" w:after="100" w:line="288" w:lineRule="auto"/>
      </w:pPr>
      <w:r>
        <w:rPr>
          <w:rFonts w:ascii="微软雅黑" w:hAnsi="微软雅黑" w:eastAsia="微软雅黑"/>
          <w:b/>
          <w:color w:val="1F4E79"/>
          <w:sz w:val="28"/>
        </w:rPr>
        <w:t xml:space="preserve">六、懒启动 </w:t>
      </w:r>
      <w:r>
        <w:rPr>
          <w:rFonts w:ascii="Consolas" w:hAnsi="Consolas" w:eastAsia="微软雅黑"/>
          <w:color w:val="1F4E79"/>
          <w:sz w:val="27"/>
        </w:rPr>
        <w:t>lazystart.js</w:t>
      </w:r>
      <w:r>
        <w:rPr>
          <w:rFonts w:ascii="微软雅黑" w:hAnsi="微软雅黑" w:eastAsia="微软雅黑"/>
          <w:b/>
          <w:color w:val="1F4E79"/>
          <w:sz w:val="28"/>
        </w:rPr>
        <w:t>（110 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实现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探活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probe(port)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GET http://127.0.0.1:&lt;port&gt;/health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，带 </w:t>
            </w:r>
            <w:r>
              <w:rPr>
                <w:rFonts w:ascii="Consolas" w:hAnsi="Consolas" w:eastAsia="微软雅黑"/>
                <w:sz w:val="18"/>
              </w:rPr>
              <w:t>AbortController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超时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拉起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ensureRunning(id)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微软雅黑"/>
                <w:sz w:val="18"/>
              </w:rPr>
              <w:t>hermes -p &lt;id&gt; gateway start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轮询 </w:t>
            </w:r>
            <w:r>
              <w:rPr>
                <w:rFonts w:ascii="Consolas" w:hAnsi="Consolas" w:eastAsia="微软雅黑"/>
                <w:b/>
                <w:sz w:val="18"/>
              </w:rPr>
              <w:t>/health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上限 60s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并发合并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微软雅黑"/>
                <w:sz w:val="18"/>
              </w:rPr>
              <w:t>inst.starting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Promise 复用——同一 Agent 的并发请求只拉起一次，其余等同一个 Promise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空闲停机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sweep()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每 5 分钟</w:t>
            </w:r>
            <w:r>
              <w:rPr>
                <w:rFonts w:ascii="微软雅黑" w:hAnsi="微软雅黑" w:eastAsia="微软雅黑"/>
                <w:b w:val="0"/>
                <w:sz w:val="19"/>
              </w:rPr>
              <w:t>一轮；</w:t>
            </w:r>
            <w:r>
              <w:rPr>
                <w:rFonts w:ascii="微软雅黑" w:hAnsi="微软雅黑" w:eastAsia="微软雅黑"/>
                <w:b/>
                <w:sz w:val="19"/>
              </w:rPr>
              <w:t>自建 Agent 空闲 &gt;30min 停止</w:t>
            </w:r>
            <w:r>
              <w:rPr>
                <w:rFonts w:ascii="微软雅黑" w:hAnsi="微软雅黑" w:eastAsia="微软雅黑"/>
                <w:b w:val="0"/>
                <w:sz w:val="19"/>
              </w:rPr>
              <w:t>；4 个预设 Agent 常驻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启停方式区分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managed: 'systemd'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（预设）vs </w:t>
            </w:r>
            <w:r>
              <w:rPr>
                <w:rFonts w:ascii="Consolas" w:hAnsi="Consolas" w:eastAsia="微软雅黑"/>
                <w:sz w:val="18"/>
              </w:rPr>
              <w:t>'lazy'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（自建）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失败处理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60s 未就绪</w:t>
            </w:r>
            <w:r>
              <w:rPr>
                <w:rFonts w:ascii="微软雅黑" w:hAnsi="微软雅黑" w:eastAsia="微软雅黑"/>
                <w:b/>
                <w:sz w:val="19"/>
              </w:rPr>
              <w:t>显式抛错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'Agent 启动失败，请管理员检查（60s 内 /health 未就绪）'</w:t>
            </w:r>
            <w:r>
              <w:rPr>
                <w:rFonts w:ascii="微软雅黑" w:hAnsi="微软雅黑" w:eastAsia="微软雅黑"/>
                <w:b w:val="0"/>
                <w:sz w:val="19"/>
              </w:rPr>
              <w:t>）——</w:t>
            </w:r>
            <w:r>
              <w:rPr>
                <w:rFonts w:ascii="微软雅黑" w:hAnsi="微软雅黑" w:eastAsia="微软雅黑"/>
                <w:b/>
                <w:sz w:val="19"/>
              </w:rPr>
              <w:t>不静默重试</w:t>
            </w:r>
          </w:p>
        </w:tc>
      </w:tr>
    </w:tbl>
    <w:p>
      <w:pPr>
        <w:spacing w:after="40"/>
      </w:pP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微软雅黑" w:hAnsi="微软雅黑" w:eastAsia="微软雅黑"/>
          <w:color w:val="595959"/>
          <w:sz w:val="20"/>
        </w:rPr>
        <w:t>关键设计：</w:t>
      </w:r>
      <w:r>
        <w:rPr>
          <w:rFonts w:ascii="微软雅黑" w:hAnsi="微软雅黑" w:eastAsia="微软雅黑"/>
          <w:b/>
          <w:color w:val="595959"/>
          <w:sz w:val="20"/>
        </w:rPr>
        <w:t>就绪判定以"是否真正持有 API 端口"为准</w:t>
      </w:r>
      <w:r>
        <w:rPr>
          <w:rFonts w:ascii="微软雅黑" w:hAnsi="微软雅黑" w:eastAsia="微软雅黑"/>
          <w:color w:val="595959"/>
          <w:sz w:val="20"/>
        </w:rPr>
        <w:t>，而不是"命令是否执行成功"。这与 §八 的就绪闸门是同一思路。</w:t>
      </w:r>
    </w:p>
    <w:p>
      <w:pPr>
        <w:pStyle w:val="Heading1"/>
        <w:keepNext/>
        <w:spacing w:before="280" w:after="100" w:line="288" w:lineRule="auto"/>
      </w:pPr>
      <w:r>
        <w:rPr>
          <w:rFonts w:ascii="微软雅黑" w:hAnsi="微软雅黑" w:eastAsia="微软雅黑"/>
          <w:b/>
          <w:color w:val="1F4E79"/>
          <w:sz w:val="28"/>
        </w:rPr>
        <w:t xml:space="preserve">七、用量记账 </w:t>
      </w:r>
      <w:r>
        <w:rPr>
          <w:rFonts w:ascii="Consolas" w:hAnsi="Consolas" w:eastAsia="微软雅黑"/>
          <w:color w:val="1F4E79"/>
          <w:sz w:val="27"/>
        </w:rPr>
        <w:t>usage.js</w:t>
      </w:r>
      <w:r>
        <w:rPr>
          <w:rFonts w:ascii="微软雅黑" w:hAnsi="微软雅黑" w:eastAsia="微软雅黑"/>
          <w:b/>
          <w:color w:val="1F4E79"/>
          <w:sz w:val="28"/>
        </w:rPr>
        <w:t>（82 行）—— 全项目唯一落账点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>文件头注释直接说明了</w:t>
      </w:r>
      <w:r>
        <w:rPr>
          <w:rFonts w:ascii="微软雅黑" w:hAnsi="微软雅黑" w:eastAsia="微软雅黑"/>
          <w:b/>
          <w:sz w:val="21"/>
        </w:rPr>
        <w:t>为什么需要它</w:t>
      </w:r>
      <w:r>
        <w:rPr>
          <w:rFonts w:ascii="微软雅黑" w:hAnsi="微软雅黑" w:eastAsia="微软雅黑"/>
          <w:sz w:val="21"/>
        </w:rPr>
        <w:t>：</w:t>
      </w: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Consolas" w:hAnsi="Consolas" w:eastAsia="微软雅黑"/>
          <w:color w:val="595959"/>
          <w:sz w:val="19"/>
        </w:rPr>
        <w:t>/api/chat</w:t>
      </w:r>
      <w:r>
        <w:rPr>
          <w:rFonts w:ascii="微软雅黑" w:hAnsi="微软雅黑" w:eastAsia="微软雅黑"/>
          <w:color w:val="595959"/>
          <w:sz w:val="20"/>
        </w:rPr>
        <w:t>、看板指令、@Agent 拉入、任务执行——四条路径每次都会真的调用一次上游 LLM，但在 C2 之前没有任何账目，负责人无法回答"本周花了多少、花在谁/哪个 Agent 身上"。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设计</w:t>
            </w:r>
          </w:p>
        </w:tc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实现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记账三元组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promptTokens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completionTokens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cacheReadTokens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计价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美元为基准，另存人民币展示值；单价常量集中在 </w:t>
            </w:r>
            <w:r>
              <w:rPr>
                <w:rFonts w:ascii="Consolas" w:hAnsi="Consolas" w:eastAsia="微软雅黑"/>
                <w:sz w:val="18"/>
              </w:rPr>
              <w:t>config.js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（价目变动只改一处，或环境变量覆盖）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上游未回 usage 时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按字符数估算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，且 </w:t>
            </w:r>
            <w:r>
              <w:rPr>
                <w:rFonts w:ascii="微软雅黑" w:hAnsi="微软雅黑" w:eastAsia="微软雅黑"/>
                <w:b/>
                <w:sz w:val="19"/>
              </w:rPr>
              <w:t>CJK 与 ASCII 用不同经验系数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；结果标 </w:t>
            </w:r>
            <w:r>
              <w:rPr>
                <w:rFonts w:ascii="Consolas" w:hAnsi="Consolas" w:eastAsia="微软雅黑"/>
                <w:b/>
                <w:sz w:val="18"/>
              </w:rPr>
              <w:t>estimated=1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以便与实测值区分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DeepSeek 特性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微软雅黑"/>
                <w:sz w:val="18"/>
              </w:rPr>
              <w:t>prompt_cache_hit_tokens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表示缓存命中的输入（单价低两个数量级）</w:t>
            </w:r>
          </w:p>
        </w:tc>
      </w:tr>
    </w:tbl>
    <w:p>
      <w:pPr>
        <w:spacing w:after="40"/>
      </w:pP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b/>
          <w:sz w:val="21"/>
        </w:rPr>
        <w:t>一条明确的铁律</w:t>
      </w:r>
      <w:r>
        <w:rPr>
          <w:rFonts w:ascii="微软雅黑" w:hAnsi="微软雅黑" w:eastAsia="微软雅黑"/>
          <w:sz w:val="21"/>
        </w:rPr>
        <w:t>（代码注释原文）：</w:t>
      </w: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微软雅黑" w:hAnsi="微软雅黑" w:eastAsia="微软雅黑"/>
          <w:color w:val="595959"/>
          <w:sz w:val="20"/>
        </w:rPr>
        <w:t>记账失败绝不影响业务——所有出口 try/catch，只写 stderr，不抛给调用方。</w:t>
      </w: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微软雅黑" w:hAnsi="微软雅黑" w:eastAsia="微软雅黑"/>
          <w:b/>
          <w:color w:val="595959"/>
          <w:sz w:val="20"/>
        </w:rPr>
        <w:t>可观测性不能反噬业务</w:t>
      </w:r>
      <w:r>
        <w:rPr>
          <w:rFonts w:ascii="微软雅黑" w:hAnsi="微软雅黑" w:eastAsia="微软雅黑"/>
          <w:color w:val="595959"/>
          <w:sz w:val="20"/>
        </w:rPr>
        <w:t>，且</w:t>
      </w:r>
      <w:r>
        <w:rPr>
          <w:rFonts w:ascii="微软雅黑" w:hAnsi="微软雅黑" w:eastAsia="微软雅黑"/>
          <w:b/>
          <w:color w:val="595959"/>
          <w:sz w:val="20"/>
        </w:rPr>
        <w:t>区分实测值 / 估算值</w:t>
      </w:r>
      <w:r>
        <w:rPr>
          <w:rFonts w:ascii="微软雅黑" w:hAnsi="微软雅黑" w:eastAsia="微软雅黑"/>
          <w:color w:val="595959"/>
          <w:sz w:val="20"/>
        </w:rPr>
        <w:t>——这两点比"我们做了成本统计"重要得多。</w:t>
      </w:r>
    </w:p>
    <w:p>
      <w:pPr>
        <w:pStyle w:val="Heading1"/>
        <w:keepNext/>
        <w:spacing w:before="280" w:after="100" w:line="288" w:lineRule="auto"/>
      </w:pPr>
      <w:r>
        <w:rPr>
          <w:rFonts w:ascii="微软雅黑" w:hAnsi="微软雅黑" w:eastAsia="微软雅黑"/>
          <w:b/>
          <w:color w:val="1F4E79"/>
          <w:sz w:val="28"/>
        </w:rPr>
        <w:t xml:space="preserve">八、进程与静态服务 </w:t>
      </w:r>
      <w:r>
        <w:rPr>
          <w:rFonts w:ascii="Consolas" w:hAnsi="Consolas" w:eastAsia="微软雅黑"/>
          <w:color w:val="1F4E79"/>
          <w:sz w:val="27"/>
        </w:rPr>
        <w:t>index.js</w:t>
      </w:r>
      <w:r>
        <w:rPr>
          <w:rFonts w:ascii="微软雅黑" w:hAnsi="微软雅黑" w:eastAsia="微软雅黑"/>
          <w:b/>
          <w:color w:val="1F4E79"/>
          <w:sz w:val="28"/>
        </w:rPr>
        <w:t>（99 行）</w:t>
      </w:r>
    </w:p>
    <w:p>
      <w:pPr>
        <w:pStyle w:val="Heading2"/>
        <w:keepNext/>
        <w:spacing w:before="200" w:after="100" w:line="288" w:lineRule="auto"/>
      </w:pPr>
      <w:r>
        <w:rPr>
          <w:rFonts w:ascii="微软雅黑" w:hAnsi="微软雅黑" w:eastAsia="微软雅黑"/>
          <w:b/>
          <w:color w:val="2E74B5"/>
          <w:sz w:val="25"/>
        </w:rPr>
        <w:t xml:space="preserve">8.1 C-1 事故：Express 5 的 </w:t>
      </w:r>
      <w:r>
        <w:rPr>
          <w:rFonts w:ascii="Consolas" w:hAnsi="Consolas" w:eastAsia="微软雅黑"/>
          <w:color w:val="2E74B5"/>
          <w:sz w:val="24"/>
        </w:rPr>
        <w:t>app.listen</w:t>
      </w:r>
      <w:r>
        <w:rPr>
          <w:rFonts w:ascii="微软雅黑" w:hAnsi="微软雅黑" w:eastAsia="微软雅黑"/>
          <w:b/>
          <w:color w:val="2E74B5"/>
          <w:sz w:val="25"/>
        </w:rPr>
        <w:t xml:space="preserve"> 会同时注册 error 监听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>代码注释记录得非常完整（</w:t>
      </w:r>
      <w:r>
        <w:rPr>
          <w:rFonts w:ascii="Consolas" w:hAnsi="Consolas" w:eastAsia="微软雅黑"/>
          <w:sz w:val="20"/>
        </w:rPr>
        <w:t>index.js:57-65</w:t>
      </w:r>
      <w:r>
        <w:rPr>
          <w:rFonts w:ascii="微软雅黑" w:hAnsi="微软雅黑" w:eastAsia="微软雅黑"/>
          <w:sz w:val="21"/>
        </w:rPr>
        <w:t>）：</w:t>
      </w: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微软雅黑" w:hAnsi="微软雅黑" w:eastAsia="微软雅黑"/>
          <w:color w:val="595959"/>
          <w:sz w:val="20"/>
        </w:rPr>
        <w:t>express 5 的 app.listen 会把回调同时注册为 error 监听（</w:t>
      </w:r>
      <w:r>
        <w:rPr>
          <w:rFonts w:ascii="Consolas" w:hAnsi="Consolas" w:eastAsia="微软雅黑"/>
          <w:color w:val="595959"/>
          <w:sz w:val="19"/>
        </w:rPr>
        <w:t>express/lib/application.js: server.once('error', done)</w:t>
      </w:r>
      <w:r>
        <w:rPr>
          <w:rFonts w:ascii="微软雅黑" w:hAnsi="微软雅黑" w:eastAsia="微软雅黑"/>
          <w:color w:val="595959"/>
          <w:sz w:val="20"/>
        </w:rPr>
        <w:t>），端口被占用时回调照样被调用、入参是错误对象。</w:t>
      </w:r>
      <w:r>
        <w:rPr>
          <w:rFonts w:ascii="微软雅黑" w:hAnsi="微软雅黑" w:eastAsia="微软雅黑"/>
          <w:b/>
          <w:color w:val="595959"/>
          <w:sz w:val="20"/>
        </w:rPr>
        <w:t>因此必须在回调内判断 err，否则第二实例仍会执行恢复/巡检（实测 EADDRINUSE 下回调被触发）。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b/>
          <w:sz w:val="21"/>
        </w:rPr>
        <w:t>修法</w:t>
      </w:r>
      <w:r>
        <w:rPr>
          <w:rFonts w:ascii="微软雅黑" w:hAnsi="微软雅黑" w:eastAsia="微软雅黑"/>
          <w:sz w:val="21"/>
        </w:rPr>
        <w:t xml:space="preserve">：回调内判 </w:t>
      </w:r>
      <w:r>
        <w:rPr>
          <w:rFonts w:ascii="Consolas" w:hAnsi="Consolas" w:eastAsia="微软雅黑"/>
          <w:sz w:val="20"/>
        </w:rPr>
        <w:t>err</w:t>
      </w:r>
      <w:r>
        <w:rPr>
          <w:rFonts w:ascii="微软雅黑" w:hAnsi="微软雅黑" w:eastAsia="微软雅黑"/>
          <w:sz w:val="21"/>
        </w:rPr>
        <w:t xml:space="preserve"> → 提前 return；把</w:t>
      </w:r>
      <w:r>
        <w:rPr>
          <w:rFonts w:ascii="微软雅黑" w:hAnsi="微软雅黑" w:eastAsia="微软雅黑"/>
          <w:b/>
          <w:sz w:val="21"/>
        </w:rPr>
        <w:t>任务恢复、周期巡检、懒启动实例表初始化、空闲清扫</w:t>
      </w:r>
      <w:r>
        <w:rPr>
          <w:rFonts w:ascii="微软雅黑" w:hAnsi="微软雅黑" w:eastAsia="微软雅黑"/>
          <w:sz w:val="21"/>
        </w:rPr>
        <w:t>全部收进"</w:t>
      </w:r>
      <w:r>
        <w:rPr>
          <w:rFonts w:ascii="微软雅黑" w:hAnsi="微软雅黑" w:eastAsia="微软雅黑"/>
          <w:b/>
          <w:sz w:val="21"/>
        </w:rPr>
        <w:t>确认本进程真正持有 API 端口</w:t>
      </w:r>
      <w:r>
        <w:rPr>
          <w:rFonts w:ascii="微软雅黑" w:hAnsi="微软雅黑" w:eastAsia="微软雅黑"/>
          <w:sz w:val="21"/>
        </w:rPr>
        <w:t xml:space="preserve">"之后的 </w:t>
      </w:r>
      <w:r>
        <w:rPr>
          <w:rFonts w:ascii="Consolas" w:hAnsi="Consolas" w:eastAsia="微软雅黑"/>
          <w:sz w:val="20"/>
        </w:rPr>
        <w:t>startTaskRuntime()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>注释还标注了这是"</w:t>
      </w:r>
      <w:r>
        <w:rPr>
          <w:rFonts w:ascii="微软雅黑" w:hAnsi="微软雅黑" w:eastAsia="微软雅黑"/>
          <w:b/>
          <w:sz w:val="21"/>
        </w:rPr>
        <w:t>第二版</w:t>
      </w:r>
      <w:r>
        <w:rPr>
          <w:rFonts w:ascii="微软雅黑" w:hAnsi="微软雅黑" w:eastAsia="微软雅黑"/>
          <w:sz w:val="21"/>
        </w:rPr>
        <w:t>"——第一版修得不彻底（只挪了恢复，没挪懒启动初始化，实测第二实例仍会写共享实例表、执行停服清扫）。</w:t>
      </w: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微软雅黑" w:hAnsi="微软雅黑" w:eastAsia="微软雅黑"/>
          <w:color w:val="595959"/>
          <w:sz w:val="20"/>
        </w:rPr>
        <w:t>这是全项目</w:t>
      </w:r>
      <w:r>
        <w:rPr>
          <w:rFonts w:ascii="微软雅黑" w:hAnsi="微软雅黑" w:eastAsia="微软雅黑"/>
          <w:b/>
          <w:color w:val="595959"/>
          <w:sz w:val="20"/>
        </w:rPr>
        <w:t>最典型的一次"只有真跑才会发现"的坑</w:t>
      </w:r>
      <w:r>
        <w:rPr>
          <w:rFonts w:ascii="微软雅黑" w:hAnsi="微软雅黑" w:eastAsia="微软雅黑"/>
          <w:color w:val="595959"/>
          <w:sz w:val="20"/>
        </w:rPr>
        <w:t>：框架版本的一个行为差异，会让"双实例"从"启动失败"变成"</w:t>
      </w:r>
      <w:r>
        <w:rPr>
          <w:rFonts w:ascii="微软雅黑" w:hAnsi="微软雅黑" w:eastAsia="微软雅黑"/>
          <w:b/>
          <w:color w:val="595959"/>
          <w:sz w:val="20"/>
        </w:rPr>
        <w:t>静默双写数据</w:t>
      </w:r>
      <w:r>
        <w:rPr>
          <w:rFonts w:ascii="微软雅黑" w:hAnsi="微软雅黑" w:eastAsia="微软雅黑"/>
          <w:color w:val="595959"/>
          <w:sz w:val="20"/>
        </w:rPr>
        <w:t>"。</w:t>
      </w:r>
    </w:p>
    <w:p>
      <w:pPr>
        <w:pStyle w:val="Heading2"/>
        <w:keepNext/>
        <w:spacing w:before="200" w:after="100" w:line="288" w:lineRule="auto"/>
      </w:pPr>
      <w:r>
        <w:rPr>
          <w:rFonts w:ascii="微软雅黑" w:hAnsi="微软雅黑" w:eastAsia="微软雅黑"/>
          <w:b/>
          <w:color w:val="2E74B5"/>
          <w:sz w:val="25"/>
        </w:rPr>
        <w:t>8.2 SPA 回退收窄（</w:t>
      </w:r>
      <w:r>
        <w:rPr>
          <w:rFonts w:ascii="Consolas" w:hAnsi="Consolas" w:eastAsia="微软雅黑"/>
          <w:color w:val="2E74B5"/>
          <w:sz w:val="24"/>
        </w:rPr>
        <w:t>index.js:70-90</w:t>
      </w:r>
      <w:r>
        <w:rPr>
          <w:rFonts w:ascii="微软雅黑" w:hAnsi="微软雅黑" w:eastAsia="微软雅黑"/>
          <w:b/>
          <w:color w:val="2E74B5"/>
          <w:sz w:val="25"/>
        </w:rPr>
        <w:t>）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 xml:space="preserve">原实现把所有未命中路径一律回 </w:t>
      </w:r>
      <w:r>
        <w:rPr>
          <w:rFonts w:ascii="Consolas" w:hAnsi="Consolas" w:eastAsia="微软雅黑"/>
          <w:sz w:val="20"/>
        </w:rPr>
        <w:t>index.html</w:t>
      </w:r>
      <w:r>
        <w:rPr>
          <w:rFonts w:ascii="微软雅黑" w:hAnsi="微软雅黑" w:eastAsia="微软雅黑"/>
          <w:sz w:val="21"/>
        </w:rPr>
        <w:t>，注释写明了两个后果：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后果</w:t>
            </w:r>
          </w:p>
        </w:tc>
        <w:tc>
          <w:tcPr>
            <w:tcW w:type="dxa" w:w="4706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① 缺失的静态资源返回 HTML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浏览器按 JS 解析后报 </w:t>
            </w:r>
            <w:r>
              <w:rPr>
                <w:rFonts w:ascii="Consolas" w:hAnsi="Consolas" w:eastAsia="微软雅黑"/>
                <w:sz w:val="18"/>
              </w:rPr>
              <w:t>Unexpected token '&lt;'</w:t>
            </w:r>
            <w:r>
              <w:rPr>
                <w:rFonts w:ascii="微软雅黑" w:hAnsi="微软雅黑" w:eastAsia="微软雅黑"/>
                <w:b w:val="0"/>
                <w:sz w:val="19"/>
              </w:rPr>
              <w:t>——</w:t>
            </w:r>
            <w:r>
              <w:rPr>
                <w:rFonts w:ascii="微软雅黑" w:hAnsi="微软雅黑" w:eastAsia="微软雅黑"/>
                <w:b/>
                <w:sz w:val="19"/>
              </w:rPr>
              <w:t>把"文件缺失"伪装成"代码报错"，极难定位</w:t>
            </w:r>
          </w:p>
        </w:tc>
      </w:tr>
      <w:tr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② </w:t>
            </w:r>
            <w:r>
              <w:rPr>
                <w:rFonts w:ascii="Consolas" w:hAnsi="Consolas" w:eastAsia="微软雅黑"/>
                <w:sz w:val="18"/>
              </w:rPr>
              <w:t>/api/xxx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也返回首页 HTML</w:t>
            </w:r>
          </w:p>
        </w:tc>
        <w:tc>
          <w:tcPr>
            <w:tcW w:type="dxa" w:w="4706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掩盖后端路由错误</w:t>
            </w:r>
          </w:p>
        </w:tc>
      </w:tr>
    </w:tbl>
    <w:p>
      <w:pPr>
        <w:spacing w:after="40"/>
      </w:pP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b/>
          <w:sz w:val="21"/>
        </w:rPr>
        <w:t>现规则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微软雅黑"/>
          <w:sz w:val="20"/>
        </w:rPr>
        <w:t>/api</w:t>
      </w:r>
      <w:r>
        <w:rPr>
          <w:rFonts w:ascii="微软雅黑" w:hAnsi="微软雅黑" w:eastAsia="微软雅黑"/>
          <w:sz w:val="21"/>
        </w:rPr>
        <w:t xml:space="preserve"> 前缀 → 404 JSON；带扩展名（视为静态资源）→ 404 纯文本；其余（前端路由）→ </w:t>
      </w:r>
      <w:r>
        <w:rPr>
          <w:rFonts w:ascii="Consolas" w:hAnsi="Consolas" w:eastAsia="微软雅黑"/>
          <w:sz w:val="20"/>
        </w:rPr>
        <w:t>index.html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1"/>
        <w:keepNext/>
        <w:spacing w:before="280" w:after="100" w:line="288" w:lineRule="auto"/>
      </w:pPr>
      <w:r>
        <w:rPr>
          <w:rFonts w:ascii="微软雅黑" w:hAnsi="微软雅黑" w:eastAsia="微软雅黑"/>
          <w:b/>
          <w:color w:val="1F4E79"/>
          <w:sz w:val="28"/>
        </w:rPr>
        <w:t xml:space="preserve">九、Agent 注册表 </w:t>
      </w:r>
      <w:r>
        <w:rPr>
          <w:rFonts w:ascii="Consolas" w:hAnsi="Consolas" w:eastAsia="微软雅黑"/>
          <w:color w:val="1F4E79"/>
          <w:sz w:val="27"/>
        </w:rPr>
        <w:t>registry.js</w:t>
      </w:r>
      <w:r>
        <w:rPr>
          <w:rFonts w:ascii="微软雅黑" w:hAnsi="微软雅黑" w:eastAsia="微软雅黑"/>
          <w:b/>
          <w:color w:val="1F4E79"/>
          <w:sz w:val="28"/>
        </w:rPr>
        <w:t>（82 行）</w:t>
      </w:r>
    </w:p>
    <w:p>
      <w:pPr>
        <w:spacing w:before="0" w:after="60" w:line="326" w:lineRule="auto"/>
        <w:ind w:left="340" w:hanging="198"/>
      </w:pPr>
      <w:r>
        <w:rPr>
          <w:rFonts w:ascii="微软雅黑" w:hAnsi="微软雅黑" w:eastAsia="微软雅黑"/>
          <w:b/>
          <w:color w:val="2E74B5"/>
          <w:sz w:val="21"/>
        </w:rPr>
        <w:t xml:space="preserve">•  </w:t>
      </w:r>
      <w:r>
        <w:rPr>
          <w:rFonts w:ascii="微软雅黑" w:hAnsi="微软雅黑" w:eastAsia="微软雅黑"/>
          <w:sz w:val="21"/>
        </w:rPr>
        <w:t xml:space="preserve">注册表文件 </w:t>
      </w:r>
      <w:r>
        <w:rPr>
          <w:rFonts w:ascii="Consolas" w:hAnsi="Consolas" w:eastAsia="微软雅黑"/>
          <w:sz w:val="20"/>
        </w:rPr>
        <w:t>agents.json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权限 0600</w:t>
      </w:r>
      <w:r>
        <w:rPr>
          <w:rFonts w:ascii="微软雅黑" w:hAnsi="微软雅黑" w:eastAsia="微软雅黑"/>
          <w:sz w:val="21"/>
        </w:rPr>
        <w:t>；</w:t>
      </w:r>
    </w:p>
    <w:p>
      <w:pPr>
        <w:spacing w:before="0" w:after="60" w:line="326" w:lineRule="auto"/>
        <w:ind w:left="340" w:hanging="198"/>
      </w:pPr>
      <w:r>
        <w:rPr>
          <w:rFonts w:ascii="微软雅黑" w:hAnsi="微软雅黑" w:eastAsia="微软雅黑"/>
          <w:b/>
          <w:color w:val="2E74B5"/>
          <w:sz w:val="21"/>
        </w:rPr>
        <w:t xml:space="preserve">•  </w:t>
      </w:r>
      <w:r>
        <w:rPr>
          <w:rFonts w:ascii="微软雅黑" w:hAnsi="微软雅黑" w:eastAsia="微软雅黑"/>
          <w:sz w:val="21"/>
        </w:rPr>
        <w:t xml:space="preserve">写入走 </w:t>
      </w:r>
      <w:r>
        <w:rPr>
          <w:rFonts w:ascii="Consolas" w:hAnsi="Consolas" w:eastAsia="微软雅黑"/>
          <w:b/>
          <w:sz w:val="20"/>
        </w:rPr>
        <w:t>acquireLock()</w:t>
      </w:r>
      <w:r>
        <w:rPr>
          <w:rFonts w:ascii="微软雅黑" w:hAnsi="微软雅黑" w:eastAsia="微软雅黑"/>
          <w:b/>
          <w:sz w:val="21"/>
        </w:rPr>
        <w:t xml:space="preserve"> 文件锁 + </w:t>
      </w:r>
      <w:r>
        <w:rPr>
          <w:rFonts w:ascii="Consolas" w:hAnsi="Consolas" w:eastAsia="微软雅黑"/>
          <w:b/>
          <w:sz w:val="20"/>
        </w:rPr>
        <w:t>writeJsonAtomic()</w:t>
      </w:r>
      <w:r>
        <w:rPr>
          <w:rFonts w:ascii="微软雅黑" w:hAnsi="微软雅黑" w:eastAsia="微软雅黑"/>
          <w:b/>
          <w:sz w:val="21"/>
        </w:rPr>
        <w:t xml:space="preserve"> 原子替换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微软雅黑"/>
          <w:sz w:val="20"/>
        </w:rPr>
        <w:t>registry.js:42</w:t>
      </w:r>
      <w:r>
        <w:rPr>
          <w:rFonts w:ascii="微软雅黑" w:hAnsi="微软雅黑" w:eastAsia="微软雅黑"/>
          <w:sz w:val="21"/>
        </w:rPr>
        <w:t>）——避免管理员工具与服务进程并发写坏注册表；</w:t>
      </w:r>
    </w:p>
    <w:p>
      <w:pPr>
        <w:spacing w:before="0" w:after="60" w:line="326" w:lineRule="auto"/>
        <w:ind w:left="340" w:hanging="198"/>
      </w:pPr>
      <w:r>
        <w:rPr>
          <w:rFonts w:ascii="微软雅黑" w:hAnsi="微软雅黑" w:eastAsia="微软雅黑"/>
          <w:b/>
          <w:color w:val="2E74B5"/>
          <w:sz w:val="21"/>
        </w:rPr>
        <w:t xml:space="preserve">•  </w:t>
      </w:r>
      <w:r>
        <w:rPr>
          <w:rFonts w:ascii="微软雅黑" w:hAnsi="微软雅黑" w:eastAsia="微软雅黑"/>
          <w:sz w:val="21"/>
        </w:rPr>
        <w:t xml:space="preserve">端口预分配自 </w:t>
      </w:r>
      <w:r>
        <w:rPr>
          <w:rFonts w:ascii="微软雅黑" w:hAnsi="微软雅黑" w:eastAsia="微软雅黑"/>
          <w:b/>
          <w:sz w:val="21"/>
        </w:rPr>
        <w:t>8650+</w:t>
      </w:r>
      <w:r>
        <w:rPr>
          <w:rFonts w:ascii="微软雅黑" w:hAnsi="微软雅黑" w:eastAsia="微软雅黑"/>
          <w:sz w:val="21"/>
        </w:rPr>
        <w:t>；</w:t>
      </w:r>
    </w:p>
    <w:p>
      <w:pPr>
        <w:spacing w:before="0" w:after="60" w:line="326" w:lineRule="auto"/>
        <w:ind w:left="340" w:hanging="198"/>
      </w:pPr>
      <w:r>
        <w:rPr>
          <w:rFonts w:ascii="微软雅黑" w:hAnsi="微软雅黑" w:eastAsia="微软雅黑"/>
          <w:b/>
          <w:color w:val="2E74B5"/>
          <w:sz w:val="21"/>
        </w:rPr>
        <w:t xml:space="preserve">•  </w:t>
      </w:r>
      <w:r>
        <w:rPr>
          <w:rFonts w:ascii="微软雅黑" w:hAnsi="微软雅黑" w:eastAsia="微软雅黑"/>
          <w:sz w:val="21"/>
        </w:rPr>
        <w:t>字段白名单曾</w:t>
      </w:r>
      <w:r>
        <w:rPr>
          <w:rFonts w:ascii="微软雅黑" w:hAnsi="微软雅黑" w:eastAsia="微软雅黑"/>
          <w:b/>
          <w:sz w:val="21"/>
        </w:rPr>
        <w:t xml:space="preserve">误丢 </w:t>
      </w:r>
      <w:r>
        <w:rPr>
          <w:rFonts w:ascii="Consolas" w:hAnsi="Consolas" w:eastAsia="微软雅黑"/>
          <w:b/>
          <w:sz w:val="20"/>
        </w:rPr>
        <w:t>avatar</w:t>
      </w:r>
      <w:r>
        <w:rPr>
          <w:rFonts w:ascii="微软雅黑" w:hAnsi="微软雅黑" w:eastAsia="微软雅黑"/>
          <w:sz w:val="21"/>
        </w:rPr>
        <w:t>，导致前端永远只能回退占位图 → S4.0/B4 修复为透传（</w:t>
      </w:r>
      <w:r>
        <w:rPr>
          <w:rFonts w:ascii="Consolas" w:hAnsi="Consolas" w:eastAsia="微软雅黑"/>
          <w:sz w:val="20"/>
        </w:rPr>
        <w:t>registry.js:26</w:t>
      </w:r>
      <w:r>
        <w:rPr>
          <w:rFonts w:ascii="微软雅黑" w:hAnsi="微软雅黑" w:eastAsia="微软雅黑"/>
          <w:sz w:val="21"/>
        </w:rPr>
        <w:t>）。</w:t>
      </w:r>
    </w:p>
    <w:p>
      <w:pPr>
        <w:pStyle w:val="Heading1"/>
        <w:keepNext/>
        <w:spacing w:before="280" w:after="100" w:line="288" w:lineRule="auto"/>
      </w:pPr>
      <w:r>
        <w:rPr>
          <w:rFonts w:ascii="微软雅黑" w:hAnsi="微软雅黑" w:eastAsia="微软雅黑"/>
          <w:b/>
          <w:color w:val="1F4E79"/>
          <w:sz w:val="28"/>
        </w:rPr>
        <w:t>十、成本纪律的代码化（</w:t>
      </w:r>
      <w:r>
        <w:rPr>
          <w:rFonts w:ascii="Consolas" w:hAnsi="Consolas" w:eastAsia="微软雅黑"/>
          <w:color w:val="1F4E79"/>
          <w:sz w:val="27"/>
        </w:rPr>
        <w:t>ops/on-demand/</w:t>
      </w:r>
      <w:r>
        <w:rPr>
          <w:rFonts w:ascii="微软雅黑" w:hAnsi="微软雅黑" w:eastAsia="微软雅黑"/>
          <w:b/>
          <w:color w:val="1F4E79"/>
          <w:sz w:val="28"/>
        </w:rPr>
        <w:t>）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>画像作业原为</w:t>
      </w:r>
      <w:r>
        <w:rPr>
          <w:rFonts w:ascii="微软雅黑" w:hAnsi="微软雅黑" w:eastAsia="微软雅黑"/>
          <w:b/>
          <w:sz w:val="21"/>
        </w:rPr>
        <w:t>每日 06:00 的定时作业</w:t>
      </w:r>
      <w:r>
        <w:rPr>
          <w:rFonts w:ascii="微软雅黑" w:hAnsi="微软雅黑" w:eastAsia="微软雅黑"/>
          <w:sz w:val="21"/>
        </w:rPr>
        <w:t>，S4.1 取消定时，改为</w:t>
      </w:r>
      <w:r>
        <w:rPr>
          <w:rFonts w:ascii="微软雅黑" w:hAnsi="微软雅黑" w:eastAsia="微软雅黑"/>
          <w:b/>
          <w:sz w:val="21"/>
        </w:rPr>
        <w:t>按需文件驱动</w:t>
      </w:r>
      <w:r>
        <w:rPr>
          <w:rFonts w:ascii="微软雅黑" w:hAnsi="微软雅黑" w:eastAsia="微软雅黑"/>
          <w:sz w:val="21"/>
        </w:rPr>
        <w:t xml:space="preserve">：提示词写在 </w:t>
      </w:r>
      <w:r>
        <w:rPr>
          <w:rFonts w:ascii="Consolas" w:hAnsi="Consolas" w:eastAsia="微软雅黑"/>
          <w:sz w:val="20"/>
        </w:rPr>
        <w:t>ops/on-demand/画像.md</w:t>
      </w:r>
      <w:r>
        <w:rPr>
          <w:rFonts w:ascii="微软雅黑" w:hAnsi="微软雅黑" w:eastAsia="微软雅黑"/>
          <w:sz w:val="21"/>
        </w:rPr>
        <w:t xml:space="preserve">，由 </w:t>
      </w:r>
      <w:r>
        <w:rPr>
          <w:rFonts w:ascii="Consolas" w:hAnsi="Consolas" w:eastAsia="微软雅黑"/>
          <w:sz w:val="20"/>
        </w:rPr>
        <w:t>ops/run-job.sh profile</w:t>
      </w:r>
      <w:r>
        <w:rPr>
          <w:rFonts w:ascii="微软雅黑" w:hAnsi="微软雅黑" w:eastAsia="微软雅黑"/>
          <w:sz w:val="21"/>
        </w:rPr>
        <w:t xml:space="preserve"> 读取并执行一次。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>文件头注释是这个项目</w:t>
      </w:r>
      <w:r>
        <w:rPr>
          <w:rFonts w:ascii="微软雅黑" w:hAnsi="微软雅黑" w:eastAsia="微软雅黑"/>
          <w:b/>
          <w:sz w:val="21"/>
        </w:rPr>
        <w:t>成本意识</w:t>
      </w:r>
      <w:r>
        <w:rPr>
          <w:rFonts w:ascii="微软雅黑" w:hAnsi="微软雅黑" w:eastAsia="微软雅黑"/>
          <w:sz w:val="21"/>
        </w:rPr>
        <w:t>最直白的证据：</w:t>
      </w: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微软雅黑" w:hAnsi="微软雅黑" w:eastAsia="微软雅黑"/>
          <w:color w:val="595959"/>
          <w:sz w:val="20"/>
        </w:rPr>
        <w:t>改动提示词请改这里，</w:t>
      </w:r>
      <w:r>
        <w:rPr>
          <w:rFonts w:ascii="微软雅黑" w:hAnsi="微软雅黑" w:eastAsia="微软雅黑"/>
          <w:b/>
          <w:color w:val="595959"/>
          <w:sz w:val="20"/>
        </w:rPr>
        <w:t>不要再建定时作业（那会重新变成每天花钱）</w:t>
      </w:r>
      <w:r>
        <w:rPr>
          <w:rFonts w:ascii="微软雅黑" w:hAnsi="微软雅黑" w:eastAsia="微软雅黑"/>
          <w:color w:val="595959"/>
          <w:sz w:val="20"/>
        </w:rPr>
        <w:t>。</w:t>
      </w:r>
    </w:p>
    <w:p>
      <w:pPr>
        <w:spacing w:before="0" w:after="120" w:line="326" w:lineRule="auto"/>
        <w:jc w:val="both"/>
      </w:pPr>
      <w:r>
        <w:rPr>
          <w:rFonts w:ascii="微软雅黑" w:hAnsi="微软雅黑" w:eastAsia="微软雅黑"/>
          <w:sz w:val="21"/>
        </w:rPr>
        <w:t>同一文件里还有一条数据诚实要求：</w:t>
      </w:r>
    </w:p>
    <w:p>
      <w:pPr>
        <w:shd w:val="clear" w:fill="F2F6FC"/>
        <w:pBdr>
          <w:left w:val="single" w:sz="20" w:space="4" w:color="4472C4"/>
        </w:pBdr>
        <w:spacing w:before="80" w:after="120" w:line="312" w:lineRule="auto"/>
        <w:ind w:left="283"/>
      </w:pPr>
      <w:r>
        <w:rPr>
          <w:rFonts w:ascii="微软雅黑" w:hAnsi="微软雅黑" w:eastAsia="微软雅黑"/>
          <w:color w:val="595959"/>
          <w:sz w:val="20"/>
        </w:rPr>
        <w:t>数据不足的成员如实标注「数据不足」，</w:t>
      </w:r>
      <w:r>
        <w:rPr>
          <w:rFonts w:ascii="微软雅黑" w:hAnsi="微软雅黑" w:eastAsia="微软雅黑"/>
          <w:b/>
          <w:color w:val="595959"/>
          <w:sz w:val="20"/>
        </w:rPr>
        <w:t>不要编造</w:t>
      </w:r>
      <w:r>
        <w:rPr>
          <w:rFonts w:ascii="微软雅黑" w:hAnsi="微软雅黑" w:eastAsia="微软雅黑"/>
          <w:color w:val="595959"/>
          <w:sz w:val="20"/>
        </w:rPr>
        <w:t>。</w:t>
      </w:r>
    </w:p>
    <w:p>
      <w:pPr>
        <w:pStyle w:val="Heading1"/>
        <w:keepNext/>
        <w:spacing w:before="280" w:after="100" w:line="288" w:lineRule="auto"/>
      </w:pPr>
      <w:r>
        <w:rPr>
          <w:rFonts w:ascii="微软雅黑" w:hAnsi="微软雅黑" w:eastAsia="微软雅黑"/>
          <w:b/>
          <w:color w:val="1F4E79"/>
          <w:sz w:val="28"/>
        </w:rPr>
        <w:t>十一、源码级已知边界（诚实清单）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353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边界</w:t>
            </w:r>
          </w:p>
        </w:tc>
        <w:tc>
          <w:tcPr>
            <w:tcW w:type="dxa" w:w="2353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2353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性质</w:t>
            </w:r>
          </w:p>
        </w:tc>
      </w:tr>
      <w:tr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 xml:space="preserve">FTS5 </w:t>
            </w:r>
            <w:r>
              <w:rPr>
                <w:rFonts w:ascii="Consolas" w:hAnsi="Consolas" w:eastAsia="微软雅黑"/>
                <w:b/>
                <w:sz w:val="18"/>
              </w:rPr>
              <w:t>trigram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对 1-2 字中文查询必然 0 命中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（如"数值"）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memories.js:36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已由 </w:t>
            </w:r>
            <w:r>
              <w:rPr>
                <w:rFonts w:ascii="Consolas" w:hAnsi="Consolas" w:eastAsia="微软雅黑"/>
                <w:sz w:val="18"/>
              </w:rPr>
              <w:t>LIKE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兜底覆盖，</w:t>
            </w:r>
            <w:r>
              <w:rPr>
                <w:rFonts w:ascii="微软雅黑" w:hAnsi="微软雅黑" w:eastAsia="微软雅黑"/>
                <w:b/>
                <w:sz w:val="19"/>
              </w:rPr>
              <w:t>属已知并已缓解</w:t>
            </w:r>
          </w:p>
        </w:tc>
      </w:tr>
      <w:tr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任务级幂等未做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：恢复语义靠"标注 + 不覆盖 + 清单校验"缓解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tasks.js:438-499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触发条件为"出现真实重复生产事故"再补</w:t>
            </w:r>
          </w:p>
        </w:tc>
      </w:tr>
      <w:tr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权限粒度为"整开/整关"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auth.js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agents.js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扩员方案已给出（</w:t>
            </w:r>
            <w:r>
              <w:rPr>
                <w:rFonts w:ascii="Consolas" w:hAnsi="Consolas" w:eastAsia="微软雅黑"/>
                <w:sz w:val="18"/>
              </w:rPr>
              <w:t>allowed_members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前端过滤），未实现</w:t>
            </w:r>
          </w:p>
        </w:tc>
      </w:tr>
      <w:tr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 xml:space="preserve">懒启动就绪判定依赖 </w:t>
            </w:r>
            <w:r>
              <w:rPr>
                <w:rFonts w:ascii="Consolas" w:hAnsi="Consolas" w:eastAsia="微软雅黑"/>
                <w:b/>
                <w:sz w:val="18"/>
              </w:rPr>
              <w:t>/health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接口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lazystart.js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若 Agent 进程活着但 </w:t>
            </w:r>
            <w:r>
              <w:rPr>
                <w:rFonts w:ascii="Consolas" w:hAnsi="Consolas" w:eastAsia="微软雅黑"/>
                <w:sz w:val="18"/>
              </w:rPr>
              <w:t>/health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挂了，会被判为未就绪</w:t>
            </w:r>
          </w:p>
        </w:tc>
      </w:tr>
      <w:tr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b/>
                <w:sz w:val="18"/>
              </w:rPr>
              <w:t>profiles.js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画像读历史快照文件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，删数据 ≠ 删叙述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profiles.js</w:t>
            </w:r>
          </w:p>
        </w:tc>
        <w:tc>
          <w:tcPr>
            <w:tcW w:type="dxa" w:w="2353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已用"旧快照隔离（mv 非 rm）+ 按需重跑"处理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 w:line="288" w:lineRule="auto"/>
      </w:pPr>
      <w:r>
        <w:rPr>
          <w:rFonts w:ascii="微软雅黑" w:hAnsi="微软雅黑" w:eastAsia="微软雅黑"/>
          <w:b/>
          <w:color w:val="1F4E79"/>
          <w:sz w:val="28"/>
        </w:rPr>
        <w:t>十二、面试速取（从源码里挑 6 条最硬的）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一句话</w:t>
            </w:r>
          </w:p>
        </w:tc>
        <w:tc>
          <w:tcPr>
            <w:tcW w:type="dxa" w:w="3137"/>
            <w:shd w:val="clear" w:fill="DEEBF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代码位置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"不可逆归人"是关键词规则，不是 Prompt 恳求</w:t>
            </w:r>
            <w:r>
              <w:rPr>
                <w:rFonts w:ascii="微软雅黑" w:hAnsi="微软雅黑" w:eastAsia="微软雅黑"/>
                <w:b w:val="0"/>
                <w:sz w:val="19"/>
              </w:rPr>
              <w:t>；还有词例外（"客户端"不误触"客户"）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tasks.js:76-101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交付诚实性协议</w:t>
            </w:r>
            <w:r>
              <w:rPr>
                <w:rFonts w:ascii="微软雅黑" w:hAnsi="微软雅黑" w:eastAsia="微软雅黑"/>
                <w:b w:val="0"/>
                <w:sz w:val="19"/>
              </w:rPr>
              <w:t>：强制 Agent 输出三值状态标记，且解析处理了"模型引用原文/自我否定"的陷阱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tasks.js:216-306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独立复核 Agent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：执行者 ≠ 复核者，且评审 Agent 定义为"只读、只评判不动手"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tasks.js:311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sz w:val="18"/>
              </w:rPr>
              <w:t>registry.js:8-13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产物 sha256 清单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重试任务</w:t>
            </w:r>
            <w:r>
              <w:rPr>
                <w:rFonts w:ascii="微软雅黑" w:hAnsi="微软雅黑" w:eastAsia="微软雅黑"/>
                <w:b/>
                <w:sz w:val="19"/>
              </w:rPr>
              <w:t>严禁覆盖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、同名另存 </w:t>
            </w:r>
            <w:r>
              <w:rPr>
                <w:rFonts w:ascii="Consolas" w:hAnsi="Consolas" w:eastAsia="微软雅黑"/>
                <w:sz w:val="18"/>
              </w:rPr>
              <w:t>-retry-&lt;HHMMSS&gt;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tasks.js:227-255, 438-470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用量记账铁律</w:t>
            </w:r>
            <w:r>
              <w:rPr>
                <w:rFonts w:ascii="微软雅黑" w:hAnsi="微软雅黑" w:eastAsia="微软雅黑"/>
                <w:b w:val="0"/>
                <w:sz w:val="19"/>
              </w:rPr>
              <w:t>："记账失败绝不影响业务"，且区分实测 / 估算（</w:t>
            </w:r>
            <w:r>
              <w:rPr>
                <w:rFonts w:ascii="Consolas" w:hAnsi="Consolas" w:eastAsia="微软雅黑"/>
                <w:sz w:val="18"/>
              </w:rPr>
              <w:t>estimated=1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usage.js:1-10</w:t>
            </w:r>
          </w:p>
        </w:tc>
      </w:tr>
      <w:tr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C-1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：Express 5 的 </w:t>
            </w:r>
            <w:r>
              <w:rPr>
                <w:rFonts w:ascii="Consolas" w:hAnsi="Consolas" w:eastAsia="微软雅黑"/>
                <w:sz w:val="18"/>
              </w:rPr>
              <w:t>app.listen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双注册导致第二实例静默双写 → 就绪闸门修复（且第一版修得不彻底）</w:t>
            </w:r>
          </w:p>
        </w:tc>
        <w:tc>
          <w:tcPr>
            <w:tcW w:type="dxa" w:w="3137"/>
          </w:tcPr>
          <w:p>
            <w:pPr>
              <w:spacing w:before="20" w:after="20" w:line="300" w:lineRule="auto"/>
            </w:pPr>
            <w:r>
              <w:rPr>
                <w:rFonts w:ascii="Consolas" w:hAnsi="Consolas" w:eastAsia="微软雅黑"/>
                <w:sz w:val="18"/>
              </w:rPr>
              <w:t>index.js:57-65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 w:line="288" w:lineRule="auto"/>
      </w:pPr>
      <w:r>
        <w:rPr>
          <w:rFonts w:ascii="微软雅黑" w:hAnsi="微软雅黑" w:eastAsia="微软雅黑"/>
          <w:b/>
          <w:color w:val="1F4E79"/>
          <w:sz w:val="28"/>
        </w:rPr>
        <w:t>附：本文档的核对口径</w:t>
      </w:r>
    </w:p>
    <w:p>
      <w:pPr>
        <w:spacing w:before="0" w:after="60" w:line="326" w:lineRule="auto"/>
        <w:ind w:left="340" w:hanging="198"/>
      </w:pPr>
      <w:r>
        <w:rPr>
          <w:rFonts w:ascii="微软雅黑" w:hAnsi="微软雅黑" w:eastAsia="微软雅黑"/>
          <w:b/>
          <w:color w:val="2E74B5"/>
          <w:sz w:val="21"/>
        </w:rPr>
        <w:t xml:space="preserve">•  </w:t>
      </w:r>
      <w:r>
        <w:rPr>
          <w:rFonts w:ascii="微软雅黑" w:hAnsi="微软雅黑" w:eastAsia="微软雅黑"/>
          <w:sz w:val="21"/>
        </w:rPr>
        <w:t>行数统计：</w:t>
      </w:r>
      <w:r>
        <w:rPr>
          <w:rFonts w:ascii="Consolas" w:hAnsi="Consolas" w:eastAsia="微软雅黑"/>
          <w:sz w:val="20"/>
        </w:rPr>
        <w:t>find &lt;dir&gt; -type f \( -name '*.js' -o -name '*.vue' -o -name '*.ts' \) | xargs wc -l</w:t>
      </w:r>
      <w:r>
        <w:rPr>
          <w:rFonts w:ascii="微软雅黑" w:hAnsi="微软雅黑" w:eastAsia="微软雅黑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排除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微软雅黑"/>
          <w:sz w:val="20"/>
        </w:rPr>
        <w:t>node_modules/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微软雅黑"/>
          <w:sz w:val="20"/>
        </w:rPr>
        <w:t>dist/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微软雅黑"/>
          <w:sz w:val="20"/>
        </w:rPr>
        <w:t>_backup-*/</w:t>
      </w:r>
      <w:r>
        <w:rPr>
          <w:rFonts w:ascii="微软雅黑" w:hAnsi="微软雅黑" w:eastAsia="微软雅黑"/>
          <w:sz w:val="21"/>
        </w:rPr>
        <w:t>；</w:t>
      </w:r>
    </w:p>
    <w:p>
      <w:pPr>
        <w:spacing w:before="0" w:after="60" w:line="326" w:lineRule="auto"/>
        <w:ind w:left="340" w:hanging="198"/>
      </w:pPr>
      <w:r>
        <w:rPr>
          <w:rFonts w:ascii="微软雅黑" w:hAnsi="微软雅黑" w:eastAsia="微软雅黑"/>
          <w:b/>
          <w:color w:val="2E74B5"/>
          <w:sz w:val="21"/>
        </w:rPr>
        <w:t xml:space="preserve">•  </w:t>
      </w:r>
      <w:r>
        <w:rPr>
          <w:rFonts w:ascii="微软雅黑" w:hAnsi="微软雅黑" w:eastAsia="微软雅黑"/>
          <w:sz w:val="21"/>
        </w:rPr>
        <w:t xml:space="preserve">代码引用：均取自 </w:t>
      </w:r>
      <w:r>
        <w:rPr>
          <w:rFonts w:ascii="微软雅黑" w:hAnsi="微软雅黑" w:eastAsia="微软雅黑"/>
          <w:b/>
          <w:sz w:val="21"/>
        </w:rPr>
        <w:t>2026-09-14 快照</w:t>
      </w:r>
      <w:r>
        <w:rPr>
          <w:rFonts w:ascii="微软雅黑" w:hAnsi="微软雅黑" w:eastAsia="微软雅黑"/>
          <w:sz w:val="21"/>
        </w:rPr>
        <w:t>；行号用于定位，后续版本可能偏移，</w:t>
      </w:r>
      <w:r>
        <w:rPr>
          <w:rFonts w:ascii="微软雅黑" w:hAnsi="微软雅黑" w:eastAsia="微软雅黑"/>
          <w:b/>
          <w:sz w:val="21"/>
        </w:rPr>
        <w:t>以文件与函数名称为准</w:t>
      </w:r>
      <w:r>
        <w:rPr>
          <w:rFonts w:ascii="微软雅黑" w:hAnsi="微软雅黑" w:eastAsia="微软雅黑"/>
          <w:sz w:val="21"/>
        </w:rPr>
        <w:t>；</w:t>
      </w:r>
    </w:p>
    <w:p>
      <w:pPr>
        <w:spacing w:before="0" w:after="60" w:line="326" w:lineRule="auto"/>
        <w:ind w:left="340" w:hanging="198"/>
      </w:pPr>
      <w:r>
        <w:rPr>
          <w:rFonts w:ascii="微软雅黑" w:hAnsi="微软雅黑" w:eastAsia="微软雅黑"/>
          <w:b/>
          <w:color w:val="2E74B5"/>
          <w:sz w:val="21"/>
        </w:rPr>
        <w:t xml:space="preserve">•  </w:t>
      </w:r>
      <w:r>
        <w:rPr>
          <w:rFonts w:ascii="微软雅黑" w:hAnsi="微软雅黑" w:eastAsia="微软雅黑"/>
          <w:sz w:val="21"/>
        </w:rPr>
        <w:t>本文档</w:t>
      </w:r>
      <w:r>
        <w:rPr>
          <w:rFonts w:ascii="微软雅黑" w:hAnsi="微软雅黑" w:eastAsia="微软雅黑"/>
          <w:b/>
          <w:sz w:val="21"/>
        </w:rPr>
        <w:t>不含</w:t>
      </w:r>
      <w:r>
        <w:rPr>
          <w:rFonts w:ascii="微软雅黑" w:hAnsi="微软雅黑" w:eastAsia="微软雅黑"/>
          <w:sz w:val="21"/>
        </w:rPr>
        <w:t xml:space="preserve">服务器地址、主机名、凭据与密钥——与 </w:t>
      </w:r>
      <w:r>
        <w:rPr>
          <w:rFonts w:ascii="Consolas" w:hAnsi="Consolas" w:eastAsia="微软雅黑"/>
          <w:sz w:val="20"/>
        </w:rPr>
        <w:t>README.md</w:t>
      </w:r>
      <w:r>
        <w:rPr>
          <w:rFonts w:ascii="微软雅黑" w:hAnsi="微软雅黑" w:eastAsia="微软雅黑"/>
          <w:sz w:val="21"/>
        </w:rPr>
        <w:t xml:space="preserve"> 的《外发安全说明》口径一致。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7"/>
      </w:rPr>
      <w:t xml:space="preserve">第 </w:t>
    </w:r>
    <w:r>
      <w:rPr>
        <w:rFonts w:ascii="微软雅黑" w:hAnsi="微软雅黑" w:eastAsia="微软雅黑"/>
        <w:color w:val="808080"/>
        <w:sz w:val="17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color w:val="80808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