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8808" w14:textId="49EB7D37" w:rsidR="007651BC" w:rsidRPr="00D01D28" w:rsidRDefault="00101F1F" w:rsidP="008222A3">
      <w:pPr>
        <w:pStyle w:val="NormalWeb"/>
        <w:jc w:val="right"/>
        <w:rPr>
          <w:rFonts w:ascii="Verdana" w:hAnsi="Verdana"/>
          <w:color w:val="000000"/>
          <w:sz w:val="20"/>
          <w:szCs w:val="20"/>
        </w:rPr>
      </w:pPr>
      <w:r w:rsidRPr="00D01D28">
        <w:rPr>
          <w:rFonts w:ascii="Verdana" w:hAnsi="Verdana"/>
          <w:color w:val="000000"/>
          <w:sz w:val="22"/>
          <w:szCs w:val="22"/>
        </w:rPr>
        <w:tab/>
      </w:r>
      <w:r w:rsidR="000565C6" w:rsidRPr="00D01D28">
        <w:rPr>
          <w:rFonts w:ascii="Verdana" w:hAnsi="Verdana"/>
          <w:color w:val="000000"/>
          <w:sz w:val="20"/>
          <w:szCs w:val="20"/>
        </w:rPr>
        <w:t>2</w:t>
      </w:r>
      <w:r w:rsidR="00D01D28" w:rsidRPr="00D01D28">
        <w:rPr>
          <w:rFonts w:ascii="Verdana" w:hAnsi="Verdana"/>
          <w:color w:val="000000"/>
          <w:sz w:val="20"/>
          <w:szCs w:val="20"/>
        </w:rPr>
        <w:t>9 janvier 2025</w:t>
      </w:r>
    </w:p>
    <w:p w14:paraId="6D7EAF59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>Bonjour à tous,</w:t>
      </w:r>
    </w:p>
    <w:p w14:paraId="3019D60E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</w:p>
    <w:p w14:paraId="6A35A024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Voici les instructions de vente valides du 5 février au 4 mars 2025. Nous sommes en liquidation donc en mode </w:t>
      </w: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>TOUT DOIT PARTIR</w:t>
      </w: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! </w:t>
      </w:r>
      <w:r w:rsidRPr="00D01D28">
        <w:rPr>
          <w:rFonts w:ascii="Segoe UI Emoji" w:eastAsia="Times New Roman" w:hAnsi="Segoe UI Emoji" w:cs="Segoe UI Emoji"/>
          <w:color w:val="000000"/>
          <w:sz w:val="22"/>
          <w:szCs w:val="22"/>
          <w:lang w:val="fr-CA" w:eastAsia="fr-CA"/>
        </w:rPr>
        <w:t>🎉</w:t>
      </w: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Ce thème est également au cœur de notre campagne publicitaire de février. C’est donc le moment idéal pour offrir des prix imbattables sur vos démonstrateurs 2024.</w:t>
      </w:r>
    </w:p>
    <w:p w14:paraId="264D62BE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</w:p>
    <w:p w14:paraId="01D1C874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>Changements importants:</w:t>
      </w:r>
    </w:p>
    <w:p w14:paraId="6803AACF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</w:p>
    <w:p w14:paraId="6FBCA888" w14:textId="77777777" w:rsidR="00D01D28" w:rsidRPr="00D01D28" w:rsidRDefault="00D01D28" w:rsidP="00D01D28">
      <w:pPr>
        <w:numPr>
          <w:ilvl w:val="0"/>
          <w:numId w:val="34"/>
        </w:num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>Spas Jacuzzi 2025</w:t>
      </w: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: Augmentation des prix en raison du taux de change. Si une baisse marquée survient dans les prochains mois, nous ajusterons nos promotions en conséquence.</w:t>
      </w:r>
    </w:p>
    <w:p w14:paraId="339A5860" w14:textId="77777777" w:rsidR="00D01D28" w:rsidRPr="00D01D28" w:rsidRDefault="00D01D28" w:rsidP="00D01D28">
      <w:pPr>
        <w:numPr>
          <w:ilvl w:val="0"/>
          <w:numId w:val="34"/>
        </w:num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>Piscines creusées en acier</w:t>
      </w: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: Nouvelle structure de prix 2025 incluant une augmentation des frais d’installation.</w:t>
      </w:r>
    </w:p>
    <w:p w14:paraId="433D352A" w14:textId="7D887321" w:rsidR="00D01D28" w:rsidRPr="00D01D28" w:rsidRDefault="00D01D28" w:rsidP="00D01D28">
      <w:pPr>
        <w:numPr>
          <w:ilvl w:val="0"/>
          <w:numId w:val="34"/>
        </w:num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>M</w:t>
      </w: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>eubles</w:t>
      </w: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 xml:space="preserve"> en liquidation</w:t>
      </w: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: Ajout de nouveaux rabais sur les meubles en qui ne reviennent pas en 2025</w:t>
      </w:r>
    </w:p>
    <w:p w14:paraId="1E2D6161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u w:val="single"/>
          <w:lang w:val="fr-CA" w:eastAsia="fr-CA"/>
        </w:rPr>
      </w:pPr>
    </w:p>
    <w:p w14:paraId="4DFD86E7" w14:textId="77777777" w:rsidR="00D01D28" w:rsidRPr="00D01D28" w:rsidRDefault="00D01D28" w:rsidP="00D01D28">
      <w:pPr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>Carte de prix et 30x38</w:t>
      </w:r>
    </w:p>
    <w:p w14:paraId="122D1C65" w14:textId="77777777" w:rsidR="00D01D28" w:rsidRPr="00D01D28" w:rsidRDefault="00D01D28" w:rsidP="00D01D28">
      <w:pPr>
        <w:numPr>
          <w:ilvl w:val="0"/>
          <w:numId w:val="35"/>
        </w:num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>Vous recevrez vos cartes de prix Spas et 30x38 par Purolator d’ici mardi prochain.</w:t>
      </w:r>
    </w:p>
    <w:p w14:paraId="67A70550" w14:textId="77777777" w:rsidR="00D01D28" w:rsidRPr="00D01D28" w:rsidRDefault="00D01D28" w:rsidP="00D01D28">
      <w:pPr>
        <w:numPr>
          <w:ilvl w:val="0"/>
          <w:numId w:val="35"/>
        </w:num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>Les pop-up meubles seront déposés sur SharePoint et devront être imprimés.</w:t>
      </w:r>
    </w:p>
    <w:p w14:paraId="0D83B7DD" w14:textId="77777777" w:rsidR="00D01D28" w:rsidRPr="00D01D28" w:rsidRDefault="00D01D28" w:rsidP="00D01D28">
      <w:pPr>
        <w:numPr>
          <w:ilvl w:val="0"/>
          <w:numId w:val="35"/>
        </w:num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Les affiches 8,5x11 et les cartes de prix </w:t>
      </w:r>
      <w:proofErr w:type="spellStart"/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>blanks</w:t>
      </w:r>
      <w:proofErr w:type="spellEnd"/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seront disponibles sur SharePoint d’ici vendredi. Un mémo vous sera envoyé une fois le tout en ligne.</w:t>
      </w:r>
    </w:p>
    <w:p w14:paraId="11315F0C" w14:textId="77777777" w:rsidR="00D01D28" w:rsidRPr="00D01D28" w:rsidRDefault="00D01D28" w:rsidP="00D01D28">
      <w:pPr>
        <w:numPr>
          <w:ilvl w:val="0"/>
          <w:numId w:val="35"/>
        </w:num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N’oubliez pas que des cartes de prix </w:t>
      </w:r>
      <w:proofErr w:type="spellStart"/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>blanks</w:t>
      </w:r>
      <w:proofErr w:type="spellEnd"/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"DÉMONSTRATEUR" sont également disponibles sur SharePoint pour mettre en avant vos démonstrateurs en vente.</w:t>
      </w:r>
    </w:p>
    <w:p w14:paraId="2E1806F5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</w:p>
    <w:p w14:paraId="6ACFB64C" w14:textId="77777777" w:rsidR="00D01D28" w:rsidRPr="00D01D28" w:rsidRDefault="00D01D28" w:rsidP="00D01D28">
      <w:pPr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</w:pPr>
      <w:r w:rsidRPr="00D01D28">
        <w:rPr>
          <w:rFonts w:ascii="Segoe UI Emoji" w:eastAsia="Times New Roman" w:hAnsi="Segoe UI Emoji" w:cs="Segoe UI Emoji"/>
          <w:b/>
          <w:bCs/>
          <w:color w:val="000000"/>
          <w:sz w:val="22"/>
          <w:szCs w:val="22"/>
          <w:lang w:val="fr-CA" w:eastAsia="fr-CA"/>
        </w:rPr>
        <w:t>🚀</w:t>
      </w: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 xml:space="preserve"> Lancement nouveau logo</w:t>
      </w:r>
    </w:p>
    <w:p w14:paraId="3D9184E2" w14:textId="77777777" w:rsidR="00D01D28" w:rsidRPr="00D01D28" w:rsidRDefault="00D01D28" w:rsidP="00D01D28">
      <w:pPr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Une présentation Teams aura lieu pour dévoiler le nouveau logo Club Piscine et expliquer la démarche derrière ce changement. </w:t>
      </w: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>Tous les employés en magasin sont invités!</w:t>
      </w:r>
    </w:p>
    <w:p w14:paraId="12A3B4EF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</w:p>
    <w:p w14:paraId="2D60FEB4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Segoe UI Emoji" w:eastAsia="Times New Roman" w:hAnsi="Segoe UI Emoji" w:cs="Segoe UI Emoji"/>
          <w:color w:val="000000"/>
          <w:sz w:val="22"/>
          <w:szCs w:val="22"/>
          <w:lang w:val="fr-CA" w:eastAsia="fr-CA"/>
        </w:rPr>
        <w:t>📅</w:t>
      </w:r>
      <w:r w:rsidRPr="00D01D28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fr-CA" w:eastAsia="fr-CA"/>
        </w:rPr>
        <w:t xml:space="preserve"> Date</w:t>
      </w: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: Mercredi 12 mars 2025 à 9h</w:t>
      </w:r>
    </w:p>
    <w:p w14:paraId="7D181CF9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br/>
      </w:r>
      <w:r w:rsidRPr="00D01D28">
        <w:rPr>
          <w:rFonts w:ascii="Segoe UI Emoji" w:eastAsia="Times New Roman" w:hAnsi="Segoe UI Emoji" w:cs="Segoe UI Emoji"/>
          <w:color w:val="000000"/>
          <w:sz w:val="22"/>
          <w:szCs w:val="22"/>
          <w:lang w:val="fr-CA" w:eastAsia="fr-CA"/>
        </w:rPr>
        <w:t>📩</w:t>
      </w: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Une invitation Teams vous sera envoyée sous peu. Merci de la transmettre à vos équipes.</w:t>
      </w:r>
    </w:p>
    <w:p w14:paraId="211C77A4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</w:p>
    <w:p w14:paraId="5C2699BB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</w:p>
    <w:p w14:paraId="4FE47BE4" w14:textId="77777777" w:rsidR="00D01D28" w:rsidRPr="00D01D28" w:rsidRDefault="00D01D28" w:rsidP="00D01D28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>Merci et bonnes ventes à tous!</w:t>
      </w:r>
    </w:p>
    <w:p w14:paraId="148F2FE9" w14:textId="77777777" w:rsidR="00484398" w:rsidRDefault="00484398" w:rsidP="007B3165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0A794A3F" w14:textId="06DF9354" w:rsidR="00D01D28" w:rsidRPr="00D01D28" w:rsidRDefault="00D01D28" w:rsidP="007B3165">
      <w:pP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</w:pP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>Véronique Dion</w:t>
      </w:r>
      <w:r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-</w:t>
      </w:r>
      <w:r w:rsidRPr="00D01D28">
        <w:rPr>
          <w:rFonts w:ascii="Verdana" w:eastAsia="Times New Roman" w:hAnsi="Verdana" w:cs="Times New Roman"/>
          <w:color w:val="000000"/>
          <w:sz w:val="22"/>
          <w:szCs w:val="22"/>
          <w:lang w:val="fr-CA" w:eastAsia="fr-CA"/>
        </w:rPr>
        <w:t xml:space="preserve"> Directrice marketing</w:t>
      </w:r>
    </w:p>
    <w:sectPr w:rsidR="00D01D28" w:rsidRPr="00D01D28" w:rsidSect="00A50D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308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69068" w14:textId="77777777" w:rsidR="00FF25DA" w:rsidRDefault="00FF25DA" w:rsidP="00A50D4D">
      <w:r>
        <w:separator/>
      </w:r>
    </w:p>
  </w:endnote>
  <w:endnote w:type="continuationSeparator" w:id="0">
    <w:p w14:paraId="765063E9" w14:textId="77777777" w:rsidR="00FF25DA" w:rsidRDefault="00FF25DA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69EAF" w14:textId="77777777" w:rsidR="00EE4363" w:rsidRDefault="00EE43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2F857453" w:rsidR="007651BC" w:rsidRDefault="007651BC" w:rsidP="007651BC">
    <w:pPr>
      <w:pStyle w:val="Pieddepage"/>
      <w:ind w:left="-1531"/>
    </w:pPr>
    <w:r>
      <w:rPr>
        <w:noProof/>
      </w:rPr>
      <w:drawing>
        <wp:inline distT="0" distB="0" distL="0" distR="0" wp14:anchorId="2DCC5125" wp14:editId="2A7D40FD">
          <wp:extent cx="7858746" cy="823657"/>
          <wp:effectExtent l="0" t="0" r="3175" b="190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d page_Entete CPS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7450" cy="8549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A356" w14:textId="77777777" w:rsidR="00EE4363" w:rsidRDefault="00EE43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7C2F" w14:textId="77777777" w:rsidR="00FF25DA" w:rsidRDefault="00FF25DA" w:rsidP="00A50D4D">
      <w:r>
        <w:separator/>
      </w:r>
    </w:p>
  </w:footnote>
  <w:footnote w:type="continuationSeparator" w:id="0">
    <w:p w14:paraId="7E6A1E1D" w14:textId="77777777" w:rsidR="00FF25DA" w:rsidRDefault="00FF25DA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B1D5" w14:textId="77777777" w:rsidR="00EE4363" w:rsidRDefault="00EE43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6A03C064">
          <wp:extent cx="7832301" cy="1266893"/>
          <wp:effectExtent l="0" t="0" r="381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051-entête-Top-only_Entête top onl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3796" cy="1390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0245" w14:textId="77777777" w:rsidR="00EE4363" w:rsidRDefault="00EE43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4DD"/>
    <w:multiLevelType w:val="multilevel"/>
    <w:tmpl w:val="8CC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B29DE"/>
    <w:multiLevelType w:val="hybridMultilevel"/>
    <w:tmpl w:val="AB1E1D38"/>
    <w:lvl w:ilvl="0" w:tplc="4594B3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BCC102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1AF28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40E2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8EA87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56F1A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1A14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66E1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C800D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C780EF1"/>
    <w:multiLevelType w:val="hybridMultilevel"/>
    <w:tmpl w:val="E6F6EBC4"/>
    <w:lvl w:ilvl="0" w:tplc="0C0C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3" w15:restartNumberingAfterBreak="0">
    <w:nsid w:val="1C0F0FE9"/>
    <w:multiLevelType w:val="hybridMultilevel"/>
    <w:tmpl w:val="249484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105B2"/>
    <w:multiLevelType w:val="hybridMultilevel"/>
    <w:tmpl w:val="7BBEC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04BB8"/>
    <w:multiLevelType w:val="multilevel"/>
    <w:tmpl w:val="199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42329"/>
    <w:multiLevelType w:val="hybridMultilevel"/>
    <w:tmpl w:val="1D325E7C"/>
    <w:lvl w:ilvl="0" w:tplc="3B186F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30A58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5AD6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40B0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B48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E283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1426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E093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72B8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DD17913"/>
    <w:multiLevelType w:val="hybridMultilevel"/>
    <w:tmpl w:val="6568D7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D01AE"/>
    <w:multiLevelType w:val="hybridMultilevel"/>
    <w:tmpl w:val="5FC801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D3A66"/>
    <w:multiLevelType w:val="hybridMultilevel"/>
    <w:tmpl w:val="D98E9C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D60E2"/>
    <w:multiLevelType w:val="hybridMultilevel"/>
    <w:tmpl w:val="DB12CF6A"/>
    <w:lvl w:ilvl="0" w:tplc="99164F2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748A2"/>
    <w:multiLevelType w:val="multilevel"/>
    <w:tmpl w:val="445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A74301"/>
    <w:multiLevelType w:val="hybridMultilevel"/>
    <w:tmpl w:val="8ACAE1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A53A3"/>
    <w:multiLevelType w:val="hybridMultilevel"/>
    <w:tmpl w:val="BDB8BD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C1387"/>
    <w:multiLevelType w:val="hybridMultilevel"/>
    <w:tmpl w:val="B65C7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01365"/>
    <w:multiLevelType w:val="hybridMultilevel"/>
    <w:tmpl w:val="7B4EEFB6"/>
    <w:lvl w:ilvl="0" w:tplc="1624B5F2">
      <w:start w:val="39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A3AAD"/>
    <w:multiLevelType w:val="multilevel"/>
    <w:tmpl w:val="9DA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B772A"/>
    <w:multiLevelType w:val="hybridMultilevel"/>
    <w:tmpl w:val="8E20D078"/>
    <w:lvl w:ilvl="0" w:tplc="456EFC3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A1AD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584D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B5E39C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5E882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6ABBD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47A84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6928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5A331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54190F90"/>
    <w:multiLevelType w:val="hybridMultilevel"/>
    <w:tmpl w:val="7D8854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B6762"/>
    <w:multiLevelType w:val="hybridMultilevel"/>
    <w:tmpl w:val="CC2C49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D23EF"/>
    <w:multiLevelType w:val="multilevel"/>
    <w:tmpl w:val="5EE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F60EEF"/>
    <w:multiLevelType w:val="hybridMultilevel"/>
    <w:tmpl w:val="1F52F1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C17DE"/>
    <w:multiLevelType w:val="hybridMultilevel"/>
    <w:tmpl w:val="A1E2029C"/>
    <w:lvl w:ilvl="0" w:tplc="387663B2">
      <w:start w:val="76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8602E"/>
    <w:multiLevelType w:val="hybridMultilevel"/>
    <w:tmpl w:val="3042AF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B28EE"/>
    <w:multiLevelType w:val="hybridMultilevel"/>
    <w:tmpl w:val="8BC6AD20"/>
    <w:lvl w:ilvl="0" w:tplc="175C7FE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D0FD4"/>
    <w:multiLevelType w:val="hybridMultilevel"/>
    <w:tmpl w:val="EA14B3C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1674D2"/>
    <w:multiLevelType w:val="hybridMultilevel"/>
    <w:tmpl w:val="D96A3C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6552F"/>
    <w:multiLevelType w:val="hybridMultilevel"/>
    <w:tmpl w:val="48B24388"/>
    <w:lvl w:ilvl="0" w:tplc="E42E653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0325D"/>
    <w:multiLevelType w:val="hybridMultilevel"/>
    <w:tmpl w:val="A4142A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7A34FD"/>
    <w:multiLevelType w:val="multilevel"/>
    <w:tmpl w:val="2E6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BE540C"/>
    <w:multiLevelType w:val="hybridMultilevel"/>
    <w:tmpl w:val="43347FA0"/>
    <w:lvl w:ilvl="0" w:tplc="0C0C0001">
      <w:start w:val="1"/>
      <w:numFmt w:val="bullet"/>
      <w:lvlText w:val=""/>
      <w:lvlJc w:val="left"/>
      <w:pPr>
        <w:ind w:left="27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</w:abstractNum>
  <w:abstractNum w:abstractNumId="31" w15:restartNumberingAfterBreak="0">
    <w:nsid w:val="692D2931"/>
    <w:multiLevelType w:val="multilevel"/>
    <w:tmpl w:val="E60885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DA774C9"/>
    <w:multiLevelType w:val="hybridMultilevel"/>
    <w:tmpl w:val="1422C92C"/>
    <w:lvl w:ilvl="0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FE168AC"/>
    <w:multiLevelType w:val="hybridMultilevel"/>
    <w:tmpl w:val="B34847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C2A82"/>
    <w:multiLevelType w:val="hybridMultilevel"/>
    <w:tmpl w:val="0B3C53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359722">
    <w:abstractNumId w:val="19"/>
  </w:num>
  <w:num w:numId="2" w16cid:durableId="712576213">
    <w:abstractNumId w:val="33"/>
  </w:num>
  <w:num w:numId="3" w16cid:durableId="1153521475">
    <w:abstractNumId w:val="4"/>
  </w:num>
  <w:num w:numId="4" w16cid:durableId="191193696">
    <w:abstractNumId w:val="11"/>
  </w:num>
  <w:num w:numId="5" w16cid:durableId="258343113">
    <w:abstractNumId w:val="22"/>
  </w:num>
  <w:num w:numId="6" w16cid:durableId="1674263128">
    <w:abstractNumId w:val="7"/>
  </w:num>
  <w:num w:numId="7" w16cid:durableId="184639426">
    <w:abstractNumId w:val="20"/>
  </w:num>
  <w:num w:numId="8" w16cid:durableId="975337223">
    <w:abstractNumId w:val="31"/>
  </w:num>
  <w:num w:numId="9" w16cid:durableId="285742128">
    <w:abstractNumId w:val="5"/>
  </w:num>
  <w:num w:numId="10" w16cid:durableId="17436983">
    <w:abstractNumId w:val="34"/>
  </w:num>
  <w:num w:numId="11" w16cid:durableId="1024287759">
    <w:abstractNumId w:val="17"/>
  </w:num>
  <w:num w:numId="12" w16cid:durableId="1757359033">
    <w:abstractNumId w:val="3"/>
  </w:num>
  <w:num w:numId="13" w16cid:durableId="765273108">
    <w:abstractNumId w:val="0"/>
  </w:num>
  <w:num w:numId="14" w16cid:durableId="905191934">
    <w:abstractNumId w:val="1"/>
  </w:num>
  <w:num w:numId="15" w16cid:durableId="741637127">
    <w:abstractNumId w:val="15"/>
  </w:num>
  <w:num w:numId="16" w16cid:durableId="134570945">
    <w:abstractNumId w:val="32"/>
  </w:num>
  <w:num w:numId="17" w16cid:durableId="1394308433">
    <w:abstractNumId w:val="6"/>
  </w:num>
  <w:num w:numId="18" w16cid:durableId="989601338">
    <w:abstractNumId w:val="26"/>
  </w:num>
  <w:num w:numId="19" w16cid:durableId="584732437">
    <w:abstractNumId w:val="12"/>
  </w:num>
  <w:num w:numId="20" w16cid:durableId="1942639989">
    <w:abstractNumId w:val="29"/>
  </w:num>
  <w:num w:numId="21" w16cid:durableId="613177565">
    <w:abstractNumId w:val="14"/>
  </w:num>
  <w:num w:numId="22" w16cid:durableId="1375544529">
    <w:abstractNumId w:val="2"/>
  </w:num>
  <w:num w:numId="23" w16cid:durableId="734545029">
    <w:abstractNumId w:val="28"/>
  </w:num>
  <w:num w:numId="24" w16cid:durableId="2127657961">
    <w:abstractNumId w:val="30"/>
  </w:num>
  <w:num w:numId="25" w16cid:durableId="1079598951">
    <w:abstractNumId w:val="8"/>
  </w:num>
  <w:num w:numId="26" w16cid:durableId="929043929">
    <w:abstractNumId w:val="21"/>
  </w:num>
  <w:num w:numId="27" w16cid:durableId="648824375">
    <w:abstractNumId w:val="24"/>
  </w:num>
  <w:num w:numId="28" w16cid:durableId="554391064">
    <w:abstractNumId w:val="25"/>
  </w:num>
  <w:num w:numId="29" w16cid:durableId="1753314544">
    <w:abstractNumId w:val="18"/>
  </w:num>
  <w:num w:numId="30" w16cid:durableId="867446063">
    <w:abstractNumId w:val="10"/>
  </w:num>
  <w:num w:numId="31" w16cid:durableId="1256357592">
    <w:abstractNumId w:val="27"/>
  </w:num>
  <w:num w:numId="32" w16cid:durableId="486476779">
    <w:abstractNumId w:val="9"/>
  </w:num>
  <w:num w:numId="33" w16cid:durableId="732965118">
    <w:abstractNumId w:val="13"/>
  </w:num>
  <w:num w:numId="34" w16cid:durableId="44265205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23531483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2680B"/>
    <w:rsid w:val="000565C6"/>
    <w:rsid w:val="000616DD"/>
    <w:rsid w:val="00065587"/>
    <w:rsid w:val="00074C07"/>
    <w:rsid w:val="00082899"/>
    <w:rsid w:val="000837EE"/>
    <w:rsid w:val="000C7291"/>
    <w:rsid w:val="000D1FF8"/>
    <w:rsid w:val="00101F1F"/>
    <w:rsid w:val="00123E02"/>
    <w:rsid w:val="00145100"/>
    <w:rsid w:val="00147D79"/>
    <w:rsid w:val="00166F6D"/>
    <w:rsid w:val="00180B24"/>
    <w:rsid w:val="00197E1E"/>
    <w:rsid w:val="001C0297"/>
    <w:rsid w:val="001C7614"/>
    <w:rsid w:val="001E5188"/>
    <w:rsid w:val="002103E2"/>
    <w:rsid w:val="002357FF"/>
    <w:rsid w:val="00250C63"/>
    <w:rsid w:val="00265BA4"/>
    <w:rsid w:val="002663B8"/>
    <w:rsid w:val="0029762E"/>
    <w:rsid w:val="002C35F3"/>
    <w:rsid w:val="002C59E3"/>
    <w:rsid w:val="00340B70"/>
    <w:rsid w:val="0038125C"/>
    <w:rsid w:val="003B3121"/>
    <w:rsid w:val="003F0AE1"/>
    <w:rsid w:val="00400C74"/>
    <w:rsid w:val="0041201D"/>
    <w:rsid w:val="0042238E"/>
    <w:rsid w:val="00430986"/>
    <w:rsid w:val="0044336D"/>
    <w:rsid w:val="00457DB3"/>
    <w:rsid w:val="00484398"/>
    <w:rsid w:val="005063EC"/>
    <w:rsid w:val="00516E49"/>
    <w:rsid w:val="00573BE9"/>
    <w:rsid w:val="005873AC"/>
    <w:rsid w:val="005E4E25"/>
    <w:rsid w:val="005E66D3"/>
    <w:rsid w:val="005F0A2C"/>
    <w:rsid w:val="006007A9"/>
    <w:rsid w:val="006071A0"/>
    <w:rsid w:val="0063144A"/>
    <w:rsid w:val="006454F5"/>
    <w:rsid w:val="0066712C"/>
    <w:rsid w:val="006859C3"/>
    <w:rsid w:val="006D72C3"/>
    <w:rsid w:val="0071050F"/>
    <w:rsid w:val="007161BD"/>
    <w:rsid w:val="00721DD7"/>
    <w:rsid w:val="007544FB"/>
    <w:rsid w:val="007651BC"/>
    <w:rsid w:val="00792BB6"/>
    <w:rsid w:val="007A2AE5"/>
    <w:rsid w:val="007A4D92"/>
    <w:rsid w:val="007B3122"/>
    <w:rsid w:val="007B3165"/>
    <w:rsid w:val="007D1DB9"/>
    <w:rsid w:val="007D7CE8"/>
    <w:rsid w:val="007F0872"/>
    <w:rsid w:val="007F14F5"/>
    <w:rsid w:val="008222A3"/>
    <w:rsid w:val="00827FC6"/>
    <w:rsid w:val="0085583C"/>
    <w:rsid w:val="008D2307"/>
    <w:rsid w:val="008D3EEC"/>
    <w:rsid w:val="008D6721"/>
    <w:rsid w:val="008E6755"/>
    <w:rsid w:val="00903D66"/>
    <w:rsid w:val="00917B20"/>
    <w:rsid w:val="00946BB7"/>
    <w:rsid w:val="0096609C"/>
    <w:rsid w:val="009D12D2"/>
    <w:rsid w:val="009D1397"/>
    <w:rsid w:val="009D14B2"/>
    <w:rsid w:val="009E4891"/>
    <w:rsid w:val="00A020DF"/>
    <w:rsid w:val="00A035B4"/>
    <w:rsid w:val="00A50D4D"/>
    <w:rsid w:val="00A51274"/>
    <w:rsid w:val="00A62831"/>
    <w:rsid w:val="00A97364"/>
    <w:rsid w:val="00B06817"/>
    <w:rsid w:val="00B471CD"/>
    <w:rsid w:val="00B51CB4"/>
    <w:rsid w:val="00B60436"/>
    <w:rsid w:val="00B64952"/>
    <w:rsid w:val="00B67D72"/>
    <w:rsid w:val="00B745DD"/>
    <w:rsid w:val="00B934D3"/>
    <w:rsid w:val="00BD362F"/>
    <w:rsid w:val="00C30299"/>
    <w:rsid w:val="00C3152B"/>
    <w:rsid w:val="00C70EED"/>
    <w:rsid w:val="00CA1A44"/>
    <w:rsid w:val="00CC3D1C"/>
    <w:rsid w:val="00CD1254"/>
    <w:rsid w:val="00CD2D7E"/>
    <w:rsid w:val="00CD7A2C"/>
    <w:rsid w:val="00CD7C5D"/>
    <w:rsid w:val="00CE2D7D"/>
    <w:rsid w:val="00D00EDC"/>
    <w:rsid w:val="00D01D28"/>
    <w:rsid w:val="00D204AD"/>
    <w:rsid w:val="00D21B8B"/>
    <w:rsid w:val="00D259A0"/>
    <w:rsid w:val="00D37B04"/>
    <w:rsid w:val="00D41C6B"/>
    <w:rsid w:val="00D51492"/>
    <w:rsid w:val="00D57BB3"/>
    <w:rsid w:val="00D61D46"/>
    <w:rsid w:val="00D83BEC"/>
    <w:rsid w:val="00D87759"/>
    <w:rsid w:val="00D91299"/>
    <w:rsid w:val="00DD528C"/>
    <w:rsid w:val="00DF4B3F"/>
    <w:rsid w:val="00E17D83"/>
    <w:rsid w:val="00E2485D"/>
    <w:rsid w:val="00E33DCD"/>
    <w:rsid w:val="00E4141F"/>
    <w:rsid w:val="00E756B6"/>
    <w:rsid w:val="00E856E4"/>
    <w:rsid w:val="00E87A9A"/>
    <w:rsid w:val="00EB3A45"/>
    <w:rsid w:val="00EE4363"/>
    <w:rsid w:val="00EE49DF"/>
    <w:rsid w:val="00EE6AEE"/>
    <w:rsid w:val="00F643C6"/>
    <w:rsid w:val="00F66F69"/>
    <w:rsid w:val="00F719D8"/>
    <w:rsid w:val="00F72CFE"/>
    <w:rsid w:val="00F90EE0"/>
    <w:rsid w:val="00F933A5"/>
    <w:rsid w:val="00F93AD6"/>
    <w:rsid w:val="00FB3CD8"/>
    <w:rsid w:val="00FF25DA"/>
    <w:rsid w:val="00FF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Paragraphedeliste">
    <w:name w:val="List Paragraph"/>
    <w:basedOn w:val="Normal"/>
    <w:uiPriority w:val="34"/>
    <w:qFormat/>
    <w:rsid w:val="00B51CB4"/>
    <w:pPr>
      <w:ind w:left="720"/>
    </w:pPr>
    <w:rPr>
      <w:rFonts w:ascii="Calibri" w:hAnsi="Calibri" w:cs="Calibri"/>
      <w:sz w:val="22"/>
      <w:szCs w:val="22"/>
      <w:lang w:val="fr-CA"/>
    </w:rPr>
  </w:style>
  <w:style w:type="character" w:styleId="Lienhypertexte">
    <w:name w:val="Hyperlink"/>
    <w:basedOn w:val="Policepardfaut"/>
    <w:uiPriority w:val="99"/>
    <w:unhideWhenUsed/>
    <w:rsid w:val="00B51CB4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7C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141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  <w:style w:type="character" w:styleId="lev">
    <w:name w:val="Strong"/>
    <w:basedOn w:val="Policepardfaut"/>
    <w:uiPriority w:val="22"/>
    <w:qFormat/>
    <w:rsid w:val="00E4141F"/>
    <w:rPr>
      <w:b/>
      <w:bCs/>
    </w:rPr>
  </w:style>
  <w:style w:type="character" w:customStyle="1" w:styleId="apple-converted-space">
    <w:name w:val="apple-converted-space"/>
    <w:basedOn w:val="Policepardfaut"/>
    <w:rsid w:val="00B64952"/>
  </w:style>
  <w:style w:type="character" w:customStyle="1" w:styleId="ui-provider">
    <w:name w:val="ui-provider"/>
    <w:basedOn w:val="Policepardfaut"/>
    <w:rsid w:val="006071A0"/>
  </w:style>
  <w:style w:type="table" w:styleId="Grilledutableau">
    <w:name w:val="Table Grid"/>
    <w:basedOn w:val="TableauNormal"/>
    <w:uiPriority w:val="39"/>
    <w:rsid w:val="006071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7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6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0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0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8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33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52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8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00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3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2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01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08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6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261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87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6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7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8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6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9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0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8F4F95-DF8C-4EC5-B47C-B923DD6BCE4C}"/>
</file>

<file path=customXml/itemProps3.xml><?xml version="1.0" encoding="utf-8"?>
<ds:datastoreItem xmlns:ds="http://schemas.openxmlformats.org/officeDocument/2006/customXml" ds:itemID="{250F5E9D-EB53-4233-BEC1-263F8753A45F}"/>
</file>

<file path=customXml/itemProps4.xml><?xml version="1.0" encoding="utf-8"?>
<ds:datastoreItem xmlns:ds="http://schemas.openxmlformats.org/officeDocument/2006/customXml" ds:itemID="{FCCFC902-A4EC-47CC-9405-59CAE258E6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264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39</cp:revision>
  <cp:lastPrinted>2019-11-28T19:36:00Z</cp:lastPrinted>
  <dcterms:created xsi:type="dcterms:W3CDTF">2022-09-08T20:03:00Z</dcterms:created>
  <dcterms:modified xsi:type="dcterms:W3CDTF">2025-01-29T14:47:00Z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602f3ee8b4c79b8256e9b1142c7520dfd2a0d6077b2bde3edee63147d2f89eb5</vt:lpwstr>
  </property>
  <property fmtid="{D5CDD505-2E9C-101B-9397-08002B2CF9AE}" pid="3" name="ContentTypeId">
    <vt:lpwstr>0x010100DF7642783BF5F549AD8264003DAC5479</vt:lpwstr>
  </property>
</Properties>
</file>