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92211" w14:textId="796A1395" w:rsidR="00A7285A" w:rsidRDefault="006E5C26" w:rsidP="006E5C26">
      <w:pPr>
        <w:tabs>
          <w:tab w:val="left" w:pos="6082"/>
        </w:tabs>
        <w:ind w:left="-709"/>
        <w:jc w:val="center"/>
        <w:rPr>
          <w:rFonts w:ascii="Arial" w:hAnsi="Arial" w:cs="Arial"/>
          <w:sz w:val="22"/>
          <w:szCs w:val="22"/>
          <w:lang w:val="fr-CA"/>
        </w:rPr>
      </w:pPr>
      <w:r w:rsidRPr="006E5C26">
        <w:rPr>
          <w:rFonts w:ascii="Arial" w:hAnsi="Arial" w:cs="Arial"/>
          <w:sz w:val="22"/>
          <w:szCs w:val="22"/>
        </w:rPr>
        <w:drawing>
          <wp:inline distT="0" distB="0" distL="0" distR="0" wp14:anchorId="757E30D7" wp14:editId="5CDEBC52">
            <wp:extent cx="1133475" cy="1079865"/>
            <wp:effectExtent l="0" t="0" r="0" b="6350"/>
            <wp:docPr id="2050" name="Picture 2" descr="Images de Trophee – Téléchargement gratuit sur Freepik">
              <a:extLst xmlns:a="http://schemas.openxmlformats.org/drawingml/2006/main">
                <a:ext uri="{FF2B5EF4-FFF2-40B4-BE49-F238E27FC236}">
                  <a16:creationId xmlns:a16="http://schemas.microsoft.com/office/drawing/2014/main" id="{AD082F45-0A99-52D0-BE68-22443B45E2D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" name="Picture 2" descr="Images de Trophee – Téléchargement gratuit sur Freepik">
                      <a:extLst>
                        <a:ext uri="{FF2B5EF4-FFF2-40B4-BE49-F238E27FC236}">
                          <a16:creationId xmlns:a16="http://schemas.microsoft.com/office/drawing/2014/main" id="{AD082F45-0A99-52D0-BE68-22443B45E2DD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780" t="12820" r="11242" b="176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9007" cy="10851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322385" w14:textId="77777777" w:rsidR="006E5C26" w:rsidRDefault="006E5C26" w:rsidP="006E5C26">
      <w:pPr>
        <w:tabs>
          <w:tab w:val="left" w:pos="6082"/>
        </w:tabs>
        <w:ind w:left="-709"/>
        <w:jc w:val="center"/>
        <w:rPr>
          <w:rFonts w:ascii="Arial" w:hAnsi="Arial" w:cs="Arial"/>
          <w:sz w:val="22"/>
          <w:szCs w:val="22"/>
          <w:lang w:val="fr-CA"/>
        </w:rPr>
      </w:pPr>
    </w:p>
    <w:p w14:paraId="1F0E94A7" w14:textId="1BEF9625" w:rsidR="006E5C26" w:rsidRPr="00327A56" w:rsidRDefault="006E5C26" w:rsidP="006E5C26">
      <w:pPr>
        <w:tabs>
          <w:tab w:val="left" w:pos="6082"/>
        </w:tabs>
        <w:ind w:left="-709"/>
        <w:jc w:val="center"/>
        <w:rPr>
          <w:rFonts w:ascii="Nunito" w:hAnsi="Nunito" w:cs="Segoe UI Emoji"/>
          <w:b/>
          <w:bCs/>
          <w:sz w:val="28"/>
          <w:szCs w:val="28"/>
          <w:lang w:val="fr-CA"/>
        </w:rPr>
      </w:pPr>
      <w:r w:rsidRPr="00327A56">
        <w:rPr>
          <w:rFonts w:ascii="Nunito" w:hAnsi="Nunito" w:cs="Segoe UI Emoji"/>
          <w:b/>
          <w:bCs/>
          <w:sz w:val="28"/>
          <w:szCs w:val="28"/>
          <w:lang w:val="fr-CA"/>
        </w:rPr>
        <w:t xml:space="preserve">Concours </w:t>
      </w:r>
      <w:r w:rsidR="00E446BD" w:rsidRPr="00327A56">
        <w:rPr>
          <w:rFonts w:ascii="Nunito" w:hAnsi="Nunito" w:cs="Segoe UI Emoji"/>
          <w:b/>
          <w:bCs/>
          <w:sz w:val="28"/>
          <w:szCs w:val="28"/>
          <w:lang w:val="fr-CA"/>
        </w:rPr>
        <w:t xml:space="preserve">magasin </w:t>
      </w:r>
      <w:r w:rsidRPr="00327A56">
        <w:rPr>
          <w:rFonts w:ascii="Nunito" w:hAnsi="Nunito" w:cs="Segoe UI Emoji"/>
          <w:b/>
          <w:bCs/>
          <w:sz w:val="28"/>
          <w:szCs w:val="28"/>
          <w:lang w:val="fr-CA"/>
        </w:rPr>
        <w:t xml:space="preserve">« Meilleure croissance » </w:t>
      </w:r>
      <w:r w:rsidR="00E446BD" w:rsidRPr="00327A56">
        <w:rPr>
          <w:rFonts w:ascii="Nunito" w:hAnsi="Nunito" w:cs="Segoe UI Emoji"/>
          <w:b/>
          <w:bCs/>
          <w:sz w:val="28"/>
          <w:szCs w:val="28"/>
          <w:lang w:val="fr-CA"/>
        </w:rPr>
        <w:t>par Fairstone</w:t>
      </w:r>
    </w:p>
    <w:p w14:paraId="0F8B4E9A" w14:textId="009F507A" w:rsidR="006E5C26" w:rsidRPr="00327A56" w:rsidRDefault="006E5C26" w:rsidP="006E5C26">
      <w:pPr>
        <w:tabs>
          <w:tab w:val="left" w:pos="6082"/>
        </w:tabs>
        <w:ind w:left="-709"/>
        <w:jc w:val="center"/>
        <w:rPr>
          <w:rFonts w:ascii="Nunito" w:hAnsi="Nunito" w:cs="Segoe UI Emoji"/>
          <w:b/>
          <w:bCs/>
          <w:sz w:val="22"/>
          <w:szCs w:val="22"/>
          <w:lang w:val="fr-CA"/>
        </w:rPr>
      </w:pPr>
      <w:r w:rsidRPr="00327A56">
        <w:rPr>
          <w:rFonts w:ascii="Nunito" w:hAnsi="Nunito" w:cs="Segoe UI Emoji"/>
          <w:b/>
          <w:bCs/>
          <w:sz w:val="22"/>
          <w:szCs w:val="22"/>
          <w:lang w:val="fr-CA"/>
        </w:rPr>
        <w:t>1er au 31 juillet 2025</w:t>
      </w:r>
    </w:p>
    <w:p w14:paraId="2B16F453" w14:textId="77777777" w:rsidR="006E5C26" w:rsidRPr="006A7B73" w:rsidRDefault="006E5C26" w:rsidP="00DD7C8E">
      <w:pPr>
        <w:tabs>
          <w:tab w:val="left" w:pos="6082"/>
        </w:tabs>
        <w:ind w:left="-709"/>
        <w:rPr>
          <w:rFonts w:ascii="Nunito" w:hAnsi="Nunito" w:cs="Segoe UI Emoji"/>
          <w:b/>
          <w:bCs/>
          <w:sz w:val="22"/>
          <w:szCs w:val="22"/>
          <w:lang w:val="fr-CA"/>
        </w:rPr>
      </w:pPr>
      <w:r w:rsidRPr="006A7B73">
        <w:rPr>
          <w:rFonts w:ascii="Nunito" w:hAnsi="Nunito" w:cs="Segoe UI Emoji"/>
          <w:b/>
          <w:bCs/>
          <w:sz w:val="22"/>
          <w:szCs w:val="22"/>
          <w:lang w:val="fr-CA"/>
        </w:rPr>
        <w:br/>
      </w:r>
      <w:r w:rsidRPr="006A7B73">
        <w:rPr>
          <w:rFonts w:ascii="Segoe UI Emoji" w:hAnsi="Segoe UI Emoji" w:cs="Segoe UI Emoji"/>
          <w:b/>
          <w:bCs/>
          <w:sz w:val="22"/>
          <w:szCs w:val="22"/>
        </w:rPr>
        <w:t>💰</w:t>
      </w:r>
      <w:r w:rsidRPr="006A7B73">
        <w:rPr>
          <w:rFonts w:ascii="Nunito" w:hAnsi="Nunito" w:cs="Segoe UI Emoji"/>
          <w:b/>
          <w:bCs/>
          <w:sz w:val="22"/>
          <w:szCs w:val="22"/>
          <w:lang w:val="fr-CA"/>
        </w:rPr>
        <w:t xml:space="preserve"> 5 prix à gagner, totalisant 3 600</w:t>
      </w:r>
      <w:r w:rsidRPr="006A7B73">
        <w:rPr>
          <w:rFonts w:ascii="Times New Roman" w:hAnsi="Times New Roman" w:cs="Times New Roman"/>
          <w:b/>
          <w:bCs/>
          <w:sz w:val="22"/>
          <w:szCs w:val="22"/>
          <w:lang w:val="fr-CA"/>
        </w:rPr>
        <w:t> </w:t>
      </w:r>
      <w:r w:rsidRPr="006A7B73">
        <w:rPr>
          <w:rFonts w:ascii="Nunito" w:hAnsi="Nunito" w:cs="Segoe UI Emoji"/>
          <w:b/>
          <w:bCs/>
          <w:sz w:val="22"/>
          <w:szCs w:val="22"/>
          <w:lang w:val="fr-CA"/>
        </w:rPr>
        <w:t>$!</w:t>
      </w:r>
    </w:p>
    <w:p w14:paraId="09640F2E" w14:textId="77777777" w:rsidR="00327A56" w:rsidRDefault="00327A56" w:rsidP="00DD7C8E">
      <w:pPr>
        <w:tabs>
          <w:tab w:val="left" w:pos="6082"/>
        </w:tabs>
        <w:ind w:left="-709"/>
        <w:rPr>
          <w:rFonts w:ascii="Segoe UI Emoji" w:hAnsi="Segoe UI Emoji" w:cs="Segoe UI Emoji"/>
          <w:b/>
          <w:bCs/>
          <w:sz w:val="22"/>
          <w:szCs w:val="22"/>
        </w:rPr>
      </w:pPr>
    </w:p>
    <w:p w14:paraId="67BA6C88" w14:textId="6E4FE07D" w:rsidR="006E5C26" w:rsidRPr="006A7B73" w:rsidRDefault="006E5C26" w:rsidP="00DD7C8E">
      <w:pPr>
        <w:tabs>
          <w:tab w:val="left" w:pos="6082"/>
        </w:tabs>
        <w:ind w:left="-709"/>
        <w:rPr>
          <w:rFonts w:ascii="Nunito" w:hAnsi="Nunito" w:cs="Arial"/>
          <w:sz w:val="22"/>
          <w:szCs w:val="22"/>
          <w:lang w:val="fr-CA"/>
        </w:rPr>
      </w:pPr>
      <w:r w:rsidRPr="006A7B73">
        <w:rPr>
          <w:rFonts w:ascii="Nunito" w:hAnsi="Nunito" w:cs="Arial"/>
          <w:b/>
          <w:bCs/>
          <w:sz w:val="22"/>
          <w:szCs w:val="22"/>
          <w:lang w:val="fr-CA"/>
        </w:rPr>
        <w:t>Objectif du concours:</w:t>
      </w:r>
      <w:r w:rsidRPr="006A7B73">
        <w:rPr>
          <w:rFonts w:ascii="Nunito" w:hAnsi="Nunito" w:cs="Arial"/>
          <w:sz w:val="22"/>
          <w:szCs w:val="22"/>
          <w:lang w:val="fr-CA"/>
        </w:rPr>
        <w:br/>
      </w:r>
      <w:r w:rsidRPr="006A7B73">
        <w:rPr>
          <w:rFonts w:ascii="Nunito" w:hAnsi="Nunito" w:cs="Arial"/>
          <w:sz w:val="22"/>
          <w:szCs w:val="22"/>
          <w:lang w:val="fr-CA"/>
        </w:rPr>
        <w:t>Afin de r</w:t>
      </w:r>
      <w:r w:rsidRPr="006A7B73">
        <w:rPr>
          <w:rFonts w:ascii="Nunito" w:hAnsi="Nunito" w:cs="Arial"/>
          <w:sz w:val="22"/>
          <w:szCs w:val="22"/>
          <w:lang w:val="fr-CA"/>
        </w:rPr>
        <w:t xml:space="preserve">écompenser les magasins qui se démarquent par leur performance en financement </w:t>
      </w:r>
      <w:r w:rsidR="00E446BD">
        <w:rPr>
          <w:rFonts w:ascii="Nunito" w:hAnsi="Nunito" w:cs="Arial"/>
          <w:sz w:val="22"/>
          <w:szCs w:val="22"/>
          <w:lang w:val="fr-CA"/>
        </w:rPr>
        <w:t xml:space="preserve">avec </w:t>
      </w:r>
      <w:r w:rsidRPr="006A7B73">
        <w:rPr>
          <w:rFonts w:ascii="Nunito" w:hAnsi="Nunito" w:cs="Arial"/>
          <w:sz w:val="22"/>
          <w:szCs w:val="22"/>
          <w:lang w:val="fr-CA"/>
        </w:rPr>
        <w:t>durant le mois de juillet 2025</w:t>
      </w:r>
      <w:r w:rsidRPr="006A7B73">
        <w:rPr>
          <w:rFonts w:ascii="Nunito" w:hAnsi="Nunito" w:cs="Arial"/>
          <w:sz w:val="22"/>
          <w:szCs w:val="22"/>
          <w:lang w:val="fr-CA"/>
        </w:rPr>
        <w:t>, Fairstone lance un tout nouveau concours exclusivement offert à Club Piscine!</w:t>
      </w:r>
    </w:p>
    <w:p w14:paraId="5E8C9125" w14:textId="77777777" w:rsidR="006E5C26" w:rsidRPr="006A7B73" w:rsidRDefault="006E5C26" w:rsidP="00DD7C8E">
      <w:pPr>
        <w:tabs>
          <w:tab w:val="left" w:pos="6082"/>
        </w:tabs>
        <w:ind w:left="-709"/>
        <w:rPr>
          <w:rFonts w:ascii="Nunito" w:hAnsi="Nunito" w:cs="Arial"/>
          <w:sz w:val="22"/>
          <w:szCs w:val="22"/>
          <w:lang w:val="fr-CA"/>
        </w:rPr>
      </w:pPr>
    </w:p>
    <w:p w14:paraId="32BB3664" w14:textId="474E5A2A" w:rsidR="006E5C26" w:rsidRPr="006E5C26" w:rsidRDefault="006E5C26" w:rsidP="006E5C26">
      <w:pPr>
        <w:tabs>
          <w:tab w:val="left" w:pos="6082"/>
        </w:tabs>
        <w:ind w:left="-709"/>
        <w:rPr>
          <w:rFonts w:ascii="Nunito" w:hAnsi="Nunito" w:cs="Arial"/>
          <w:sz w:val="22"/>
          <w:szCs w:val="22"/>
          <w:lang w:val="fr-CA"/>
        </w:rPr>
      </w:pPr>
      <w:r w:rsidRPr="006E5C26">
        <w:rPr>
          <w:rFonts w:ascii="Nunito" w:hAnsi="Nunito" w:cs="Arial"/>
          <w:b/>
          <w:bCs/>
          <w:sz w:val="22"/>
          <w:szCs w:val="22"/>
          <w:lang w:val="fr-CA"/>
        </w:rPr>
        <w:t>Prix à remporter :</w:t>
      </w:r>
      <w:r w:rsidRPr="006E5C26">
        <w:rPr>
          <w:rFonts w:ascii="Nunito" w:hAnsi="Nunito" w:cs="Arial"/>
          <w:sz w:val="22"/>
          <w:szCs w:val="22"/>
          <w:lang w:val="fr-CA"/>
        </w:rPr>
        <w:br/>
      </w:r>
      <w:r w:rsidRPr="006E5C26">
        <w:rPr>
          <w:rFonts w:ascii="Segoe UI Emoji" w:hAnsi="Segoe UI Emoji" w:cs="Segoe UI Emoji"/>
          <w:sz w:val="22"/>
          <w:szCs w:val="22"/>
          <w:lang w:val="fr-CA"/>
        </w:rPr>
        <w:t>🔹</w:t>
      </w:r>
      <w:r w:rsidRPr="006E5C26">
        <w:rPr>
          <w:rFonts w:ascii="Nunito" w:hAnsi="Nunito" w:cs="Arial"/>
          <w:sz w:val="22"/>
          <w:szCs w:val="22"/>
          <w:lang w:val="fr-CA"/>
        </w:rPr>
        <w:t xml:space="preserve"> </w:t>
      </w:r>
      <w:r w:rsidRPr="006E5C26">
        <w:rPr>
          <w:rFonts w:ascii="Nunito" w:hAnsi="Nunito" w:cs="Arial"/>
          <w:b/>
          <w:bCs/>
          <w:sz w:val="22"/>
          <w:szCs w:val="22"/>
          <w:lang w:val="fr-CA"/>
        </w:rPr>
        <w:t>4 prix</w:t>
      </w:r>
      <w:r w:rsidRPr="006E5C26">
        <w:rPr>
          <w:rFonts w:ascii="Nunito" w:hAnsi="Nunito" w:cs="Arial"/>
          <w:sz w:val="22"/>
          <w:szCs w:val="22"/>
          <w:lang w:val="fr-CA"/>
        </w:rPr>
        <w:t xml:space="preserve"> seront remis aux magasins ayant enregistré la </w:t>
      </w:r>
      <w:r w:rsidRPr="006E5C26">
        <w:rPr>
          <w:rFonts w:ascii="Nunito" w:hAnsi="Nunito" w:cs="Arial"/>
          <w:b/>
          <w:bCs/>
          <w:sz w:val="22"/>
          <w:szCs w:val="22"/>
          <w:lang w:val="fr-CA"/>
        </w:rPr>
        <w:t>meilleure croissance de financement</w:t>
      </w:r>
      <w:r w:rsidR="00E446BD">
        <w:rPr>
          <w:rFonts w:ascii="Nunito" w:hAnsi="Nunito" w:cs="Arial"/>
          <w:b/>
          <w:bCs/>
          <w:sz w:val="22"/>
          <w:szCs w:val="22"/>
          <w:lang w:val="fr-CA"/>
        </w:rPr>
        <w:t xml:space="preserve"> avec Fairstone</w:t>
      </w:r>
      <w:r w:rsidRPr="006E5C26">
        <w:rPr>
          <w:rFonts w:ascii="Nunito" w:hAnsi="Nunito" w:cs="Arial"/>
          <w:sz w:val="22"/>
          <w:szCs w:val="22"/>
          <w:lang w:val="fr-CA"/>
        </w:rPr>
        <w:t xml:space="preserve"> en comparant juillet 2024 à juillet 2025 (YTD).</w:t>
      </w:r>
      <w:r w:rsidRPr="006E5C26">
        <w:rPr>
          <w:rFonts w:ascii="Nunito" w:hAnsi="Nunito" w:cs="Arial"/>
          <w:sz w:val="22"/>
          <w:szCs w:val="22"/>
          <w:lang w:val="fr-CA"/>
        </w:rPr>
        <w:br/>
      </w:r>
      <w:r w:rsidRPr="006E5C26">
        <w:rPr>
          <w:rFonts w:ascii="Segoe UI Emoji" w:hAnsi="Segoe UI Emoji" w:cs="Segoe UI Emoji"/>
          <w:sz w:val="22"/>
          <w:szCs w:val="22"/>
          <w:lang w:val="fr-CA"/>
        </w:rPr>
        <w:t>🔹</w:t>
      </w:r>
      <w:r w:rsidRPr="006E5C26">
        <w:rPr>
          <w:rFonts w:ascii="Nunito" w:hAnsi="Nunito" w:cs="Arial"/>
          <w:sz w:val="22"/>
          <w:szCs w:val="22"/>
          <w:lang w:val="fr-CA"/>
        </w:rPr>
        <w:t xml:space="preserve"> </w:t>
      </w:r>
      <w:r w:rsidRPr="006E5C26">
        <w:rPr>
          <w:rFonts w:ascii="Nunito" w:hAnsi="Nunito" w:cs="Arial"/>
          <w:b/>
          <w:bCs/>
          <w:sz w:val="22"/>
          <w:szCs w:val="22"/>
          <w:lang w:val="fr-CA"/>
        </w:rPr>
        <w:t>1 prix spécial</w:t>
      </w:r>
      <w:r w:rsidRPr="006E5C26">
        <w:rPr>
          <w:rFonts w:ascii="Nunito" w:hAnsi="Nunito" w:cs="Arial"/>
          <w:sz w:val="22"/>
          <w:szCs w:val="22"/>
          <w:lang w:val="fr-CA"/>
        </w:rPr>
        <w:t xml:space="preserve"> sera attribué au magasin ayant généré le </w:t>
      </w:r>
      <w:r w:rsidRPr="006E5C26">
        <w:rPr>
          <w:rFonts w:ascii="Nunito" w:hAnsi="Nunito" w:cs="Arial"/>
          <w:b/>
          <w:bCs/>
          <w:sz w:val="22"/>
          <w:szCs w:val="22"/>
          <w:lang w:val="fr-CA"/>
        </w:rPr>
        <w:t>plus gros volume de financement</w:t>
      </w:r>
      <w:r w:rsidRPr="006E5C26">
        <w:rPr>
          <w:rFonts w:ascii="Nunito" w:hAnsi="Nunito" w:cs="Arial"/>
          <w:sz w:val="22"/>
          <w:szCs w:val="22"/>
          <w:lang w:val="fr-CA"/>
        </w:rPr>
        <w:t xml:space="preserve"> </w:t>
      </w:r>
      <w:r w:rsidR="00E446BD" w:rsidRPr="00E446BD">
        <w:rPr>
          <w:rFonts w:ascii="Nunito" w:hAnsi="Nunito" w:cs="Arial"/>
          <w:b/>
          <w:bCs/>
          <w:sz w:val="22"/>
          <w:szCs w:val="22"/>
          <w:lang w:val="fr-CA"/>
        </w:rPr>
        <w:t>avec Fairstone</w:t>
      </w:r>
      <w:r w:rsidR="00E446BD">
        <w:rPr>
          <w:rFonts w:ascii="Nunito" w:hAnsi="Nunito" w:cs="Arial"/>
          <w:sz w:val="22"/>
          <w:szCs w:val="22"/>
          <w:lang w:val="fr-CA"/>
        </w:rPr>
        <w:t xml:space="preserve"> </w:t>
      </w:r>
      <w:r w:rsidRPr="006E5C26">
        <w:rPr>
          <w:rFonts w:ascii="Nunito" w:hAnsi="Nunito" w:cs="Arial"/>
          <w:sz w:val="22"/>
          <w:szCs w:val="22"/>
          <w:lang w:val="fr-CA"/>
        </w:rPr>
        <w:t>en juillet 2025.</w:t>
      </w:r>
    </w:p>
    <w:p w14:paraId="53226029" w14:textId="4FE180CE" w:rsidR="006E5C26" w:rsidRPr="006E5C26" w:rsidRDefault="006E5C26" w:rsidP="006E5C26">
      <w:pPr>
        <w:tabs>
          <w:tab w:val="left" w:pos="6082"/>
        </w:tabs>
        <w:ind w:left="-709"/>
        <w:rPr>
          <w:rFonts w:ascii="Nunito" w:hAnsi="Nunito" w:cs="Arial"/>
          <w:sz w:val="22"/>
          <w:szCs w:val="22"/>
          <w:lang w:val="fr-CA"/>
        </w:rPr>
      </w:pPr>
    </w:p>
    <w:p w14:paraId="68CFE9D2" w14:textId="00BC0447" w:rsidR="006E5C26" w:rsidRPr="006E5C26" w:rsidRDefault="006E5C26" w:rsidP="006E5C26">
      <w:pPr>
        <w:tabs>
          <w:tab w:val="left" w:pos="6082"/>
        </w:tabs>
        <w:ind w:left="-709"/>
        <w:rPr>
          <w:rFonts w:ascii="Nunito" w:hAnsi="Nunito" w:cs="Arial"/>
          <w:sz w:val="22"/>
          <w:szCs w:val="22"/>
          <w:lang w:val="fr-CA"/>
        </w:rPr>
      </w:pPr>
      <w:r w:rsidRPr="006E5C26">
        <w:rPr>
          <w:rFonts w:ascii="Nunito" w:hAnsi="Nunito" w:cs="Arial"/>
          <w:b/>
          <w:bCs/>
          <w:sz w:val="22"/>
          <w:szCs w:val="22"/>
          <w:lang w:val="fr-CA"/>
        </w:rPr>
        <w:t>Détails des prix « Meilleure croissance » (Juillet 2024 vs Juillet 2025) :</w:t>
      </w:r>
      <w:r w:rsidRPr="006E5C26">
        <w:rPr>
          <w:rFonts w:ascii="Nunito" w:hAnsi="Nunito" w:cs="Arial"/>
          <w:sz w:val="22"/>
          <w:szCs w:val="22"/>
          <w:lang w:val="fr-CA"/>
        </w:rPr>
        <w:br/>
      </w:r>
      <w:r w:rsidRPr="006E5C26">
        <w:rPr>
          <w:rFonts w:ascii="Segoe UI Emoji" w:hAnsi="Segoe UI Emoji" w:cs="Segoe UI Emoji"/>
          <w:sz w:val="22"/>
          <w:szCs w:val="22"/>
          <w:lang w:val="fr-CA"/>
        </w:rPr>
        <w:t>🥇</w:t>
      </w:r>
      <w:r w:rsidRPr="006E5C26">
        <w:rPr>
          <w:rFonts w:ascii="Nunito" w:hAnsi="Nunito" w:cs="Arial"/>
          <w:sz w:val="22"/>
          <w:szCs w:val="22"/>
          <w:lang w:val="fr-CA"/>
        </w:rPr>
        <w:t xml:space="preserve"> 1er prix : 1 000</w:t>
      </w:r>
      <w:r w:rsidRPr="006E5C26">
        <w:rPr>
          <w:rFonts w:ascii="Times New Roman" w:hAnsi="Times New Roman" w:cs="Times New Roman"/>
          <w:sz w:val="22"/>
          <w:szCs w:val="22"/>
          <w:lang w:val="fr-CA"/>
        </w:rPr>
        <w:t> </w:t>
      </w:r>
      <w:r w:rsidRPr="006E5C26">
        <w:rPr>
          <w:rFonts w:ascii="Nunito" w:hAnsi="Nunito" w:cs="Arial"/>
          <w:sz w:val="22"/>
          <w:szCs w:val="22"/>
          <w:lang w:val="fr-CA"/>
        </w:rPr>
        <w:t>$</w:t>
      </w:r>
      <w:r w:rsidRPr="006E5C26">
        <w:rPr>
          <w:rFonts w:ascii="Nunito" w:hAnsi="Nunito" w:cs="Arial"/>
          <w:sz w:val="22"/>
          <w:szCs w:val="22"/>
          <w:lang w:val="fr-CA"/>
        </w:rPr>
        <w:br/>
      </w:r>
      <w:r w:rsidRPr="006E5C26">
        <w:rPr>
          <w:rFonts w:ascii="Segoe UI Emoji" w:hAnsi="Segoe UI Emoji" w:cs="Segoe UI Emoji"/>
          <w:sz w:val="22"/>
          <w:szCs w:val="22"/>
          <w:lang w:val="fr-CA"/>
        </w:rPr>
        <w:t>🥈</w:t>
      </w:r>
      <w:r w:rsidRPr="006E5C26">
        <w:rPr>
          <w:rFonts w:ascii="Nunito" w:hAnsi="Nunito" w:cs="Arial"/>
          <w:sz w:val="22"/>
          <w:szCs w:val="22"/>
          <w:lang w:val="fr-CA"/>
        </w:rPr>
        <w:t xml:space="preserve"> 2e prix : 800</w:t>
      </w:r>
      <w:r w:rsidRPr="006E5C26">
        <w:rPr>
          <w:rFonts w:ascii="Times New Roman" w:hAnsi="Times New Roman" w:cs="Times New Roman"/>
          <w:sz w:val="22"/>
          <w:szCs w:val="22"/>
          <w:lang w:val="fr-CA"/>
        </w:rPr>
        <w:t> </w:t>
      </w:r>
      <w:r w:rsidRPr="006E5C26">
        <w:rPr>
          <w:rFonts w:ascii="Nunito" w:hAnsi="Nunito" w:cs="Arial"/>
          <w:sz w:val="22"/>
          <w:szCs w:val="22"/>
          <w:lang w:val="fr-CA"/>
        </w:rPr>
        <w:t>$</w:t>
      </w:r>
      <w:r w:rsidRPr="006E5C26">
        <w:rPr>
          <w:rFonts w:ascii="Nunito" w:hAnsi="Nunito" w:cs="Arial"/>
          <w:sz w:val="22"/>
          <w:szCs w:val="22"/>
          <w:lang w:val="fr-CA"/>
        </w:rPr>
        <w:br/>
      </w:r>
      <w:r w:rsidRPr="006E5C26">
        <w:rPr>
          <w:rFonts w:ascii="Segoe UI Emoji" w:hAnsi="Segoe UI Emoji" w:cs="Segoe UI Emoji"/>
          <w:sz w:val="22"/>
          <w:szCs w:val="22"/>
          <w:lang w:val="fr-CA"/>
        </w:rPr>
        <w:t>🥉</w:t>
      </w:r>
      <w:r w:rsidRPr="006E5C26">
        <w:rPr>
          <w:rFonts w:ascii="Nunito" w:hAnsi="Nunito" w:cs="Arial"/>
          <w:sz w:val="22"/>
          <w:szCs w:val="22"/>
          <w:lang w:val="fr-CA"/>
        </w:rPr>
        <w:t xml:space="preserve"> 3e prix : 700</w:t>
      </w:r>
      <w:r w:rsidRPr="006E5C26">
        <w:rPr>
          <w:rFonts w:ascii="Times New Roman" w:hAnsi="Times New Roman" w:cs="Times New Roman"/>
          <w:sz w:val="22"/>
          <w:szCs w:val="22"/>
          <w:lang w:val="fr-CA"/>
        </w:rPr>
        <w:t> </w:t>
      </w:r>
      <w:r w:rsidRPr="006E5C26">
        <w:rPr>
          <w:rFonts w:ascii="Nunito" w:hAnsi="Nunito" w:cs="Arial"/>
          <w:sz w:val="22"/>
          <w:szCs w:val="22"/>
          <w:lang w:val="fr-CA"/>
        </w:rPr>
        <w:t>$</w:t>
      </w:r>
      <w:r w:rsidRPr="006E5C26">
        <w:rPr>
          <w:rFonts w:ascii="Nunito" w:hAnsi="Nunito" w:cs="Arial"/>
          <w:sz w:val="22"/>
          <w:szCs w:val="22"/>
          <w:lang w:val="fr-CA"/>
        </w:rPr>
        <w:br/>
      </w:r>
      <w:r w:rsidRPr="006E5C26">
        <w:rPr>
          <w:rFonts w:ascii="Segoe UI Emoji" w:hAnsi="Segoe UI Emoji" w:cs="Segoe UI Emoji"/>
          <w:sz w:val="22"/>
          <w:szCs w:val="22"/>
          <w:lang w:val="fr-CA"/>
        </w:rPr>
        <w:t>🏅</w:t>
      </w:r>
      <w:r w:rsidRPr="006E5C26">
        <w:rPr>
          <w:rFonts w:ascii="Nunito" w:hAnsi="Nunito" w:cs="Arial"/>
          <w:sz w:val="22"/>
          <w:szCs w:val="22"/>
          <w:lang w:val="fr-CA"/>
        </w:rPr>
        <w:t xml:space="preserve"> 4e prix : 600</w:t>
      </w:r>
      <w:r w:rsidRPr="006E5C26">
        <w:rPr>
          <w:rFonts w:ascii="Times New Roman" w:hAnsi="Times New Roman" w:cs="Times New Roman"/>
          <w:sz w:val="22"/>
          <w:szCs w:val="22"/>
          <w:lang w:val="fr-CA"/>
        </w:rPr>
        <w:t> </w:t>
      </w:r>
      <w:r w:rsidRPr="006E5C26">
        <w:rPr>
          <w:rFonts w:ascii="Nunito" w:hAnsi="Nunito" w:cs="Arial"/>
          <w:sz w:val="22"/>
          <w:szCs w:val="22"/>
          <w:lang w:val="fr-CA"/>
        </w:rPr>
        <w:t>$</w:t>
      </w:r>
    </w:p>
    <w:p w14:paraId="522C3D3C" w14:textId="77777777" w:rsidR="006E5C26" w:rsidRPr="006A7B73" w:rsidRDefault="006E5C26" w:rsidP="006E5C26">
      <w:pPr>
        <w:tabs>
          <w:tab w:val="left" w:pos="6082"/>
        </w:tabs>
        <w:ind w:left="-709"/>
        <w:rPr>
          <w:rFonts w:ascii="Nunito" w:hAnsi="Nunito" w:cs="Arial"/>
          <w:b/>
          <w:bCs/>
          <w:sz w:val="22"/>
          <w:szCs w:val="22"/>
          <w:lang w:val="fr-CA"/>
        </w:rPr>
      </w:pPr>
    </w:p>
    <w:p w14:paraId="0B4A10D5" w14:textId="5A8BF3D8" w:rsidR="006E5C26" w:rsidRPr="006E5C26" w:rsidRDefault="006E5C26" w:rsidP="006E5C26">
      <w:pPr>
        <w:tabs>
          <w:tab w:val="left" w:pos="6082"/>
        </w:tabs>
        <w:ind w:left="-709"/>
        <w:rPr>
          <w:rFonts w:ascii="Nunito" w:hAnsi="Nunito" w:cs="Arial"/>
          <w:sz w:val="22"/>
          <w:szCs w:val="22"/>
          <w:lang w:val="fr-CA"/>
        </w:rPr>
      </w:pPr>
      <w:r w:rsidRPr="006E5C26">
        <w:rPr>
          <w:rFonts w:ascii="Nunito" w:hAnsi="Nunito" w:cs="Arial"/>
          <w:b/>
          <w:bCs/>
          <w:sz w:val="22"/>
          <w:szCs w:val="22"/>
          <w:lang w:val="fr-CA"/>
        </w:rPr>
        <w:t>Prix « Plus gros volume » – Juillet 2025 :</w:t>
      </w:r>
      <w:r w:rsidRPr="006E5C26">
        <w:rPr>
          <w:rFonts w:ascii="Nunito" w:hAnsi="Nunito" w:cs="Arial"/>
          <w:sz w:val="22"/>
          <w:szCs w:val="22"/>
          <w:lang w:val="fr-CA"/>
        </w:rPr>
        <w:br/>
      </w:r>
      <w:r w:rsidR="00327A56" w:rsidRPr="006E5C26">
        <w:rPr>
          <w:rFonts w:ascii="Segoe UI Emoji" w:hAnsi="Segoe UI Emoji" w:cs="Segoe UI Emoji"/>
          <w:sz w:val="22"/>
          <w:szCs w:val="22"/>
          <w:lang w:val="fr-CA"/>
        </w:rPr>
        <w:t>🥇</w:t>
      </w:r>
      <w:r w:rsidRPr="006E5C26">
        <w:rPr>
          <w:rFonts w:ascii="Nunito" w:hAnsi="Nunito" w:cs="Arial"/>
          <w:sz w:val="22"/>
          <w:szCs w:val="22"/>
          <w:lang w:val="fr-CA"/>
        </w:rPr>
        <w:t xml:space="preserve"> 500</w:t>
      </w:r>
      <w:r w:rsidRPr="006E5C26">
        <w:rPr>
          <w:rFonts w:ascii="Times New Roman" w:hAnsi="Times New Roman" w:cs="Times New Roman"/>
          <w:sz w:val="22"/>
          <w:szCs w:val="22"/>
          <w:lang w:val="fr-CA"/>
        </w:rPr>
        <w:t> </w:t>
      </w:r>
      <w:r w:rsidRPr="006E5C26">
        <w:rPr>
          <w:rFonts w:ascii="Nunito" w:hAnsi="Nunito" w:cs="Arial"/>
          <w:sz w:val="22"/>
          <w:szCs w:val="22"/>
          <w:lang w:val="fr-CA"/>
        </w:rPr>
        <w:t>$</w:t>
      </w:r>
    </w:p>
    <w:p w14:paraId="62B87194" w14:textId="77777777" w:rsidR="006E5C26" w:rsidRPr="006A7B73" w:rsidRDefault="006E5C26" w:rsidP="00DD7C8E">
      <w:pPr>
        <w:tabs>
          <w:tab w:val="left" w:pos="6082"/>
        </w:tabs>
        <w:ind w:left="-709"/>
        <w:rPr>
          <w:rFonts w:ascii="Nunito" w:hAnsi="Nunito" w:cs="Arial"/>
          <w:sz w:val="22"/>
          <w:szCs w:val="22"/>
          <w:lang w:val="fr-CA"/>
        </w:rPr>
      </w:pPr>
    </w:p>
    <w:p w14:paraId="3EFE09B3" w14:textId="77782A3F" w:rsidR="006E5C26" w:rsidRPr="006A7B73" w:rsidRDefault="006E5C26" w:rsidP="00DD7C8E">
      <w:pPr>
        <w:tabs>
          <w:tab w:val="left" w:pos="6082"/>
        </w:tabs>
        <w:ind w:left="-709"/>
        <w:rPr>
          <w:rFonts w:ascii="Nunito" w:hAnsi="Nunito" w:cs="Arial"/>
          <w:sz w:val="22"/>
          <w:szCs w:val="22"/>
          <w:lang w:val="fr-CA"/>
        </w:rPr>
      </w:pPr>
      <w:r w:rsidRPr="006A7B73">
        <w:rPr>
          <w:rFonts w:ascii="Nunito" w:hAnsi="Nunito" w:cs="Arial"/>
          <w:b/>
          <w:bCs/>
          <w:sz w:val="22"/>
          <w:szCs w:val="22"/>
          <w:lang w:val="fr-CA"/>
        </w:rPr>
        <w:t>Conditions d’admissibilité :</w:t>
      </w:r>
      <w:r w:rsidRPr="006A7B73">
        <w:rPr>
          <w:rFonts w:ascii="Nunito" w:hAnsi="Nunito" w:cs="Arial"/>
          <w:sz w:val="22"/>
          <w:szCs w:val="22"/>
          <w:lang w:val="fr-CA"/>
        </w:rPr>
        <w:br/>
        <w:t xml:space="preserve">Pour être éligible au concours, le magasin doit avoir financé un minimum de </w:t>
      </w:r>
      <w:r w:rsidRPr="006A7B73">
        <w:rPr>
          <w:rFonts w:ascii="Nunito" w:hAnsi="Nunito" w:cs="Arial"/>
          <w:b/>
          <w:bCs/>
          <w:sz w:val="22"/>
          <w:szCs w:val="22"/>
          <w:lang w:val="fr-CA"/>
        </w:rPr>
        <w:t>50 000</w:t>
      </w:r>
      <w:r w:rsidRPr="006A7B73">
        <w:rPr>
          <w:rFonts w:ascii="Times New Roman" w:hAnsi="Times New Roman" w:cs="Times New Roman"/>
          <w:b/>
          <w:bCs/>
          <w:sz w:val="22"/>
          <w:szCs w:val="22"/>
          <w:lang w:val="fr-CA"/>
        </w:rPr>
        <w:t> </w:t>
      </w:r>
      <w:r w:rsidRPr="006A7B73">
        <w:rPr>
          <w:rFonts w:ascii="Nunito" w:hAnsi="Nunito" w:cs="Arial"/>
          <w:b/>
          <w:bCs/>
          <w:sz w:val="22"/>
          <w:szCs w:val="22"/>
          <w:lang w:val="fr-CA"/>
        </w:rPr>
        <w:t>$</w:t>
      </w:r>
      <w:r w:rsidRPr="006A7B73">
        <w:rPr>
          <w:rFonts w:ascii="Nunito" w:hAnsi="Nunito" w:cs="Arial"/>
          <w:sz w:val="22"/>
          <w:szCs w:val="22"/>
          <w:lang w:val="fr-CA"/>
        </w:rPr>
        <w:t xml:space="preserve"> </w:t>
      </w:r>
      <w:r w:rsidR="00E446BD">
        <w:rPr>
          <w:rFonts w:ascii="Nunito" w:hAnsi="Nunito" w:cs="Arial"/>
          <w:sz w:val="22"/>
          <w:szCs w:val="22"/>
          <w:lang w:val="fr-CA"/>
        </w:rPr>
        <w:t xml:space="preserve">avec Fairstone </w:t>
      </w:r>
      <w:r w:rsidRPr="006A7B73">
        <w:rPr>
          <w:rFonts w:ascii="Nunito" w:hAnsi="Nunito" w:cs="Arial"/>
          <w:sz w:val="22"/>
          <w:szCs w:val="22"/>
          <w:lang w:val="fr-CA"/>
        </w:rPr>
        <w:t>durant le mois de juillet 2025.</w:t>
      </w:r>
    </w:p>
    <w:p w14:paraId="70B88221" w14:textId="77777777" w:rsidR="006E5C26" w:rsidRPr="006A7B73" w:rsidRDefault="006E5C26" w:rsidP="00DD7C8E">
      <w:pPr>
        <w:tabs>
          <w:tab w:val="left" w:pos="6082"/>
        </w:tabs>
        <w:ind w:left="-709"/>
        <w:rPr>
          <w:rFonts w:ascii="Nunito" w:hAnsi="Nunito" w:cs="Arial"/>
          <w:b/>
          <w:bCs/>
          <w:sz w:val="22"/>
          <w:szCs w:val="22"/>
          <w:lang w:val="fr-CA"/>
        </w:rPr>
      </w:pPr>
    </w:p>
    <w:p w14:paraId="60DFFD97" w14:textId="4022BF2C" w:rsidR="006E5C26" w:rsidRPr="006A7B73" w:rsidRDefault="006E5C26" w:rsidP="00DD7C8E">
      <w:pPr>
        <w:tabs>
          <w:tab w:val="left" w:pos="6082"/>
        </w:tabs>
        <w:ind w:left="-709"/>
        <w:rPr>
          <w:rFonts w:ascii="Nunito" w:hAnsi="Nunito" w:cs="Arial"/>
          <w:sz w:val="22"/>
          <w:szCs w:val="22"/>
          <w:lang w:val="fr-CA"/>
        </w:rPr>
      </w:pPr>
      <w:r w:rsidRPr="006A7B73">
        <w:rPr>
          <w:rFonts w:ascii="Nunito" w:hAnsi="Nunito" w:cs="Arial"/>
          <w:sz w:val="22"/>
          <w:szCs w:val="22"/>
          <w:lang w:val="fr-CA"/>
        </w:rPr>
        <w:t>Les gagnants seront annoncés début août. Les magasins gagnants recevront leur prix sous forme de chèque.</w:t>
      </w:r>
    </w:p>
    <w:p w14:paraId="554DCB58" w14:textId="486C460B" w:rsidR="006E5C26" w:rsidRPr="006A7B73" w:rsidRDefault="006E5C26" w:rsidP="00DD7C8E">
      <w:pPr>
        <w:tabs>
          <w:tab w:val="left" w:pos="6082"/>
        </w:tabs>
        <w:ind w:left="-709"/>
        <w:rPr>
          <w:rFonts w:ascii="Nunito" w:hAnsi="Nunito" w:cs="Arial"/>
          <w:sz w:val="22"/>
          <w:szCs w:val="22"/>
          <w:lang w:val="fr-CA"/>
        </w:rPr>
      </w:pPr>
      <w:r w:rsidRPr="006A7B73">
        <w:rPr>
          <w:rFonts w:ascii="Nunito" w:hAnsi="Nunito" w:cs="Arial"/>
          <w:sz w:val="22"/>
          <w:szCs w:val="22"/>
          <w:lang w:val="fr-CA"/>
        </w:rPr>
        <w:t xml:space="preserve">Pour toutes questions, contacter Véronique Dion au </w:t>
      </w:r>
      <w:hyperlink r:id="rId12" w:history="1">
        <w:r w:rsidRPr="006A7B73">
          <w:rPr>
            <w:rStyle w:val="Lienhypertexte"/>
            <w:rFonts w:ascii="Nunito" w:hAnsi="Nunito" w:cs="Arial"/>
            <w:sz w:val="22"/>
            <w:szCs w:val="22"/>
            <w:lang w:val="fr-CA"/>
          </w:rPr>
          <w:t>vdion</w:t>
        </w:r>
        <w:r w:rsidRPr="006A7B73">
          <w:rPr>
            <w:rStyle w:val="Lienhypertexte"/>
            <w:rFonts w:ascii="Nunito" w:hAnsi="Nunito" w:cs="Arial"/>
            <w:sz w:val="22"/>
            <w:szCs w:val="22"/>
            <w:lang w:val="fr-FR"/>
          </w:rPr>
          <w:t>@</w:t>
        </w:r>
        <w:r w:rsidRPr="006A7B73">
          <w:rPr>
            <w:rStyle w:val="Lienhypertexte"/>
            <w:rFonts w:ascii="Nunito" w:hAnsi="Nunito" w:cs="Arial"/>
            <w:sz w:val="22"/>
            <w:szCs w:val="22"/>
            <w:lang w:val="fr-FR"/>
          </w:rPr>
          <w:t>cl</w:t>
        </w:r>
        <w:r w:rsidRPr="006A7B73">
          <w:rPr>
            <w:rStyle w:val="Lienhypertexte"/>
            <w:rFonts w:ascii="Nunito" w:hAnsi="Nunito" w:cs="Arial"/>
            <w:sz w:val="22"/>
            <w:szCs w:val="22"/>
            <w:lang w:val="fr-CA"/>
          </w:rPr>
          <w:t>ubpiscine.ca</w:t>
        </w:r>
      </w:hyperlink>
      <w:r w:rsidRPr="006A7B73">
        <w:rPr>
          <w:rFonts w:ascii="Nunito" w:hAnsi="Nunito" w:cs="Arial"/>
          <w:sz w:val="22"/>
          <w:szCs w:val="22"/>
          <w:lang w:val="fr-CA"/>
        </w:rPr>
        <w:t>.</w:t>
      </w:r>
    </w:p>
    <w:p w14:paraId="2CA1F4BB" w14:textId="77777777" w:rsidR="006E5C26" w:rsidRPr="006A7B73" w:rsidRDefault="006E5C26" w:rsidP="00DD7C8E">
      <w:pPr>
        <w:tabs>
          <w:tab w:val="left" w:pos="6082"/>
        </w:tabs>
        <w:ind w:left="-709"/>
        <w:rPr>
          <w:rFonts w:ascii="Nunito" w:hAnsi="Nunito" w:cs="Arial"/>
          <w:sz w:val="22"/>
          <w:szCs w:val="22"/>
          <w:lang w:val="fr-CA"/>
        </w:rPr>
      </w:pPr>
    </w:p>
    <w:p w14:paraId="009F70EF" w14:textId="516F390C" w:rsidR="006E5C26" w:rsidRPr="006A7B73" w:rsidRDefault="006E5C26" w:rsidP="00DD7C8E">
      <w:pPr>
        <w:tabs>
          <w:tab w:val="left" w:pos="6082"/>
        </w:tabs>
        <w:ind w:left="-709"/>
        <w:rPr>
          <w:rFonts w:ascii="Nunito" w:hAnsi="Nunito" w:cs="Arial"/>
          <w:sz w:val="22"/>
          <w:szCs w:val="22"/>
          <w:lang w:val="fr-CA"/>
        </w:rPr>
      </w:pPr>
      <w:r w:rsidRPr="006A7B73">
        <w:rPr>
          <w:rFonts w:ascii="Nunito" w:hAnsi="Nunito" w:cs="Arial"/>
          <w:sz w:val="22"/>
          <w:szCs w:val="22"/>
          <w:lang w:val="fr-CA"/>
        </w:rPr>
        <w:t>Bonne chance à tous!</w:t>
      </w:r>
    </w:p>
    <w:sectPr w:rsidR="006E5C26" w:rsidRPr="006A7B73" w:rsidSect="003E624C">
      <w:headerReference w:type="default" r:id="rId13"/>
      <w:footerReference w:type="default" r:id="rId14"/>
      <w:pgSz w:w="12240" w:h="15840"/>
      <w:pgMar w:top="2476" w:right="594" w:bottom="1440" w:left="144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26208C" w14:textId="77777777" w:rsidR="00F1572B" w:rsidRDefault="00F1572B" w:rsidP="00A50D4D">
      <w:r>
        <w:separator/>
      </w:r>
    </w:p>
  </w:endnote>
  <w:endnote w:type="continuationSeparator" w:id="0">
    <w:p w14:paraId="030576DB" w14:textId="77777777" w:rsidR="00F1572B" w:rsidRDefault="00F1572B" w:rsidP="00A50D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FA052" w14:textId="773B5119" w:rsidR="007651BC" w:rsidRDefault="003E624C" w:rsidP="007651BC">
    <w:pPr>
      <w:pStyle w:val="Pieddepage"/>
      <w:ind w:left="-1531"/>
    </w:pPr>
    <w:r>
      <w:rPr>
        <w:noProof/>
      </w:rPr>
      <w:drawing>
        <wp:inline distT="0" distB="0" distL="0" distR="0" wp14:anchorId="39A31548" wp14:editId="49EE5A7E">
          <wp:extent cx="7897184" cy="980696"/>
          <wp:effectExtent l="0" t="0" r="0" b="0"/>
          <wp:docPr id="318192703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8192703" name="Imag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97184" cy="98069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6FED7E" w14:textId="77777777" w:rsidR="00F1572B" w:rsidRDefault="00F1572B" w:rsidP="00A50D4D">
      <w:r>
        <w:separator/>
      </w:r>
    </w:p>
  </w:footnote>
  <w:footnote w:type="continuationSeparator" w:id="0">
    <w:p w14:paraId="009AB8F6" w14:textId="77777777" w:rsidR="00F1572B" w:rsidRDefault="00F1572B" w:rsidP="00A50D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34C09" w14:textId="3622D8E7" w:rsidR="00A50D4D" w:rsidRDefault="00A50D4D" w:rsidP="00A50D4D">
    <w:pPr>
      <w:pStyle w:val="En-tte"/>
      <w:ind w:left="-1474"/>
    </w:pPr>
    <w:r>
      <w:rPr>
        <w:noProof/>
      </w:rPr>
      <w:drawing>
        <wp:inline distT="0" distB="0" distL="0" distR="0" wp14:anchorId="71E7F6CC" wp14:editId="546BFD10">
          <wp:extent cx="7874399" cy="1389600"/>
          <wp:effectExtent l="0" t="0" r="0" b="0"/>
          <wp:docPr id="1589963718" name="Image 15899637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9963718" name="Image 158996371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74399" cy="1389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486699"/>
    <w:multiLevelType w:val="multilevel"/>
    <w:tmpl w:val="79843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3416F1"/>
    <w:multiLevelType w:val="multilevel"/>
    <w:tmpl w:val="A1443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6130385">
    <w:abstractNumId w:val="0"/>
  </w:num>
  <w:num w:numId="2" w16cid:durableId="18702229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D66"/>
    <w:rsid w:val="000608E0"/>
    <w:rsid w:val="000616DD"/>
    <w:rsid w:val="00086707"/>
    <w:rsid w:val="00091CFF"/>
    <w:rsid w:val="001019D6"/>
    <w:rsid w:val="00101F1F"/>
    <w:rsid w:val="0013717E"/>
    <w:rsid w:val="00196AE3"/>
    <w:rsid w:val="00197E1E"/>
    <w:rsid w:val="001E281B"/>
    <w:rsid w:val="002103E2"/>
    <w:rsid w:val="002357FF"/>
    <w:rsid w:val="002663B8"/>
    <w:rsid w:val="002D17D5"/>
    <w:rsid w:val="003167E4"/>
    <w:rsid w:val="00327A56"/>
    <w:rsid w:val="00340B70"/>
    <w:rsid w:val="003808EE"/>
    <w:rsid w:val="003E624C"/>
    <w:rsid w:val="0049735E"/>
    <w:rsid w:val="00497D18"/>
    <w:rsid w:val="0052014E"/>
    <w:rsid w:val="00563401"/>
    <w:rsid w:val="005D64B5"/>
    <w:rsid w:val="005E05AF"/>
    <w:rsid w:val="006A7B73"/>
    <w:rsid w:val="006E5C26"/>
    <w:rsid w:val="00750CFF"/>
    <w:rsid w:val="007651BC"/>
    <w:rsid w:val="007F2C9B"/>
    <w:rsid w:val="0082351B"/>
    <w:rsid w:val="008242CA"/>
    <w:rsid w:val="00827FC6"/>
    <w:rsid w:val="00852907"/>
    <w:rsid w:val="008C4A8E"/>
    <w:rsid w:val="008C7B5A"/>
    <w:rsid w:val="008D3EEC"/>
    <w:rsid w:val="008E6755"/>
    <w:rsid w:val="00903D66"/>
    <w:rsid w:val="00913343"/>
    <w:rsid w:val="009D14B2"/>
    <w:rsid w:val="00A020DF"/>
    <w:rsid w:val="00A32106"/>
    <w:rsid w:val="00A50D4D"/>
    <w:rsid w:val="00A647A2"/>
    <w:rsid w:val="00A7285A"/>
    <w:rsid w:val="00A91D06"/>
    <w:rsid w:val="00B60436"/>
    <w:rsid w:val="00BD362F"/>
    <w:rsid w:val="00CD7A2C"/>
    <w:rsid w:val="00D00EDC"/>
    <w:rsid w:val="00D51492"/>
    <w:rsid w:val="00D57BB3"/>
    <w:rsid w:val="00D61D46"/>
    <w:rsid w:val="00D83BEC"/>
    <w:rsid w:val="00DD528C"/>
    <w:rsid w:val="00DD7C8E"/>
    <w:rsid w:val="00E2485D"/>
    <w:rsid w:val="00E446BD"/>
    <w:rsid w:val="00E87A9A"/>
    <w:rsid w:val="00EB3A45"/>
    <w:rsid w:val="00EE49DF"/>
    <w:rsid w:val="00EE572C"/>
    <w:rsid w:val="00F1572B"/>
    <w:rsid w:val="00F24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E6C9FCE"/>
  <w15:chartTrackingRefBased/>
  <w15:docId w15:val="{49169E91-DB05-B84C-93D6-A48772672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A50D4D"/>
    <w:pPr>
      <w:tabs>
        <w:tab w:val="center" w:pos="4320"/>
        <w:tab w:val="right" w:pos="8640"/>
      </w:tabs>
    </w:pPr>
  </w:style>
  <w:style w:type="character" w:customStyle="1" w:styleId="En-tteCar">
    <w:name w:val="En-tête Car"/>
    <w:basedOn w:val="Policepardfaut"/>
    <w:link w:val="En-tte"/>
    <w:uiPriority w:val="99"/>
    <w:rsid w:val="00A50D4D"/>
  </w:style>
  <w:style w:type="paragraph" w:styleId="Pieddepage">
    <w:name w:val="footer"/>
    <w:basedOn w:val="Normal"/>
    <w:link w:val="PieddepageCar"/>
    <w:uiPriority w:val="99"/>
    <w:unhideWhenUsed/>
    <w:rsid w:val="00A50D4D"/>
    <w:pPr>
      <w:tabs>
        <w:tab w:val="center" w:pos="4320"/>
        <w:tab w:val="right" w:pos="864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A50D4D"/>
  </w:style>
  <w:style w:type="paragraph" w:styleId="NormalWeb">
    <w:name w:val="Normal (Web)"/>
    <w:basedOn w:val="Normal"/>
    <w:uiPriority w:val="99"/>
    <w:semiHidden/>
    <w:unhideWhenUsed/>
    <w:rsid w:val="008C7B5A"/>
    <w:rPr>
      <w:rFonts w:ascii="Calibri" w:hAnsi="Calibri" w:cs="Calibri"/>
      <w:sz w:val="22"/>
      <w:szCs w:val="22"/>
      <w:lang w:val="fr-CA" w:eastAsia="fr-CA"/>
    </w:rPr>
  </w:style>
  <w:style w:type="character" w:styleId="Lienhypertexte">
    <w:name w:val="Hyperlink"/>
    <w:basedOn w:val="Policepardfaut"/>
    <w:uiPriority w:val="99"/>
    <w:unhideWhenUsed/>
    <w:rsid w:val="006E5C26"/>
    <w:rPr>
      <w:color w:val="9454C3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6E5C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2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9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83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2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0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87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4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vdion@clubpiscine.ca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Meuble2016-v1">
  <a:themeElements>
    <a:clrScheme name="Blue Warm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Pop urbaine">
      <a:majorFont>
        <a:latin typeface="Gill Sans MT"/>
        <a:ea typeface=""/>
        <a:cs typeface=""/>
        <a:font script="Grek" typeface="Corbel"/>
        <a:font script="Cyrl" typeface="Corbel"/>
        <a:font script="Jpan" typeface="HGｺﾞｼｯｸE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ajorFont>
      <a:minorFont>
        <a:latin typeface="Gill Sans MT"/>
        <a:ea typeface=""/>
        <a:cs typeface=""/>
        <a:font script="Grek" typeface="Corbel"/>
        <a:font script="Cyrl" typeface="Corbel"/>
        <a:font script="Jpan" typeface="HGｺﾞｼｯｸE"/>
        <a:font script="Hang" typeface="HY엽서L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ln w="76200" cmpd="sng">
          <a:solidFill>
            <a:schemeClr val="bg1"/>
          </a:solidFill>
        </a:ln>
      </a:spPr>
      <a:bodyPr rtlCol="0" anchor="ctr"/>
      <a:lstStyle>
        <a:defPPr algn="ctr">
          <a:defRPr/>
        </a:defPPr>
      </a:lstStyle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7642783BF5F549AD8264003DAC5479" ma:contentTypeVersion="3" ma:contentTypeDescription="Crée un document." ma:contentTypeScope="" ma:versionID="dce298f75874831ad4b69d3856d448b0">
  <xsd:schema xmlns:xsd="http://www.w3.org/2001/XMLSchema" xmlns:xs="http://www.w3.org/2001/XMLSchema" xmlns:p="http://schemas.microsoft.com/office/2006/metadata/properties" xmlns:ns2="be3f775b-911d-49d5-9e9c-70e93af7b92b" targetNamespace="http://schemas.microsoft.com/office/2006/metadata/properties" ma:root="true" ma:fieldsID="b29a77cbcb573c1061bfa2edeefbf14c" ns2:_="">
    <xsd:import namespace="be3f775b-911d-49d5-9e9c-70e93af7b92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3f775b-911d-49d5-9e9c-70e93af7b92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BE4C3B4-98CF-4AC1-8906-E89D5BC37220}"/>
</file>

<file path=customXml/itemProps2.xml><?xml version="1.0" encoding="utf-8"?>
<ds:datastoreItem xmlns:ds="http://schemas.openxmlformats.org/officeDocument/2006/customXml" ds:itemID="{E652DDCD-D9F4-C24E-B861-C86257A317D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DBCFD68-CF8F-4A7B-87B1-5A68DC3D35A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1E4A2B7-CA72-4FC1-AAF1-CFCD3AD57886}">
  <ds:schemaRefs>
    <ds:schemaRef ds:uri="http://schemas.microsoft.com/office/2006/metadata/properties"/>
    <ds:schemaRef ds:uri="http://schemas.microsoft.com/office/infopath/2007/PartnerControls"/>
    <ds:schemaRef ds:uri="f2f6cf66-843f-4376-b5b7-0ec5f7588ef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193</Words>
  <Characters>1066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Pascal Moutet</dc:creator>
  <cp:keywords/>
  <dc:description/>
  <cp:lastModifiedBy>Veronique Dion</cp:lastModifiedBy>
  <cp:revision>7</cp:revision>
  <cp:lastPrinted>2019-11-28T19:36:00Z</cp:lastPrinted>
  <dcterms:created xsi:type="dcterms:W3CDTF">2025-05-23T15:41:00Z</dcterms:created>
  <dcterms:modified xsi:type="dcterms:W3CDTF">2025-06-11T15:40:00Z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0x010100DF7642783BF5F549AD8264003DAC5479</vt:lpwstr>
  </property>
</Properties>
</file>