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8947BF">
      <w:pPr>
        <w:pStyle w:val="a3"/>
        <w:spacing w:before="0" w:beforeAutospacing="0" w:after="0" w:afterAutospacing="0"/>
        <w:rPr>
          <w:rFonts w:ascii="微软雅黑" w:eastAsia="微软雅黑" w:hAnsi="微软雅黑" w:cs="Calibri"/>
          <w:color w:val="010101"/>
          <w:sz w:val="40"/>
          <w:szCs w:val="40"/>
        </w:rPr>
      </w:pPr>
      <w:bookmarkStart w:id="0" w:name="_GoBack"/>
      <w:bookmarkEnd w:id="0"/>
      <w:r>
        <w:rPr>
          <w:rFonts w:ascii="微软雅黑" w:eastAsia="微软雅黑" w:hAnsi="微软雅黑" w:cs="Calibri" w:hint="eastAsia"/>
          <w:color w:val="010101"/>
          <w:sz w:val="40"/>
          <w:szCs w:val="40"/>
        </w:rPr>
        <w:t>测试用例</w:t>
      </w:r>
    </w:p>
    <w:p w:rsidR="00000000" w:rsidRDefault="008947BF">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11</w:t>
      </w:r>
      <w:r>
        <w:rPr>
          <w:rFonts w:ascii="微软雅黑" w:eastAsia="微软雅黑" w:hAnsi="微软雅黑" w:cs="Calibri" w:hint="eastAsia"/>
          <w:color w:val="767676"/>
          <w:sz w:val="20"/>
          <w:szCs w:val="20"/>
        </w:rPr>
        <w:t>日</w:t>
      </w:r>
    </w:p>
    <w:p w:rsidR="00000000" w:rsidRDefault="008947BF">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0:52</w:t>
      </w:r>
    </w:p>
    <w:p w:rsidR="00000000" w:rsidRDefault="008947BF">
      <w:pPr>
        <w:pStyle w:val="a3"/>
        <w:spacing w:before="0" w:beforeAutospacing="0" w:after="0" w:afterAutospacing="0"/>
        <w:ind w:left="589"/>
        <w:rPr>
          <w:rFonts w:ascii="微软雅黑" w:eastAsia="微软雅黑" w:hAnsi="微软雅黑" w:cs="Calibri"/>
          <w:color w:val="010101"/>
          <w:sz w:val="32"/>
          <w:szCs w:val="32"/>
        </w:rPr>
      </w:pPr>
      <w:r>
        <w:rPr>
          <w:rFonts w:ascii="微软雅黑" w:eastAsia="微软雅黑" w:hAnsi="微软雅黑" w:cs="Calibri" w:hint="eastAsia"/>
          <w:color w:val="010101"/>
          <w:sz w:val="32"/>
          <w:szCs w:val="32"/>
        </w:rPr>
        <w:t>测试用例</w:t>
      </w:r>
    </w:p>
    <w:p w:rsidR="00000000" w:rsidRDefault="008947BF">
      <w:pPr>
        <w:pStyle w:val="a3"/>
        <w:spacing w:before="0" w:beforeAutospacing="0" w:after="0" w:afterAutospacing="0"/>
        <w:ind w:left="589"/>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测试用例就是一个文档</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描述输入</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动作</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或者时间和一个期望的结果</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其目的是确定应用程序的某个特性是否正常的工作</w:t>
      </w:r>
      <w:r>
        <w:rPr>
          <w:rFonts w:ascii="微软雅黑" w:eastAsia="微软雅黑" w:hAnsi="微软雅黑" w:cs="Calibri" w:hint="eastAsia"/>
          <w:color w:val="010101"/>
          <w:sz w:val="21"/>
          <w:szCs w:val="21"/>
        </w:rPr>
        <w:t>.</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基本格式</w:t>
      </w:r>
      <w:r>
        <w:rPr>
          <w:rFonts w:ascii="微软雅黑" w:eastAsia="微软雅黑" w:hAnsi="微软雅黑" w:cs="Calibri" w:hint="eastAsia"/>
          <w:color w:val="010101"/>
          <w:sz w:val="32"/>
          <w:szCs w:val="32"/>
        </w:rPr>
        <w:t>:</w:t>
      </w:r>
    </w:p>
    <w:p w:rsidR="00000000" w:rsidRDefault="008947BF">
      <w:pPr>
        <w:pStyle w:val="a3"/>
        <w:spacing w:before="0" w:beforeAutospacing="0" w:after="0" w:afterAutospacing="0"/>
        <w:ind w:left="589"/>
        <w:rPr>
          <w:rFonts w:ascii="微软雅黑" w:eastAsia="微软雅黑" w:hAnsi="微软雅黑" w:cs="Calibri" w:hint="eastAsia"/>
          <w:sz w:val="21"/>
          <w:szCs w:val="21"/>
        </w:rPr>
      </w:pP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测试用例的基本要素包括测试用例编号、测试标题、重要级别、测试输入、操作步骤</w:t>
      </w:r>
      <w:r>
        <w:rPr>
          <w:rFonts w:ascii="微软雅黑" w:eastAsia="微软雅黑" w:hAnsi="微软雅黑" w:cs="Calibri" w:hint="eastAsia"/>
          <w:color w:val="010101"/>
          <w:sz w:val="21"/>
          <w:szCs w:val="21"/>
        </w:rPr>
        <w:t>,</w:t>
      </w:r>
      <w:r>
        <w:rPr>
          <w:rFonts w:ascii="微软雅黑" w:eastAsia="微软雅黑" w:hAnsi="微软雅黑" w:cs="Calibri" w:hint="eastAsia"/>
          <w:sz w:val="21"/>
          <w:szCs w:val="21"/>
        </w:rPr>
        <w:t>预期结果</w:t>
      </w:r>
      <w:r>
        <w:rPr>
          <w:rFonts w:ascii="微软雅黑" w:eastAsia="微软雅黑" w:hAnsi="微软雅黑" w:cs="Calibri" w:hint="eastAsia"/>
          <w:sz w:val="21"/>
          <w:szCs w:val="21"/>
        </w:rPr>
        <w:t>.</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测试用例设计方法</w:t>
      </w:r>
      <w:r>
        <w:rPr>
          <w:rFonts w:ascii="微软雅黑" w:eastAsia="微软雅黑" w:hAnsi="微软雅黑" w:cs="Calibri" w:hint="eastAsia"/>
          <w:color w:val="010101"/>
          <w:sz w:val="32"/>
          <w:szCs w:val="32"/>
        </w:rPr>
        <w:t>:</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逐级细分法</w:t>
      </w:r>
      <w:r>
        <w:rPr>
          <w:rFonts w:ascii="微软雅黑" w:eastAsia="微软雅黑" w:hAnsi="微软雅黑" w:cs="Calibri" w:hint="eastAsia"/>
          <w:color w:val="010101"/>
          <w:sz w:val="21"/>
          <w:szCs w:val="21"/>
        </w:rPr>
        <w:t>   </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输入域测试法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输出域分析法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正交试验设计法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业务流程分析法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状态迁移法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因果图法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判定表法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 </w:t>
      </w:r>
      <w:r>
        <w:rPr>
          <w:rFonts w:ascii="微软雅黑" w:eastAsia="微软雅黑" w:hAnsi="微软雅黑" w:cs="Calibri" w:hint="eastAsia"/>
          <w:color w:val="010101"/>
          <w:sz w:val="21"/>
          <w:szCs w:val="21"/>
        </w:rPr>
        <w:t>错误猜测法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等价类划分法</w:t>
      </w:r>
    </w:p>
    <w:p w:rsidR="00000000" w:rsidRDefault="008947BF">
      <w:pPr>
        <w:numPr>
          <w:ilvl w:val="1"/>
          <w:numId w:val="2"/>
        </w:numPr>
        <w:ind w:left="589"/>
        <w:textAlignment w:val="center"/>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边界值分析法</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问题报告</w:t>
      </w:r>
      <w:r>
        <w:rPr>
          <w:rFonts w:ascii="微软雅黑" w:eastAsia="微软雅黑" w:hAnsi="微软雅黑" w:cs="Calibri" w:hint="eastAsia"/>
          <w:color w:val="010101"/>
          <w:sz w:val="32"/>
          <w:szCs w:val="32"/>
        </w:rPr>
        <w:t>:</w:t>
      </w:r>
    </w:p>
    <w:p w:rsidR="00000000" w:rsidRDefault="008947BF">
      <w:pPr>
        <w:pStyle w:val="a3"/>
        <w:spacing w:before="0" w:beforeAutospacing="0" w:after="0" w:afterAutospacing="0"/>
        <w:ind w:left="589"/>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软件测试提交的问题报告单和测试日报一样，都是软件测试人员的工作输出，是测试人员绩效的集中体现。因此，提交一份优秀的问题报告单是很重要的。软件测试报告单最关键的域就是</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问题描述</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，这是开发人员重现问题，定位问题的依据。问题描述应该包括以下几部分内容：软件配置、硬件配置、测试用例输入、操作步骤、输出、当时输出设备的相关输出信息和相关的日志等</w:t>
      </w:r>
      <w:r>
        <w:rPr>
          <w:rFonts w:ascii="微软雅黑" w:eastAsia="微软雅黑" w:hAnsi="微软雅黑" w:cs="Calibri" w:hint="eastAsia"/>
          <w:color w:val="010101"/>
          <w:sz w:val="21"/>
          <w:szCs w:val="21"/>
        </w:rPr>
        <w:t>.</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软件配置</w:t>
      </w:r>
    </w:p>
    <w:p w:rsidR="00000000" w:rsidRDefault="008947BF">
      <w:pPr>
        <w:pStyle w:val="a3"/>
        <w:spacing w:before="0" w:beforeAutospacing="0" w:after="0" w:afterAutospacing="0"/>
        <w:ind w:left="589"/>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包括操作系统类型版本和补丁版本、当前被测试软件的版本和补丁版本、相关支撑软件，比如数据库软件的版本和补丁版本等。</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硬件配置</w:t>
      </w:r>
    </w:p>
    <w:p w:rsidR="00000000" w:rsidRDefault="008947BF">
      <w:pPr>
        <w:pStyle w:val="a3"/>
        <w:spacing w:before="0" w:beforeAutospacing="0" w:after="0" w:afterAutospacing="0"/>
        <w:ind w:left="589"/>
        <w:rPr>
          <w:rFonts w:ascii="微软雅黑" w:eastAsia="微软雅黑" w:hAnsi="微软雅黑" w:cs="Calibri" w:hint="eastAsia"/>
          <w:sz w:val="21"/>
          <w:szCs w:val="21"/>
        </w:rPr>
      </w:pPr>
      <w:r>
        <w:rPr>
          <w:rFonts w:ascii="微软雅黑" w:eastAsia="微软雅黑" w:hAnsi="微软雅黑" w:cs="Calibri" w:hint="eastAsia"/>
          <w:color w:val="010101"/>
          <w:sz w:val="21"/>
          <w:szCs w:val="21"/>
        </w:rPr>
        <w:t>计算机的配置情况，主要包括</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 xml:space="preserve">CPU </w:t>
      </w:r>
      <w:r>
        <w:rPr>
          <w:rFonts w:ascii="微软雅黑" w:eastAsia="微软雅黑" w:hAnsi="微软雅黑" w:cs="Calibri" w:hint="eastAsia"/>
          <w:color w:val="010101"/>
          <w:sz w:val="21"/>
          <w:szCs w:val="21"/>
        </w:rPr>
        <w:t>、内存和硬盘的相关参数其它硬件参数根据测试用例的实际情况添加。如果测试中使用网络，那么网络的组网情况，网络的容量、流量等情况。硬件配置情况与被测试产品类型密切相关，</w:t>
      </w:r>
      <w:r>
        <w:rPr>
          <w:rFonts w:ascii="微软雅黑" w:eastAsia="微软雅黑" w:hAnsi="微软雅黑" w:cs="Calibri" w:hint="eastAsia"/>
          <w:sz w:val="21"/>
          <w:szCs w:val="21"/>
        </w:rPr>
        <w:t>需要根据当时的情况，准确详实的记录硬件配置情况。</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lastRenderedPageBreak/>
        <w:t>输出</w:t>
      </w:r>
    </w:p>
    <w:p w:rsidR="00000000" w:rsidRDefault="008947BF">
      <w:pPr>
        <w:pStyle w:val="a3"/>
        <w:spacing w:before="0" w:beforeAutospacing="0" w:after="0" w:afterAutospacing="0"/>
        <w:ind w:left="589"/>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这部分内容可以根据测试用例的描述和测试用例的实际执行情况如实填写。</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相关输出信息</w:t>
      </w:r>
    </w:p>
    <w:p w:rsidR="00000000" w:rsidRDefault="008947BF">
      <w:pPr>
        <w:pStyle w:val="a3"/>
        <w:spacing w:before="0" w:beforeAutospacing="0" w:after="0" w:afterAutospacing="0"/>
        <w:ind w:left="589"/>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输出设备包括计算机显示器、打印机、磁带等等输出设备，如果是显示器可以采用抓屏的方式获取当时的截图，其他的输出设备可以采用其它方法获取相关的输出，在问题报告单中提供描述。</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日志信息</w:t>
      </w:r>
    </w:p>
    <w:p w:rsidR="00000000" w:rsidRDefault="008947BF">
      <w:pPr>
        <w:pStyle w:val="a3"/>
        <w:spacing w:before="0" w:beforeAutospacing="0" w:after="0" w:afterAutospacing="0"/>
        <w:ind w:left="589"/>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规范的软件产品都会提供软件的运行日志和用户、管理员的操作日志，测试人员应该把测试用例执行后的软件产品运行日志和操作日志作为附件，提交到问题报告单中。</w:t>
      </w:r>
    </w:p>
    <w:p w:rsidR="00000000" w:rsidRDefault="008947BF">
      <w:pPr>
        <w:pStyle w:val="a3"/>
        <w:spacing w:before="0" w:beforeAutospacing="0" w:after="0" w:afterAutospacing="0"/>
        <w:ind w:left="589"/>
        <w:rPr>
          <w:rFonts w:ascii="微软雅黑" w:eastAsia="微软雅黑" w:hAnsi="微软雅黑" w:cs="Calibri" w:hint="eastAsia"/>
          <w:color w:val="010101"/>
          <w:sz w:val="21"/>
          <w:szCs w:val="21"/>
        </w:rPr>
      </w:pPr>
      <w:r>
        <w:rPr>
          <w:rFonts w:ascii="微软雅黑" w:eastAsia="微软雅黑" w:hAnsi="微软雅黑" w:cs="Calibri" w:hint="eastAsia"/>
          <w:color w:val="010101"/>
          <w:sz w:val="21"/>
          <w:szCs w:val="21"/>
        </w:rPr>
        <w:t>根据被测试软件产品的不同，需要在</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问题描述</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w:t>
      </w:r>
      <w:r>
        <w:rPr>
          <w:rFonts w:ascii="微软雅黑" w:eastAsia="微软雅黑" w:hAnsi="微软雅黑" w:cs="Calibri" w:hint="eastAsia"/>
          <w:color w:val="010101"/>
          <w:sz w:val="21"/>
          <w:szCs w:val="21"/>
        </w:rPr>
        <w:t xml:space="preserve"> </w:t>
      </w:r>
      <w:r>
        <w:rPr>
          <w:rFonts w:ascii="微软雅黑" w:eastAsia="微软雅黑" w:hAnsi="微软雅黑" w:cs="Calibri" w:hint="eastAsia"/>
          <w:color w:val="010101"/>
          <w:sz w:val="21"/>
          <w:szCs w:val="21"/>
        </w:rPr>
        <w:t>中增加相应的描述内容，这需要具体问题具体分析。</w:t>
      </w:r>
    </w:p>
    <w:p w:rsidR="00000000" w:rsidRDefault="008947BF">
      <w:pPr>
        <w:pStyle w:val="a3"/>
        <w:spacing w:before="0" w:beforeAutospacing="0" w:after="0" w:afterAutospacing="0"/>
        <w:ind w:left="589"/>
        <w:rPr>
          <w:rFonts w:ascii="微软雅黑" w:eastAsia="微软雅黑" w:hAnsi="微软雅黑" w:cs="Calibri" w:hint="eastAsia"/>
          <w:color w:val="010101"/>
          <w:sz w:val="32"/>
          <w:szCs w:val="32"/>
        </w:rPr>
      </w:pPr>
      <w:r>
        <w:rPr>
          <w:rFonts w:ascii="微软雅黑" w:eastAsia="微软雅黑" w:hAnsi="微软雅黑" w:cs="Calibri" w:hint="eastAsia"/>
          <w:color w:val="010101"/>
          <w:sz w:val="32"/>
          <w:szCs w:val="32"/>
        </w:rPr>
        <w:t>结果分析</w:t>
      </w:r>
    </w:p>
    <w:p w:rsidR="00000000" w:rsidRDefault="008947BF">
      <w:pPr>
        <w:pStyle w:val="a3"/>
        <w:spacing w:before="0" w:beforeAutospacing="0" w:after="0" w:afterAutospacing="0"/>
        <w:ind w:left="589"/>
        <w:rPr>
          <w:rFonts w:ascii="微软雅黑" w:eastAsia="微软雅黑" w:hAnsi="微软雅黑" w:cs="Calibri" w:hint="eastAsia"/>
          <w:color w:val="333333"/>
          <w:sz w:val="21"/>
          <w:szCs w:val="21"/>
        </w:rPr>
      </w:pPr>
      <w:r>
        <w:rPr>
          <w:rFonts w:ascii="微软雅黑" w:eastAsia="微软雅黑" w:hAnsi="微软雅黑" w:cs="Calibri" w:hint="eastAsia"/>
          <w:color w:val="333333"/>
          <w:sz w:val="21"/>
          <w:szCs w:val="21"/>
          <w:shd w:val="clear" w:color="auto" w:fill="FFFFFF"/>
        </w:rPr>
        <w:t>软件测试执行结束后，测试活动还没有结束。测试结果分析是必不可少的重要环节</w:t>
      </w:r>
      <w:r>
        <w:rPr>
          <w:rFonts w:ascii="微软雅黑" w:eastAsia="微软雅黑" w:hAnsi="微软雅黑" w:cs="Calibri" w:hint="eastAsia"/>
          <w:color w:val="333333"/>
          <w:sz w:val="21"/>
          <w:szCs w:val="21"/>
          <w:shd w:val="clear" w:color="auto" w:fill="FFFFFF"/>
        </w:rPr>
        <w:t>，</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编筐编篓，全在收口</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，测试结果的分析对下一轮测试工作的开展有很大的借鉴意义。前面的</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测试准备工作</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w:t>
      </w:r>
      <w:r>
        <w:rPr>
          <w:rFonts w:ascii="微软雅黑" w:eastAsia="微软雅黑" w:hAnsi="微软雅黑" w:cs="Calibri" w:hint="eastAsia"/>
          <w:color w:val="333333"/>
          <w:sz w:val="21"/>
          <w:szCs w:val="21"/>
          <w:shd w:val="clear" w:color="auto" w:fill="FFFFFF"/>
        </w:rPr>
        <w:t xml:space="preserve"> </w:t>
      </w:r>
      <w:r>
        <w:rPr>
          <w:rFonts w:ascii="微软雅黑" w:eastAsia="微软雅黑" w:hAnsi="微软雅黑" w:cs="Calibri" w:hint="eastAsia"/>
          <w:color w:val="333333"/>
          <w:sz w:val="21"/>
          <w:szCs w:val="21"/>
          <w:shd w:val="clear" w:color="auto" w:fill="FFFFFF"/>
        </w:rPr>
        <w:t>中，建议测试人员走读缺陷跟踪库，查阅其他测试人员发现的软件缺陷。测试结束后，也应该分析自己发现的软件缺陷，对发现的缺陷分类，你会发现自己提交的问题只有固定的几个类别；然后，再把一起完成测试执行工作的其他测试人员发现的问题也汇总起来，你会发现，你所提交问题的类别与他们有差异。这很正常，人的思维是有局限性，在测试的过程中，每个测试人员都有自己思考问题的盲区和测试执行的盲区，有效的自我分析和分析其</w:t>
      </w:r>
      <w:r>
        <w:rPr>
          <w:rFonts w:ascii="微软雅黑" w:eastAsia="微软雅黑" w:hAnsi="微软雅黑" w:cs="Calibri" w:hint="eastAsia"/>
          <w:color w:val="333333"/>
          <w:sz w:val="21"/>
          <w:szCs w:val="21"/>
          <w:shd w:val="clear" w:color="auto" w:fill="FFFFFF"/>
        </w:rPr>
        <w:t>他测试人员，你会发现自己的盲区，有针对性的分析盲区，必定会在下一轮测试中避免盲区。</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47BF" w:rsidRDefault="008947BF" w:rsidP="008947BF">
      <w:r>
        <w:separator/>
      </w:r>
    </w:p>
  </w:endnote>
  <w:endnote w:type="continuationSeparator" w:id="0">
    <w:p w:rsidR="008947BF" w:rsidRDefault="008947BF" w:rsidP="0089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47BF" w:rsidRDefault="008947BF" w:rsidP="008947BF">
      <w:r>
        <w:separator/>
      </w:r>
    </w:p>
  </w:footnote>
  <w:footnote w:type="continuationSeparator" w:id="0">
    <w:p w:rsidR="008947BF" w:rsidRDefault="008947BF" w:rsidP="00894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31407"/>
    <w:multiLevelType w:val="multilevel"/>
    <w:tmpl w:val="00180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47BF"/>
    <w:rsid w:val="0089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A97FE89-AC16-4D81-9076-0D994CF1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8947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47BF"/>
    <w:rPr>
      <w:rFonts w:ascii="宋体" w:eastAsia="宋体" w:hAnsi="宋体" w:cs="宋体"/>
      <w:sz w:val="18"/>
      <w:szCs w:val="18"/>
    </w:rPr>
  </w:style>
  <w:style w:type="paragraph" w:styleId="a6">
    <w:name w:val="footer"/>
    <w:basedOn w:val="a"/>
    <w:link w:val="a7"/>
    <w:uiPriority w:val="99"/>
    <w:unhideWhenUsed/>
    <w:rsid w:val="008947BF"/>
    <w:pPr>
      <w:tabs>
        <w:tab w:val="center" w:pos="4153"/>
        <w:tab w:val="right" w:pos="8306"/>
      </w:tabs>
      <w:snapToGrid w:val="0"/>
    </w:pPr>
    <w:rPr>
      <w:sz w:val="18"/>
      <w:szCs w:val="18"/>
    </w:rPr>
  </w:style>
  <w:style w:type="character" w:customStyle="1" w:styleId="a7">
    <w:name w:val="页脚 字符"/>
    <w:basedOn w:val="a0"/>
    <w:link w:val="a6"/>
    <w:uiPriority w:val="99"/>
    <w:rsid w:val="008947B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2020-03-01T15:52:00Z</dcterms:created>
  <dcterms:modified xsi:type="dcterms:W3CDTF">2020-03-01T15:52:00Z</dcterms:modified>
</cp:coreProperties>
</file>