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3B487" w14:textId="77777777" w:rsidR="0076588D" w:rsidRDefault="0099550E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自动化测试脚本</w:t>
      </w:r>
    </w:p>
    <w:p w14:paraId="6CB14F12" w14:textId="77777777" w:rsidR="0076588D" w:rsidRDefault="0099550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69334FEF" w14:textId="77777777" w:rsidR="0076588D" w:rsidRDefault="0099550E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1:38</w:t>
      </w:r>
    </w:p>
    <w:p w14:paraId="708E8154" w14:textId="77777777" w:rsidR="0076588D" w:rsidRDefault="0099550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0456DF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自动化测试框架:工具+脚本+被测软件</w:t>
      </w:r>
    </w:p>
    <w:p w14:paraId="0F857D76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脚本=用例+数据+代码</w:t>
      </w:r>
    </w:p>
    <w:p w14:paraId="0F2AC02F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自动化测试脚本编写方法</w:t>
      </w:r>
    </w:p>
    <w:p w14:paraId="761B73E8" w14:textId="77777777" w:rsidR="0076588D" w:rsidRDefault="0099550E">
      <w:pPr>
        <w:numPr>
          <w:ilvl w:val="1"/>
          <w:numId w:val="2"/>
        </w:numPr>
        <w:ind w:left="517"/>
        <w:textAlignment w:val="center"/>
        <w:rPr>
          <w:rFonts w:ascii="微软雅黑" w:eastAsia="微软雅黑" w:hAnsi="微软雅黑" w:cs="Calibri"/>
          <w:color w:val="000000"/>
          <w:sz w:val="27"/>
          <w:szCs w:val="27"/>
        </w:rPr>
      </w:pPr>
      <w:r>
        <w:rPr>
          <w:rFonts w:ascii="微软雅黑" w:eastAsia="微软雅黑" w:hAnsi="微软雅黑" w:cs="Calibri" w:hint="eastAsia"/>
          <w:color w:val="000000"/>
          <w:sz w:val="27"/>
          <w:szCs w:val="27"/>
        </w:rPr>
        <w:t>线性脚本编写方法</w:t>
      </w:r>
    </w:p>
    <w:p w14:paraId="163A8B43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非结构化编程方式</w:t>
      </w:r>
    </w:p>
    <w:p w14:paraId="5EFD461B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测试数据在脚本中是硬编码</w:t>
      </w:r>
    </w:p>
    <w:p w14:paraId="35775F90" w14:textId="77777777" w:rsidR="0076588D" w:rsidRDefault="0099550E">
      <w:pPr>
        <w:numPr>
          <w:ilvl w:val="1"/>
          <w:numId w:val="3"/>
        </w:numPr>
        <w:ind w:left="517"/>
        <w:textAlignment w:val="center"/>
        <w:rPr>
          <w:rFonts w:ascii="微软雅黑" w:eastAsia="微软雅黑" w:hAnsi="微软雅黑" w:cs="Calibri"/>
          <w:color w:val="000000"/>
          <w:sz w:val="27"/>
          <w:szCs w:val="27"/>
        </w:rPr>
      </w:pPr>
      <w:r>
        <w:rPr>
          <w:rFonts w:ascii="微软雅黑" w:eastAsia="微软雅黑" w:hAnsi="微软雅黑" w:cs="Calibri" w:hint="eastAsia"/>
          <w:color w:val="000000"/>
          <w:sz w:val="27"/>
          <w:szCs w:val="27"/>
        </w:rPr>
        <w:t>结构化脚本编写方法</w:t>
      </w:r>
    </w:p>
    <w:p w14:paraId="3F99E46A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结构化脚本编程方式,引入了if...else...,switch等</w:t>
      </w:r>
    </w:p>
    <w:p w14:paraId="0DDC8CD4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测试数据在脚本中是硬编码</w:t>
      </w:r>
    </w:p>
    <w:p w14:paraId="61135E15" w14:textId="77777777" w:rsidR="0076588D" w:rsidRDefault="0099550E">
      <w:pPr>
        <w:numPr>
          <w:ilvl w:val="1"/>
          <w:numId w:val="4"/>
        </w:numPr>
        <w:ind w:left="517"/>
        <w:textAlignment w:val="center"/>
        <w:rPr>
          <w:rFonts w:ascii="微软雅黑" w:eastAsia="微软雅黑" w:hAnsi="微软雅黑" w:cs="Calibri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z w:val="27"/>
          <w:szCs w:val="27"/>
        </w:rPr>
        <w:t>​</w:t>
      </w:r>
      <w:r>
        <w:rPr>
          <w:rFonts w:ascii="微软雅黑" w:eastAsia="微软雅黑" w:hAnsi="微软雅黑" w:cs="Calibri" w:hint="eastAsia"/>
          <w:color w:val="000000"/>
          <w:sz w:val="27"/>
          <w:szCs w:val="27"/>
        </w:rPr>
        <w:t>共享脚本编写方法</w:t>
      </w:r>
    </w:p>
    <w:p w14:paraId="3F0D26E4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结构化脚本编程方式</w:t>
      </w:r>
    </w:p>
    <w:p w14:paraId="7699DBCE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测试数据在脚本中是硬编码使用上可以多脚本共享</w:t>
      </w:r>
    </w:p>
    <w:p w14:paraId="07926C05" w14:textId="77777777" w:rsidR="0076588D" w:rsidRDefault="0099550E">
      <w:pPr>
        <w:numPr>
          <w:ilvl w:val="1"/>
          <w:numId w:val="5"/>
        </w:numPr>
        <w:ind w:left="517"/>
        <w:textAlignment w:val="center"/>
        <w:rPr>
          <w:rFonts w:ascii="微软雅黑" w:eastAsia="微软雅黑" w:hAnsi="微软雅黑" w:cs="Calibri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z w:val="27"/>
          <w:szCs w:val="27"/>
        </w:rPr>
        <w:t>​</w:t>
      </w:r>
      <w:r>
        <w:rPr>
          <w:rFonts w:ascii="微软雅黑" w:eastAsia="微软雅黑" w:hAnsi="微软雅黑" w:cs="Calibri" w:hint="eastAsia"/>
          <w:color w:val="000000"/>
          <w:sz w:val="27"/>
          <w:szCs w:val="27"/>
        </w:rPr>
        <w:t>数据驱动脚本编写方法</w:t>
      </w:r>
    </w:p>
    <w:p w14:paraId="1746AACD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结构化编程方式</w:t>
      </w:r>
    </w:p>
    <w:p w14:paraId="0D1329AE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数据独立存储在数据表或外部文件中,也就是意味着数据是可以修改的</w:t>
      </w:r>
    </w:p>
    <w:p w14:paraId="3332BC52" w14:textId="77777777" w:rsidR="0076588D" w:rsidRDefault="0099550E">
      <w:pPr>
        <w:numPr>
          <w:ilvl w:val="1"/>
          <w:numId w:val="6"/>
        </w:numPr>
        <w:ind w:left="517"/>
        <w:textAlignment w:val="center"/>
        <w:rPr>
          <w:rFonts w:ascii="微软雅黑" w:eastAsia="微软雅黑" w:hAnsi="微软雅黑" w:cs="Calibri"/>
          <w:color w:val="000000"/>
          <w:sz w:val="27"/>
          <w:szCs w:val="27"/>
        </w:rPr>
      </w:pPr>
      <w:r>
        <w:rPr>
          <w:rFonts w:ascii="Arial" w:eastAsia="微软雅黑" w:hAnsi="Arial" w:cs="Arial"/>
          <w:color w:val="000000"/>
          <w:sz w:val="27"/>
          <w:szCs w:val="27"/>
        </w:rPr>
        <w:t>​</w:t>
      </w:r>
      <w:r>
        <w:rPr>
          <w:rFonts w:ascii="微软雅黑" w:eastAsia="微软雅黑" w:hAnsi="微软雅黑" w:cs="Calibri" w:hint="eastAsia"/>
          <w:color w:val="000000"/>
          <w:sz w:val="27"/>
          <w:szCs w:val="27"/>
        </w:rPr>
        <w:t>关键字驱动脚本编写方法</w:t>
      </w:r>
    </w:p>
    <w:p w14:paraId="3C6F73E6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综合了数据驱动脚本方法,共享脚本编写方法,结构化脚本编写方法.</w:t>
      </w:r>
    </w:p>
    <w:p w14:paraId="1ABE1DCB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会在脚本中使用关键字来区分被测控件,需要额外的框架或库.</w:t>
      </w:r>
    </w:p>
    <w:p w14:paraId="0A89A30E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在使用关键字驱动脚本编写方法重点要求的是:我们在用的过程中,不需要写代码,工具会帮助我们录制,在录制时工具会自动的把操作的每一个关键步骤,做一个关键字命名,然后进行保存.在B/S架构中,脚本命名控件一般都是以被测软件的name属性值命名的.</w:t>
      </w:r>
    </w:p>
    <w:p w14:paraId="5D410D4D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工具选取策略</w:t>
      </w:r>
    </w:p>
    <w:p w14:paraId="23A82C2D" w14:textId="77777777" w:rsidR="0076588D" w:rsidRDefault="0099550E">
      <w:pPr>
        <w:numPr>
          <w:ilvl w:val="1"/>
          <w:numId w:val="7"/>
        </w:numPr>
        <w:ind w:left="517"/>
        <w:textAlignment w:val="center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只选对的,不选贵的.</w:t>
      </w:r>
    </w:p>
    <w:p w14:paraId="05B36EBA" w14:textId="77777777" w:rsidR="0076588D" w:rsidRDefault="0099550E">
      <w:pPr>
        <w:numPr>
          <w:ilvl w:val="1"/>
          <w:numId w:val="7"/>
        </w:numPr>
        <w:ind w:left="517"/>
        <w:textAlignment w:val="center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选择主流的</w:t>
      </w:r>
    </w:p>
    <w:p w14:paraId="4FAB87C6" w14:textId="77777777" w:rsidR="0076588D" w:rsidRDefault="0099550E">
      <w:pPr>
        <w:numPr>
          <w:ilvl w:val="1"/>
          <w:numId w:val="7"/>
        </w:numPr>
        <w:ind w:left="517"/>
        <w:textAlignment w:val="center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分阶段,逐步引入</w:t>
      </w:r>
    </w:p>
    <w:p w14:paraId="0284853C" w14:textId="77777777" w:rsidR="0076588D" w:rsidRDefault="0099550E">
      <w:pPr>
        <w:numPr>
          <w:ilvl w:val="1"/>
          <w:numId w:val="7"/>
        </w:numPr>
        <w:ind w:left="517"/>
        <w:textAlignment w:val="center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选择官方技术支持的</w:t>
      </w:r>
    </w:p>
    <w:p w14:paraId="30F7FB28" w14:textId="77777777" w:rsidR="0076588D" w:rsidRDefault="0099550E">
      <w:pPr>
        <w:numPr>
          <w:ilvl w:val="1"/>
          <w:numId w:val="7"/>
        </w:numPr>
        <w:ind w:left="517"/>
        <w:textAlignment w:val="center"/>
        <w:rPr>
          <w:rFonts w:ascii="微软雅黑" w:eastAsia="微软雅黑" w:hAnsi="微软雅黑" w:cs="Calibri"/>
          <w:color w:val="000000"/>
        </w:rPr>
      </w:pPr>
      <w:r>
        <w:rPr>
          <w:rFonts w:ascii="微软雅黑" w:eastAsia="微软雅黑" w:hAnsi="微软雅黑" w:cs="Calibri" w:hint="eastAsia"/>
          <w:color w:val="000000"/>
        </w:rPr>
        <w:t>如需多种工具,尽量选择一个公司的产品</w:t>
      </w:r>
    </w:p>
    <w:p w14:paraId="346AF564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lastRenderedPageBreak/>
        <w:t>工具:</w:t>
      </w:r>
    </w:p>
    <w:p w14:paraId="7E9EABFF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mercury公司推出:winrunner(功能测试),loadrunner(性能测试),TestDirector(测试管理).三个工具..</w:t>
      </w:r>
    </w:p>
    <w:p w14:paraId="2839643A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winrunner是测试C/S架构的工具,于是mercury研发了一款插件运行在Winrunner中,然后随着B/S架构的发展,插件被独立出来,取名叫QTP来专门测试B/S 架构的软件.</w:t>
      </w:r>
    </w:p>
    <w:p w14:paraId="3273F890" w14:textId="77777777" w:rsidR="0076588D" w:rsidRDefault="0099550E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mercury被HP公司收购QTP,loadrunner和TD后改名叫QC.QTP在11.5版本后改名叫UFT.</w:t>
      </w:r>
    </w:p>
    <w:p w14:paraId="77EF5673" w14:textId="2B9AD3C1" w:rsidR="0076588D" w:rsidRPr="00C70A77" w:rsidRDefault="0099550E" w:rsidP="00C70A77">
      <w:pPr>
        <w:pStyle w:val="a3"/>
        <w:spacing w:before="0" w:beforeAutospacing="0" w:after="0" w:afterAutospacing="0"/>
        <w:ind w:left="517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</w:rPr>
        <w:t>还有一个工具叫selenium,是当前主流的自动化测试软件之一,特点是开源,</w:t>
      </w:r>
    </w:p>
    <w:sectPr w:rsidR="0076588D" w:rsidRPr="00C70A7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17E47" w14:textId="77777777" w:rsidR="00A62C43" w:rsidRDefault="00A62C43" w:rsidP="0099550E">
      <w:r>
        <w:separator/>
      </w:r>
    </w:p>
  </w:endnote>
  <w:endnote w:type="continuationSeparator" w:id="0">
    <w:p w14:paraId="55F8AEB1" w14:textId="77777777" w:rsidR="00A62C43" w:rsidRDefault="00A62C43" w:rsidP="0099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57190" w14:textId="77777777" w:rsidR="00A62C43" w:rsidRDefault="00A62C43" w:rsidP="0099550E">
      <w:r>
        <w:separator/>
      </w:r>
    </w:p>
  </w:footnote>
  <w:footnote w:type="continuationSeparator" w:id="0">
    <w:p w14:paraId="76E39707" w14:textId="77777777" w:rsidR="00A62C43" w:rsidRDefault="00A62C43" w:rsidP="00995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90CD9"/>
    <w:multiLevelType w:val="multilevel"/>
    <w:tmpl w:val="382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0E"/>
    <w:rsid w:val="0076588D"/>
    <w:rsid w:val="0099550E"/>
    <w:rsid w:val="00A62C43"/>
    <w:rsid w:val="00C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89CB25"/>
  <w15:chartTrackingRefBased/>
  <w15:docId w15:val="{EB98AA23-8BAF-4B48-912D-76D4FCB8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95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50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5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50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2020-03-01T15:57:00Z</dcterms:created>
  <dcterms:modified xsi:type="dcterms:W3CDTF">2020-07-26T12:06:00Z</dcterms:modified>
</cp:coreProperties>
</file>