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9A" w:rsidRDefault="00DC48D9">
      <w:pPr>
        <w:pStyle w:val="a3"/>
        <w:jc w:val="center"/>
        <w:rPr>
          <w:sz w:val="21"/>
          <w:szCs w:val="21"/>
        </w:rPr>
      </w:pPr>
      <w:r>
        <w:rPr>
          <w:rFonts w:cs="Times New Roman" w:hint="eastAsia"/>
          <w:b/>
          <w:kern w:val="2"/>
          <w:sz w:val="36"/>
          <w:szCs w:val="36"/>
        </w:rPr>
        <w:t>软件</w:t>
      </w:r>
      <w:r w:rsidR="00BD0896">
        <w:rPr>
          <w:rFonts w:cs="Times New Roman" w:hint="eastAsia"/>
          <w:b/>
          <w:kern w:val="2"/>
          <w:sz w:val="36"/>
          <w:szCs w:val="36"/>
        </w:rPr>
        <w:t>设计方案</w:t>
      </w:r>
    </w:p>
    <w:p w:rsidR="00B64E9A" w:rsidRDefault="00DC48D9">
      <w:pPr>
        <w:spacing w:beforeLines="150" w:before="468" w:afterLines="100" w:after="312"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教室借用系统</w:t>
      </w:r>
    </w:p>
    <w:p w:rsidR="00B64E9A" w:rsidRDefault="00B64E9A">
      <w:pPr>
        <w:pStyle w:val="a3"/>
      </w:pPr>
    </w:p>
    <w:p w:rsidR="00B64E9A" w:rsidRDefault="00DC48D9">
      <w:pPr>
        <w:pStyle w:val="a3"/>
      </w:pPr>
      <w:r>
        <w:t> </w:t>
      </w:r>
    </w:p>
    <w:p w:rsidR="00B64E9A" w:rsidRDefault="00B64E9A">
      <w:pPr>
        <w:pStyle w:val="a3"/>
      </w:pPr>
    </w:p>
    <w:p w:rsidR="00B64E9A" w:rsidRDefault="00DC48D9">
      <w:pPr>
        <w:pStyle w:val="a3"/>
      </w:pPr>
      <w:r>
        <w:t> </w:t>
      </w:r>
    </w:p>
    <w:p w:rsidR="00B64E9A" w:rsidRDefault="00B64E9A">
      <w:pPr>
        <w:pStyle w:val="a3"/>
      </w:pPr>
    </w:p>
    <w:p w:rsidR="00B64E9A" w:rsidRDefault="00DC48D9">
      <w:pPr>
        <w:pStyle w:val="a3"/>
      </w:pPr>
      <w:r>
        <w:t> </w:t>
      </w:r>
    </w:p>
    <w:p w:rsidR="00B64E9A" w:rsidRDefault="00B64E9A">
      <w:pPr>
        <w:pStyle w:val="a3"/>
        <w:rPr>
          <w:rFonts w:cs="Times New Roman"/>
          <w:b/>
          <w:kern w:val="2"/>
        </w:rPr>
      </w:pPr>
    </w:p>
    <w:p w:rsidR="00B64E9A" w:rsidRDefault="00B64E9A">
      <w:pPr>
        <w:pStyle w:val="a3"/>
        <w:jc w:val="right"/>
        <w:rPr>
          <w:rFonts w:cs="Times New Roman"/>
          <w:b/>
          <w:kern w:val="2"/>
        </w:rPr>
      </w:pPr>
    </w:p>
    <w:p w:rsidR="00B64E9A" w:rsidRDefault="00DC48D9">
      <w:pPr>
        <w:pStyle w:val="a3"/>
        <w:jc w:val="right"/>
        <w:rPr>
          <w:rFonts w:cs="Times New Roman"/>
          <w:b/>
          <w:kern w:val="2"/>
        </w:rPr>
      </w:pPr>
      <w:r>
        <w:rPr>
          <w:rFonts w:cs="Times New Roman" w:hint="eastAsia"/>
          <w:b/>
          <w:kern w:val="2"/>
        </w:rPr>
        <w:t>团队：我们不一样</w:t>
      </w:r>
    </w:p>
    <w:p w:rsidR="00B64E9A" w:rsidRDefault="00B64E9A">
      <w:pPr>
        <w:pStyle w:val="a3"/>
        <w:jc w:val="right"/>
        <w:rPr>
          <w:rFonts w:cs="Times New Roman"/>
          <w:b/>
          <w:kern w:val="2"/>
        </w:rPr>
      </w:pPr>
    </w:p>
    <w:p w:rsidR="00B64E9A" w:rsidRDefault="00DC48D9">
      <w:pPr>
        <w:pStyle w:val="a3"/>
        <w:jc w:val="right"/>
        <w:rPr>
          <w:b/>
          <w:sz w:val="52"/>
          <w:szCs w:val="52"/>
        </w:rPr>
      </w:pPr>
      <w:r>
        <w:rPr>
          <w:rFonts w:cs="Times New Roman" w:hint="eastAsia"/>
          <w:b/>
          <w:kern w:val="2"/>
        </w:rPr>
        <w:t>日期：2018.0</w:t>
      </w:r>
      <w:r w:rsidR="00BD0896">
        <w:rPr>
          <w:rFonts w:cs="Times New Roman" w:hint="eastAsia"/>
          <w:b/>
          <w:kern w:val="2"/>
        </w:rPr>
        <w:t>6</w:t>
      </w:r>
      <w:r>
        <w:rPr>
          <w:rFonts w:cs="Times New Roman" w:hint="eastAsia"/>
          <w:b/>
          <w:kern w:val="2"/>
        </w:rPr>
        <w:t>.</w:t>
      </w:r>
      <w:r w:rsidR="00BD0896">
        <w:rPr>
          <w:rFonts w:cs="Times New Roman" w:hint="eastAsia"/>
          <w:b/>
          <w:kern w:val="2"/>
        </w:rPr>
        <w:t>19</w:t>
      </w:r>
    </w:p>
    <w:p w:rsidR="00B64E9A" w:rsidRDefault="00B64E9A">
      <w:pPr>
        <w:widowControl/>
        <w:spacing w:before="150" w:after="150"/>
        <w:jc w:val="center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B64E9A" w:rsidRDefault="00B64E9A">
      <w:pPr>
        <w:widowControl/>
        <w:spacing w:before="150" w:after="150"/>
        <w:jc w:val="center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B64E9A" w:rsidRDefault="00B64E9A">
      <w:pPr>
        <w:widowControl/>
        <w:spacing w:before="150" w:after="150"/>
        <w:jc w:val="center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B64E9A" w:rsidRDefault="00B64E9A">
      <w:pPr>
        <w:widowControl/>
        <w:spacing w:before="150" w:after="150"/>
        <w:jc w:val="center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B64E9A" w:rsidRDefault="00B64E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B64E9A" w:rsidRDefault="00B64E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bookmarkStart w:id="0" w:name="_Toc9989_WPSOffice_Type3" w:displacedByCustomXml="next"/>
    <w:sdt>
      <w:sdtPr>
        <w:rPr>
          <w:rFonts w:ascii="宋体" w:eastAsia="宋体" w:hAnsi="宋体"/>
          <w:kern w:val="0"/>
          <w:sz w:val="20"/>
          <w:szCs w:val="20"/>
        </w:rPr>
        <w:id w:val="2029292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C1556C" w:rsidRDefault="00C1556C">
          <w:pPr>
            <w:jc w:val="center"/>
            <w:rPr>
              <w:rFonts w:ascii="宋体" w:eastAsia="宋体" w:hAnsi="宋体"/>
              <w:kern w:val="0"/>
              <w:sz w:val="20"/>
              <w:szCs w:val="20"/>
            </w:rPr>
          </w:pPr>
        </w:p>
        <w:p w:rsidR="00B64E9A" w:rsidRDefault="00DC48D9">
          <w:pPr>
            <w:jc w:val="center"/>
          </w:pPr>
          <w:r>
            <w:rPr>
              <w:rFonts w:ascii="宋体" w:eastAsia="宋体" w:hAnsi="宋体"/>
            </w:rPr>
            <w:lastRenderedPageBreak/>
            <w:t>目录</w:t>
          </w:r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24660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47470463"/>
                <w:placeholder>
                  <w:docPart w:val="{7674afd1-a11d-4068-b642-e1220fbc97a8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1引言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" w:name="_Toc24660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bookmarkEnd w:id="1"/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9989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939251520"/>
                <w:placeholder>
                  <w:docPart w:val="{5c19bd00-f8a2-4851-b228-4827a010f758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1.1编写目的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2" w:name="_Toc9989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bookmarkEnd w:id="2"/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15945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274146189"/>
                <w:placeholder>
                  <w:docPart w:val="{a261279b-aad5-4273-be71-f6e992370abb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1.2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项目</w:t>
                </w:r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背景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3" w:name="_Toc15945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bookmarkEnd w:id="3"/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10679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767732574"/>
                <w:placeholder>
                  <w:docPart w:val="{d86d414b-9906-4a9f-93b6-a3f9336be06c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1.3定义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4" w:name="_Toc10679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  <w:bookmarkEnd w:id="4"/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32687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561861413"/>
                <w:placeholder>
                  <w:docPart w:val="{d3f507fb-2e2d-4d37-b698-a3cdba99b3c6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1.4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引用文件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5" w:name="_Toc32687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  <w:bookmarkEnd w:id="5"/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29148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750927864"/>
                <w:placeholder>
                  <w:docPart w:val="{04f94918-eb84-4610-8f8b-496124adddf3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2.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项目概述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6" w:name="_Toc29148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  <w:bookmarkEnd w:id="6"/>
          </w:hyperlink>
        </w:p>
        <w:p w:rsidR="00B64E9A" w:rsidRDefault="00390082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998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396590268"/>
                <w:placeholder>
                  <w:docPart w:val="{47117c53-43fe-4860-9deb-10c86e6117fa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2.1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目标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7" w:name="_Toc9989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  <w:bookmarkEnd w:id="7"/>
          </w:hyperlink>
        </w:p>
        <w:p w:rsidR="00B64E9A" w:rsidRDefault="00390082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5945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742946174"/>
                <w:placeholder>
                  <w:docPart w:val="{55d42be6-7951-470c-b679-c6adbf30ab1a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2.2运行环境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8" w:name="_Toc15945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  <w:bookmarkEnd w:id="8"/>
          </w:hyperlink>
        </w:p>
        <w:p w:rsidR="00B64E9A" w:rsidRDefault="00390082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80820588"/>
                <w:placeholder>
                  <w:docPart w:val="{1e8ab947-0999-406c-8f2e-f866c8ff6ff3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2.3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需求概述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9" w:name="_Toc10679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  <w:bookmarkEnd w:id="9"/>
          </w:hyperlink>
        </w:p>
        <w:p w:rsidR="00B64E9A" w:rsidRDefault="00390082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32687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485464545"/>
                <w:placeholder>
                  <w:docPart w:val="{f3609d44-342d-4087-bd61-e0d6d50f8eb4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2.4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条件与限制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0" w:name="_Toc32687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  <w:bookmarkEnd w:id="10"/>
          </w:hyperlink>
        </w:p>
        <w:p w:rsidR="00B64E9A" w:rsidRDefault="00390082" w:rsidP="00C1556C">
          <w:pPr>
            <w:pStyle w:val="WPSOffice3"/>
            <w:tabs>
              <w:tab w:val="right" w:leader="dot" w:pos="8306"/>
            </w:tabs>
            <w:ind w:leftChars="0" w:left="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3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83867795"/>
                <w:placeholder>
                  <w:docPart w:val="{2ab7712d-7706-435b-b6ec-c7a4f3e61980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3.</w:t>
                </w:r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总体设计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1" w:name="_Toc7394_WPSOffice_Level3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  <w:bookmarkEnd w:id="11"/>
          </w:hyperlink>
        </w:p>
        <w:p w:rsidR="00C1556C" w:rsidRDefault="00390082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998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905534965"/>
                <w:placeholder>
                  <w:docPart w:val="6CBF7D79BF3D42D9B8F2FC888D8B9E68"/>
                </w:placeholder>
              </w:sdtPr>
              <w:sdtEndPr/>
              <w:sdtContent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3.1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体系结构</w:t>
                </w:r>
              </w:sdtContent>
            </w:sdt>
            <w:r w:rsidR="00C1556C">
              <w:rPr>
                <w:rFonts w:ascii="宋体" w:eastAsia="宋体" w:hAnsi="宋体" w:cs="宋体" w:hint="eastAsia"/>
                <w:sz w:val="21"/>
                <w:szCs w:val="21"/>
              </w:rPr>
              <w:tab/>
              <w:t>4</w:t>
            </w:r>
          </w:hyperlink>
        </w:p>
        <w:p w:rsidR="00C1556C" w:rsidRDefault="00390082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5945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772164074"/>
                <w:placeholder>
                  <w:docPart w:val="18448A56806747AAB1E156765993CE6C"/>
                </w:placeholder>
              </w:sdtPr>
              <w:sdtEndPr/>
              <w:sdtContent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3.2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软件构成</w:t>
                </w:r>
              </w:sdtContent>
            </w:sdt>
            <w:r w:rsidR="00C1556C">
              <w:rPr>
                <w:rFonts w:ascii="宋体" w:eastAsia="宋体" w:hAnsi="宋体" w:cs="宋体" w:hint="eastAsia"/>
                <w:sz w:val="21"/>
                <w:szCs w:val="21"/>
              </w:rPr>
              <w:tab/>
              <w:t>4</w:t>
            </w:r>
          </w:hyperlink>
        </w:p>
        <w:p w:rsidR="00C1556C" w:rsidRDefault="00390082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946228568"/>
                <w:placeholder>
                  <w:docPart w:val="1B62EF8810D2470783E6CD4A5D86E6BF"/>
                </w:placeholder>
              </w:sdtPr>
              <w:sdtEndPr/>
              <w:sdtContent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3.3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软件包</w:t>
                </w:r>
              </w:sdtContent>
            </w:sdt>
            <w:r w:rsidR="00C1556C"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C1556C" w:rsidRDefault="00C1556C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r>
            <w:rPr>
              <w:rFonts w:ascii="宋体" w:eastAsia="宋体" w:hAnsi="宋体" w:cs="宋体" w:hint="eastAsia"/>
              <w:sz w:val="21"/>
              <w:szCs w:val="21"/>
            </w:rPr>
            <w:t xml:space="preserve"> </w:t>
          </w:r>
          <w:r>
            <w:rPr>
              <w:rFonts w:ascii="宋体" w:eastAsia="宋体" w:hAnsi="宋体" w:cs="宋体"/>
              <w:sz w:val="21"/>
              <w:szCs w:val="21"/>
            </w:rPr>
            <w:t xml:space="preserve">   </w:t>
          </w: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19376201"/>
                <w:placeholder>
                  <w:docPart w:val="36D51D6EC7FF4665AB13B12823C92997"/>
                </w:placeholder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3.3.1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配置项设计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C1556C" w:rsidRDefault="00C1556C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r>
            <w:rPr>
              <w:rFonts w:ascii="宋体" w:eastAsia="宋体" w:hAnsi="宋体" w:cs="宋体" w:hint="eastAsia"/>
              <w:sz w:val="21"/>
              <w:szCs w:val="21"/>
            </w:rPr>
            <w:t xml:space="preserve"> </w:t>
          </w:r>
          <w:r>
            <w:rPr>
              <w:rFonts w:ascii="宋体" w:eastAsia="宋体" w:hAnsi="宋体" w:cs="宋体"/>
              <w:sz w:val="21"/>
              <w:szCs w:val="21"/>
            </w:rPr>
            <w:t xml:space="preserve">   </w:t>
          </w: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686798150"/>
                <w:placeholder>
                  <w:docPart w:val="4F9EFFF1B0394167AC886F4530057C19"/>
                </w:placeholder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3.3.2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信息处理设计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C1556C" w:rsidRDefault="00C1556C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r>
            <w:rPr>
              <w:rFonts w:ascii="宋体" w:eastAsia="宋体" w:hAnsi="宋体" w:cs="宋体" w:hint="eastAsia"/>
              <w:sz w:val="21"/>
              <w:szCs w:val="21"/>
            </w:rPr>
            <w:t xml:space="preserve"> </w:t>
          </w:r>
          <w:r>
            <w:rPr>
              <w:rFonts w:ascii="宋体" w:eastAsia="宋体" w:hAnsi="宋体" w:cs="宋体"/>
              <w:sz w:val="21"/>
              <w:szCs w:val="21"/>
            </w:rPr>
            <w:t xml:space="preserve">   </w:t>
          </w: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671110480"/>
                <w:placeholder>
                  <w:docPart w:val="7A88FDABC41B47709653F1E803B8472B"/>
                </w:placeholder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3.3.3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关键数据结构设计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C1556C" w:rsidRDefault="00C1556C" w:rsidP="00C1556C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r>
            <w:rPr>
              <w:rFonts w:ascii="宋体" w:eastAsia="宋体" w:hAnsi="宋体" w:cs="宋体"/>
              <w:sz w:val="21"/>
              <w:szCs w:val="21"/>
            </w:rPr>
            <w:t xml:space="preserve">    </w:t>
          </w: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883820054"/>
                <w:placeholder>
                  <w:docPart w:val="C188718CD9614F85831C96FA3D0B8282"/>
                </w:placeholder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3.3.4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性能设计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C1556C" w:rsidRPr="00C1556C" w:rsidRDefault="00390082" w:rsidP="00BC5599">
          <w:pPr>
            <w:pStyle w:val="WPSOffice2"/>
            <w:tabs>
              <w:tab w:val="right" w:leader="dot" w:pos="8306"/>
            </w:tabs>
            <w:ind w:left="420"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0679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126128775"/>
                <w:placeholder>
                  <w:docPart w:val="D634B11DD9EC4515820BF66258011FDB"/>
                </w:placeholder>
              </w:sdtPr>
              <w:sdtEndPr/>
              <w:sdtContent>
                <w:r w:rsidR="00C1556C">
                  <w:rPr>
                    <w:rFonts w:ascii="宋体" w:eastAsia="宋体" w:hAnsi="宋体" w:cs="宋体" w:hint="eastAsia"/>
                    <w:sz w:val="21"/>
                    <w:szCs w:val="21"/>
                  </w:rPr>
                  <w:t>3.3.5</w:t>
                </w:r>
                <w:r w:rsidR="00AC20F9">
                  <w:rPr>
                    <w:rFonts w:ascii="宋体" w:eastAsia="宋体" w:hAnsi="宋体" w:cs="宋体" w:hint="eastAsia"/>
                    <w:sz w:val="21"/>
                    <w:szCs w:val="21"/>
                  </w:rPr>
                  <w:t>用户界面设计</w:t>
                </w:r>
              </w:sdtContent>
            </w:sdt>
            <w:r w:rsidR="00C1556C">
              <w:rPr>
                <w:rFonts w:ascii="宋体" w:eastAsia="宋体" w:hAnsi="宋体" w:cs="宋体" w:hint="eastAsia"/>
                <w:sz w:val="21"/>
                <w:szCs w:val="21"/>
              </w:rPr>
              <w:tab/>
              <w:t>5</w:t>
            </w:r>
          </w:hyperlink>
        </w:p>
        <w:p w:rsidR="00B64E9A" w:rsidRDefault="00390082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29851_WPSOffice_Level1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784031277"/>
                <w:placeholder>
                  <w:docPart w:val="{3b7de40f-b18b-49fb-bd9b-720224ba8273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</w:t>
                </w:r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软件配置项</w:t>
                </w:r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设计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2" w:name="_Toc29851_WPSOffice_Level1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bookmarkEnd w:id="12"/>
          </w:hyperlink>
        </w:p>
        <w:p w:rsidR="00B64E9A" w:rsidRDefault="00390082">
          <w:pPr>
            <w:pStyle w:val="WPSOffice2"/>
            <w:tabs>
              <w:tab w:val="right" w:leader="dot" w:pos="8306"/>
            </w:tabs>
            <w:ind w:left="420"/>
            <w:rPr>
              <w:rFonts w:ascii="宋体" w:eastAsia="宋体" w:hAnsi="宋体" w:cs="宋体"/>
              <w:sz w:val="21"/>
              <w:szCs w:val="21"/>
            </w:rPr>
          </w:pPr>
          <w:hyperlink w:anchor="_Toc11697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425929656"/>
                <w:placeholder>
                  <w:docPart w:val="{6e28a07b-c644-47d2-a53b-12d34f5b7093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</w:t>
                </w:r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软件配置项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3" w:name="_Toc11697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bookmarkEnd w:id="13"/>
          </w:hyperlink>
        </w:p>
        <w:p w:rsidR="00B64E9A" w:rsidRDefault="00390082" w:rsidP="00BC5599">
          <w:pPr>
            <w:pStyle w:val="WPSOffice2"/>
            <w:tabs>
              <w:tab w:val="right" w:leader="dot" w:pos="8306"/>
            </w:tabs>
            <w:ind w:left="420"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1962452177"/>
                <w:placeholder>
                  <w:docPart w:val="{366f2a90-5dae-48c2-84cd-50b3ad2cb621}"/>
                </w:placeholder>
              </w:sdtPr>
              <w:sdtEndPr/>
              <w:sdtContent>
                <w:r w:rsidR="00DC48D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</w:t>
                </w:r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1.1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结构设计</w:t>
                </w:r>
              </w:sdtContent>
            </w:sdt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bookmarkStart w:id="14" w:name="_Toc7394_WPSOffice_Level2Page"/>
            <w:r w:rsidR="00DC48D9"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bookmarkEnd w:id="14"/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400" w:firstLine="84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876845722"/>
                <w:placeholder>
                  <w:docPart w:val="B131235DE29A43F2841483F086D6F372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4.1.1.1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部件图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400" w:firstLine="84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804323513"/>
                <w:placeholder>
                  <w:docPart w:val="93711ABBCDA5415098C5BFD9367D797F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4.1.1.2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部件描述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400" w:firstLine="84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514043693"/>
                <w:placeholder>
                  <w:docPart w:val="4527E4426BD9492BBDC5477D11933147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4.1.1.3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类描述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52992332"/>
                <w:placeholder>
                  <w:docPart w:val="E424D6F73B4C417EA0879E520F2F539D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4.1.2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性能设计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532106822"/>
                <w:placeholder>
                  <w:docPart w:val="B26413D011154173A5C3C598A64FD3E4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4.1.3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接口设计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400" w:firstLine="84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529343475"/>
                <w:placeholder>
                  <w:docPart w:val="35FC1FF6C76E4E9CB5F4D971F542BEE8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4.1.3.1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外部接口设计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="420" w:firstLineChars="400" w:firstLine="84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646429892"/>
                <w:placeholder>
                  <w:docPart w:val="073AB0E2C6254B24A2C0CBF4A6922F59"/>
                </w:placeholder>
              </w:sdtPr>
              <w:sdtEndPr/>
              <w:sdtContent>
                <w:r w:rsidR="00BC5599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4.1.3.2</w:t>
                </w:r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内部接口设计</w:t>
                </w:r>
              </w:sdtContent>
            </w:sdt>
            <w:r w:rsidR="00BC5599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2A027D" w:rsidRDefault="00390082" w:rsidP="002A027D">
          <w:pPr>
            <w:pStyle w:val="WPSOffice2"/>
            <w:tabs>
              <w:tab w:val="right" w:leader="dot" w:pos="8306"/>
            </w:tabs>
            <w:ind w:left="420"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394_WPSOffice_Level2" w:history="1">
            <w:sdt>
              <w:sdtPr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id w:val="-1678413264"/>
                <w:placeholder>
                  <w:docPart w:val="0E52EFF2D2464B58A9DEA5231077ED16"/>
                </w:placeholder>
              </w:sdtPr>
              <w:sdtEndPr/>
              <w:sdtContent>
                <w:r w:rsidR="002A027D">
                  <w:rPr>
                    <w:rFonts w:ascii="宋体" w:eastAsia="宋体" w:hAnsi="宋体" w:cs="宋体" w:hint="eastAsia"/>
                    <w:sz w:val="21"/>
                    <w:szCs w:val="21"/>
                  </w:rPr>
                  <w:t>4.1.4执行序列设计</w:t>
                </w:r>
              </w:sdtContent>
            </w:sdt>
            <w:r w:rsidR="002A027D">
              <w:rPr>
                <w:rFonts w:ascii="宋体" w:eastAsia="宋体" w:hAnsi="宋体" w:cs="宋体" w:hint="eastAsia"/>
                <w:sz w:val="21"/>
                <w:szCs w:val="21"/>
              </w:rPr>
              <w:tab/>
              <w:t>14</w:t>
            </w:r>
          </w:hyperlink>
        </w:p>
        <w:p w:rsidR="00BC5599" w:rsidRDefault="00390082" w:rsidP="00BC5599">
          <w:pPr>
            <w:pStyle w:val="WPSOffice2"/>
            <w:tabs>
              <w:tab w:val="right" w:leader="dot" w:pos="8306"/>
            </w:tabs>
            <w:ind w:leftChars="95" w:left="199"/>
            <w:rPr>
              <w:rFonts w:ascii="宋体" w:eastAsia="宋体" w:hAnsi="宋体" w:cs="宋体"/>
              <w:sz w:val="21"/>
              <w:szCs w:val="21"/>
            </w:rPr>
          </w:pPr>
          <w:sdt>
            <w:sdtP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id w:val="1438024941"/>
              <w:placeholder>
                <w:docPart w:val="25A54A1288224DB39CF3868F173E6EFB"/>
              </w:placeholder>
            </w:sdtPr>
            <w:sdtEndPr/>
            <w:sdtContent>
              <w:r w:rsidR="00BC5599" w:rsidRPr="00BC5599"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t>4</w:t>
              </w:r>
              <w:r w:rsidR="00BC5599"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t>.2</w:t>
              </w:r>
              <w:r w:rsidR="00BC5599" w:rsidRPr="00BC5599">
                <w:rPr>
                  <w:rFonts w:ascii="宋体" w:eastAsia="宋体" w:hAnsi="宋体" w:cs="宋体" w:hint="eastAsia"/>
                  <w:kern w:val="2"/>
                  <w:sz w:val="21"/>
                  <w:szCs w:val="21"/>
                </w:rPr>
                <w:t>软件配置项</w:t>
              </w:r>
            </w:sdtContent>
          </w:sdt>
          <w:r w:rsidR="00BC5599" w:rsidRPr="00BC5599">
            <w:rPr>
              <w:rFonts w:ascii="宋体" w:eastAsia="宋体" w:hAnsi="宋体" w:cs="宋体" w:hint="eastAsia"/>
              <w:kern w:val="2"/>
              <w:sz w:val="21"/>
              <w:szCs w:val="21"/>
            </w:rPr>
            <w:tab/>
            <w:t>14</w:t>
          </w:r>
          <w:hyperlink w:anchor="_Toc7394_WPSOffice_Level2" w:history="1"/>
        </w:p>
        <w:p w:rsidR="00B64E9A" w:rsidRDefault="00390082">
          <w:pPr>
            <w:pStyle w:val="WPSOffice2"/>
            <w:tabs>
              <w:tab w:val="right" w:leader="dot" w:pos="8306"/>
            </w:tabs>
            <w:ind w:left="420"/>
          </w:pPr>
        </w:p>
        <w:bookmarkEnd w:id="0" w:displacedByCustomXml="next"/>
      </w:sdtContent>
    </w:sdt>
    <w:p w:rsidR="00B64E9A" w:rsidRDefault="00B64E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B64E9A" w:rsidRDefault="00B64E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BC5599" w:rsidRDefault="00BC559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BC5599" w:rsidRDefault="00BC559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B64E9A" w:rsidRDefault="00DC48D9">
      <w:pPr>
        <w:pStyle w:val="1"/>
        <w:rPr>
          <w:sz w:val="28"/>
          <w:szCs w:val="28"/>
        </w:rPr>
      </w:pPr>
      <w:bookmarkStart w:id="15" w:name="_Toc24660_WPSOffice_Level1"/>
      <w:bookmarkStart w:id="16" w:name="_Toc14361_WPSOffice_Level1"/>
      <w:r>
        <w:rPr>
          <w:sz w:val="28"/>
          <w:szCs w:val="28"/>
        </w:rPr>
        <w:lastRenderedPageBreak/>
        <w:t>1引言</w:t>
      </w:r>
      <w:bookmarkEnd w:id="15"/>
      <w:bookmarkEnd w:id="16"/>
    </w:p>
    <w:p w:rsidR="00B64E9A" w:rsidRDefault="00DC48D9">
      <w:pPr>
        <w:pStyle w:val="2"/>
        <w:rPr>
          <w:sz w:val="24"/>
          <w:szCs w:val="24"/>
        </w:rPr>
      </w:pPr>
      <w:bookmarkStart w:id="17" w:name="_Toc19402_WPSOffice_Level1"/>
      <w:bookmarkStart w:id="18" w:name="_Toc9989_WPSOffice_Level1"/>
      <w:r>
        <w:rPr>
          <w:sz w:val="24"/>
          <w:szCs w:val="24"/>
        </w:rPr>
        <w:t>1.1编写目的</w:t>
      </w:r>
      <w:bookmarkEnd w:id="17"/>
      <w:bookmarkEnd w:id="18"/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本软件说明书目的在于明确说明西北师范大学教室借用需求，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确定对系统的物理配置，确定整个系统的处理流程和系统的数据结构，接口设计，实现对系统的初步设计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等。</w:t>
      </w:r>
    </w:p>
    <w:p w:rsidR="00B64E9A" w:rsidRDefault="00DC48D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　　本说明书的主要读者为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老师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、学生和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相关的教室管理人员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，为后面系统的开发提供依据。</w:t>
      </w:r>
    </w:p>
    <w:p w:rsidR="00B64E9A" w:rsidRDefault="00DC48D9">
      <w:pPr>
        <w:pStyle w:val="2"/>
        <w:rPr>
          <w:sz w:val="24"/>
          <w:szCs w:val="24"/>
        </w:rPr>
      </w:pPr>
      <w:bookmarkStart w:id="19" w:name="_Toc15945_WPSOffice_Level1"/>
      <w:bookmarkStart w:id="20" w:name="_Toc7411_WPSOffice_Level1"/>
      <w:r>
        <w:rPr>
          <w:sz w:val="24"/>
          <w:szCs w:val="24"/>
        </w:rPr>
        <w:t>1.2</w:t>
      </w:r>
      <w:r w:rsidR="00433332"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背景</w:t>
      </w:r>
      <w:bookmarkEnd w:id="19"/>
      <w:bookmarkEnd w:id="20"/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西北师范大学目前仍然采用人工借用教室的方式，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一方面，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在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处理过程中需要耗费许多的人力、物力，工作效率低下。另一方面，随着计算机技术、网络技术和信息技术的发展，这种传统的管理方法已经不能适应时代的发展，必然会被以计算机为基础的信息管理取代。</w:t>
      </w:r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1.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待开发的软件系统的名称：教室借用系统；</w:t>
      </w:r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2.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本项目的任务提出者：西北师范大学校学生会；</w:t>
      </w:r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3.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开发人员：伊力亚、李国栋、张惠惠、张康、马兰、马娟</w:t>
      </w:r>
      <w:r w:rsidR="00ED3D3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、阿合买提江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；</w:t>
      </w:r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4.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用户：西北师范大学所有在校教师、学生及学校教室管理者；</w:t>
      </w:r>
    </w:p>
    <w:p w:rsidR="00B64E9A" w:rsidRDefault="00DC48D9">
      <w:pPr>
        <w:widowControl/>
        <w:spacing w:before="150" w:after="150"/>
        <w:ind w:firstLineChars="200" w:firstLine="48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5. 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该软件用于学校教室的管理，是学校管理系统的重要部分，本系统与学生日常生活、班级院级校级活动息息相关，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用户可以选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择一套操作简单、使用可靠、界面友好、易于管理和使用的处理工具来实现信息交流和信息共性，提高工作效率。</w:t>
      </w:r>
    </w:p>
    <w:p w:rsidR="00B64E9A" w:rsidRDefault="00DC48D9">
      <w:pPr>
        <w:pStyle w:val="2"/>
        <w:rPr>
          <w:sz w:val="24"/>
          <w:szCs w:val="24"/>
        </w:rPr>
      </w:pPr>
      <w:bookmarkStart w:id="21" w:name="_Toc10679_WPSOffice_Level1"/>
      <w:bookmarkStart w:id="22" w:name="_Toc7776_WPSOffice_Level1"/>
      <w:r>
        <w:rPr>
          <w:sz w:val="24"/>
          <w:szCs w:val="24"/>
        </w:rPr>
        <w:t>1.3定义</w:t>
      </w:r>
      <w:bookmarkEnd w:id="21"/>
      <w:bookmarkEnd w:id="22"/>
    </w:p>
    <w:p w:rsidR="00341E75" w:rsidRPr="0099254B" w:rsidRDefault="00341E75" w:rsidP="00B5601E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color w:val="454545"/>
        </w:rPr>
      </w:pPr>
      <w:bookmarkStart w:id="23" w:name="_Toc18705_WPSOffice_Level1"/>
      <w:bookmarkStart w:id="24" w:name="_Toc32687_WPSOffice_Level1"/>
      <w:r w:rsidRPr="0099254B">
        <w:rPr>
          <w:rFonts w:hint="eastAsia"/>
          <w:color w:val="454545"/>
        </w:rPr>
        <w:t>（1）软件配置项（CSCI，</w:t>
      </w:r>
      <w:proofErr w:type="spellStart"/>
      <w:r w:rsidRPr="0099254B">
        <w:rPr>
          <w:rFonts w:hint="eastAsia"/>
          <w:color w:val="454545"/>
        </w:rPr>
        <w:t>ComputerSoftware</w:t>
      </w:r>
      <w:proofErr w:type="spellEnd"/>
      <w:r w:rsidRPr="0099254B">
        <w:rPr>
          <w:rFonts w:hint="eastAsia"/>
          <w:color w:val="454545"/>
        </w:rPr>
        <w:t xml:space="preserve"> Configuration Item）。为独立的配置管理而设计的并且能满足最终用户功能的一组软件（部件）。</w:t>
      </w:r>
    </w:p>
    <w:p w:rsidR="00341E75" w:rsidRPr="0099254B" w:rsidRDefault="00341E75" w:rsidP="00B5601E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color w:val="454545"/>
        </w:rPr>
      </w:pPr>
      <w:r w:rsidRPr="0099254B">
        <w:rPr>
          <w:rFonts w:hint="eastAsia"/>
          <w:color w:val="454545"/>
        </w:rPr>
        <w:t>（2）计算机软件部件（CSC，</w:t>
      </w:r>
      <w:proofErr w:type="spellStart"/>
      <w:r w:rsidRPr="0099254B">
        <w:rPr>
          <w:rFonts w:hint="eastAsia"/>
          <w:color w:val="454545"/>
        </w:rPr>
        <w:t>ComputerSoftware</w:t>
      </w:r>
      <w:proofErr w:type="spellEnd"/>
      <w:r w:rsidRPr="0099254B">
        <w:rPr>
          <w:rFonts w:hint="eastAsia"/>
          <w:color w:val="454545"/>
        </w:rPr>
        <w:t xml:space="preserve"> Component）。计算机软件配置项中性质不同的部分。计算机软件部件可进一步分解为其它计算机软件部件和计算机单元。又称计算机软件模块。</w:t>
      </w:r>
    </w:p>
    <w:p w:rsidR="00341E75" w:rsidRPr="0099254B" w:rsidRDefault="00341E75" w:rsidP="00B5601E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color w:val="454545"/>
        </w:rPr>
      </w:pPr>
      <w:r w:rsidRPr="0099254B">
        <w:rPr>
          <w:rFonts w:hint="eastAsia"/>
          <w:color w:val="454545"/>
        </w:rPr>
        <w:t>（3）计算机软件单元（CSU，</w:t>
      </w:r>
      <w:proofErr w:type="spellStart"/>
      <w:r w:rsidRPr="0099254B">
        <w:rPr>
          <w:rFonts w:hint="eastAsia"/>
          <w:color w:val="454545"/>
        </w:rPr>
        <w:t>ComputerSoftware</w:t>
      </w:r>
      <w:proofErr w:type="spellEnd"/>
      <w:r w:rsidRPr="0099254B">
        <w:rPr>
          <w:rFonts w:hint="eastAsia"/>
          <w:color w:val="454545"/>
        </w:rPr>
        <w:t xml:space="preserve"> Unit）。计算机软件部件中确定的能单独测试的部分。</w:t>
      </w:r>
    </w:p>
    <w:p w:rsidR="00341E75" w:rsidRPr="0099254B" w:rsidRDefault="00341E75" w:rsidP="00B5601E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color w:val="454545"/>
        </w:rPr>
      </w:pPr>
      <w:r w:rsidRPr="0099254B">
        <w:rPr>
          <w:rFonts w:hint="eastAsia"/>
          <w:color w:val="454545"/>
        </w:rPr>
        <w:t>（4）软件接口（SI，</w:t>
      </w:r>
      <w:proofErr w:type="spellStart"/>
      <w:r w:rsidRPr="0099254B">
        <w:rPr>
          <w:rFonts w:hint="eastAsia"/>
          <w:color w:val="454545"/>
        </w:rPr>
        <w:t>SoftwareInterface</w:t>
      </w:r>
      <w:proofErr w:type="spellEnd"/>
      <w:r w:rsidRPr="0099254B">
        <w:rPr>
          <w:rFonts w:hint="eastAsia"/>
          <w:color w:val="454545"/>
        </w:rPr>
        <w:t>）。软件系统中程序之间的接口，包括软件系统与其它系统或子系统之间的接口、程序模块之间的接口、程序单元之间的接口等。</w:t>
      </w:r>
    </w:p>
    <w:p w:rsidR="00B64E9A" w:rsidRDefault="00341E75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>1.4</w:t>
      </w:r>
      <w:bookmarkEnd w:id="23"/>
      <w:bookmarkEnd w:id="24"/>
      <w:r w:rsidR="00433332">
        <w:rPr>
          <w:rFonts w:hint="eastAsia"/>
          <w:sz w:val="24"/>
          <w:szCs w:val="24"/>
        </w:rPr>
        <w:t>引用文件</w:t>
      </w:r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　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</w:t>
      </w:r>
      <w:bookmarkStart w:id="25" w:name="_Toc21249_WPSOffice_Level1"/>
      <w:bookmarkStart w:id="26" w:name="_Toc28978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[1] 王珊，陈红《数据库系统原理教程》清华大学出版社，1998年7月</w:t>
      </w:r>
      <w:bookmarkEnd w:id="25"/>
      <w:bookmarkEnd w:id="26"/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bookmarkStart w:id="27" w:name="_Toc4691_WPSOffice_Level1"/>
      <w:bookmarkStart w:id="28" w:name="_Toc19924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[2]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师煊、王珊《数据库系统概论》（第三版）。北京：高等教育出版社，2000年</w:t>
      </w:r>
      <w:bookmarkEnd w:id="27"/>
      <w:bookmarkEnd w:id="28"/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bookmarkStart w:id="29" w:name="_Toc16922_WPSOffice_Level1"/>
      <w:bookmarkStart w:id="30" w:name="_Toc2923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[3] 张海藩编著 《软件工程导论——第5版》 清华大学出版社</w:t>
      </w:r>
      <w:bookmarkEnd w:id="29"/>
      <w:bookmarkEnd w:id="30"/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bookmarkStart w:id="31" w:name="_Toc20394_WPSOffice_Level1"/>
      <w:bookmarkStart w:id="32" w:name="_Toc11697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[4]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肖理为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高校多媒体教室管理现状与优化策略  湖南农业大学，2014年 第32期</w:t>
      </w:r>
      <w:bookmarkEnd w:id="31"/>
      <w:bookmarkEnd w:id="32"/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bookmarkStart w:id="33" w:name="_Toc7394_WPSOffice_Level1"/>
      <w:bookmarkStart w:id="34" w:name="_Toc13895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[5] 吕静 基于.net的教室资源管理系统  温州医科大学，2013年6月</w:t>
      </w:r>
      <w:bookmarkEnd w:id="33"/>
      <w:bookmarkEnd w:id="34"/>
    </w:p>
    <w:p w:rsidR="00B64E9A" w:rsidRDefault="00DC48D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bookmarkStart w:id="35" w:name="_Toc22498_WPSOffice_Level1"/>
      <w:bookmarkStart w:id="36" w:name="_Toc25237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[6] 计算机软件需求规格说明书 （GB8567-88 ）</w:t>
      </w:r>
      <w:bookmarkEnd w:id="35"/>
      <w:bookmarkEnd w:id="36"/>
    </w:p>
    <w:p w:rsidR="00B64E9A" w:rsidRDefault="00DC48D9">
      <w:pPr>
        <w:pStyle w:val="1"/>
        <w:rPr>
          <w:sz w:val="28"/>
          <w:szCs w:val="28"/>
        </w:rPr>
      </w:pPr>
      <w:bookmarkStart w:id="37" w:name="_Toc3754_WPSOffice_Level1"/>
      <w:bookmarkStart w:id="38" w:name="_Toc29148_WPSOffice_Level1"/>
      <w:r>
        <w:rPr>
          <w:sz w:val="28"/>
          <w:szCs w:val="28"/>
        </w:rPr>
        <w:t>2.</w:t>
      </w:r>
      <w:bookmarkEnd w:id="37"/>
      <w:bookmarkEnd w:id="38"/>
      <w:r w:rsidR="00324073">
        <w:rPr>
          <w:rFonts w:hint="eastAsia"/>
          <w:sz w:val="28"/>
          <w:szCs w:val="28"/>
        </w:rPr>
        <w:t>项目概述</w:t>
      </w:r>
    </w:p>
    <w:p w:rsidR="00B64E9A" w:rsidRDefault="00DC48D9">
      <w:pPr>
        <w:pStyle w:val="2"/>
        <w:rPr>
          <w:sz w:val="24"/>
          <w:szCs w:val="24"/>
        </w:rPr>
      </w:pPr>
      <w:bookmarkStart w:id="39" w:name="_Toc9989_WPSOffice_Level2"/>
      <w:bookmarkStart w:id="40" w:name="_Toc19402_WPSOffice_Level2"/>
      <w:r>
        <w:rPr>
          <w:rFonts w:hint="eastAsia"/>
          <w:sz w:val="24"/>
          <w:szCs w:val="24"/>
        </w:rPr>
        <w:t>2.1</w:t>
      </w:r>
      <w:bookmarkEnd w:id="39"/>
      <w:bookmarkEnd w:id="40"/>
      <w:r w:rsidR="00324073">
        <w:rPr>
          <w:rFonts w:hint="eastAsia"/>
          <w:sz w:val="24"/>
          <w:szCs w:val="24"/>
        </w:rPr>
        <w:t>目标</w:t>
      </w:r>
    </w:p>
    <w:p w:rsidR="00B64E9A" w:rsidRDefault="00B40559" w:rsidP="00B40559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05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教室</w:t>
      </w:r>
      <w:r w:rsidR="002E2C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借用</w:t>
      </w:r>
      <w:r w:rsidRPr="00B40559">
        <w:rPr>
          <w:rFonts w:ascii="宋体" w:eastAsia="宋体" w:hAnsi="宋体" w:cs="宋体"/>
          <w:color w:val="000000"/>
          <w:kern w:val="0"/>
          <w:sz w:val="24"/>
          <w:szCs w:val="24"/>
        </w:rPr>
        <w:t>系统的主要目的是实现教室的信息化</w:t>
      </w:r>
      <w:r w:rsidR="002E2C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查询借用</w:t>
      </w:r>
      <w:r w:rsidRPr="00B40559">
        <w:rPr>
          <w:rFonts w:ascii="宋体" w:eastAsia="宋体" w:hAnsi="宋体" w:cs="宋体"/>
          <w:color w:val="000000"/>
          <w:kern w:val="0"/>
          <w:sz w:val="24"/>
          <w:szCs w:val="24"/>
        </w:rPr>
        <w:t>，主要业务就是实现教室查询信</w:t>
      </w:r>
      <w:r w:rsidRPr="00B405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息与教室申请信息的</w:t>
      </w:r>
      <w:r w:rsidR="002E2C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管理。</w:t>
      </w:r>
    </w:p>
    <w:p w:rsidR="00B64E9A" w:rsidRDefault="00DC48D9">
      <w:pPr>
        <w:pStyle w:val="2"/>
        <w:rPr>
          <w:sz w:val="24"/>
          <w:szCs w:val="24"/>
        </w:rPr>
      </w:pPr>
      <w:bookmarkStart w:id="41" w:name="_Toc7411_WPSOffice_Level2"/>
      <w:bookmarkStart w:id="42" w:name="_Toc15945_WPSOffice_Level2"/>
      <w:r>
        <w:rPr>
          <w:rFonts w:hint="eastAsia"/>
          <w:sz w:val="24"/>
          <w:szCs w:val="24"/>
        </w:rPr>
        <w:t>2.2</w:t>
      </w:r>
      <w:bookmarkEnd w:id="41"/>
      <w:bookmarkEnd w:id="42"/>
      <w:r w:rsidR="00324073">
        <w:rPr>
          <w:rFonts w:hint="eastAsia"/>
          <w:sz w:val="24"/>
          <w:szCs w:val="24"/>
        </w:rPr>
        <w:t>运行环境</w:t>
      </w:r>
    </w:p>
    <w:p w:rsidR="00B64E9A" w:rsidRDefault="00DC48D9">
      <w:pPr>
        <w:widowControl/>
        <w:numPr>
          <w:ilvl w:val="0"/>
          <w:numId w:val="1"/>
        </w:numPr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数据库管理系统软件：MySQL</w:t>
      </w:r>
    </w:p>
    <w:p w:rsidR="00B64E9A" w:rsidRDefault="00DC48D9">
      <w:pPr>
        <w:widowControl/>
        <w:numPr>
          <w:ilvl w:val="0"/>
          <w:numId w:val="1"/>
        </w:numPr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运行平台：Windows XP/Windows 2000/Windows 2003及以上</w:t>
      </w:r>
    </w:p>
    <w:p w:rsidR="00B64E9A" w:rsidRDefault="00DC48D9">
      <w:pPr>
        <w:widowControl/>
        <w:numPr>
          <w:ilvl w:val="0"/>
          <w:numId w:val="1"/>
        </w:numPr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浏览器：IE4.0及以上版本</w:t>
      </w:r>
    </w:p>
    <w:p w:rsidR="002E2C7A" w:rsidRDefault="00DC48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43" w:name="_Toc7776_WPSOffice_Level2"/>
      <w:bookmarkStart w:id="44" w:name="_Toc10679_WPSOffice_Level2"/>
      <w:r>
        <w:rPr>
          <w:rStyle w:val="10"/>
          <w:sz w:val="28"/>
          <w:szCs w:val="28"/>
        </w:rPr>
        <w:t>2.3</w:t>
      </w:r>
      <w:r w:rsidR="00324073">
        <w:rPr>
          <w:rStyle w:val="10"/>
          <w:rFonts w:hint="eastAsia"/>
          <w:sz w:val="28"/>
          <w:szCs w:val="28"/>
        </w:rPr>
        <w:t>需求概述</w:t>
      </w:r>
      <w:r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  </w:t>
      </w:r>
    </w:p>
    <w:p w:rsidR="002E2C7A" w:rsidRPr="002E2C7A" w:rsidRDefault="002E2C7A" w:rsidP="002E2C7A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2E2C7A">
        <w:rPr>
          <w:rFonts w:ascii="宋体" w:eastAsia="宋体" w:hAnsi="宋体" w:cs="宋体" w:hint="eastAsia"/>
          <w:sz w:val="24"/>
        </w:rPr>
        <w:t>按照需求分析报告中的要求，用户可分为管理员和非管理员用户两类：管理员可完成对教室信息的录入、修改、删除、查询及审核申请等操作；非管理员用户则只能进行教室的查询和申请等操作。同时，系统最大限度地实现易维护性，易操作性，运行稳定，安全可靠。</w:t>
      </w:r>
    </w:p>
    <w:p w:rsidR="00B64E9A" w:rsidRDefault="00DC48D9">
      <w:pPr>
        <w:pStyle w:val="2"/>
        <w:rPr>
          <w:sz w:val="24"/>
          <w:szCs w:val="24"/>
        </w:rPr>
      </w:pPr>
      <w:bookmarkStart w:id="45" w:name="_Toc32687_WPSOffice_Level2"/>
      <w:bookmarkStart w:id="46" w:name="_Toc18705_WPSOffice_Level2"/>
      <w:bookmarkEnd w:id="43"/>
      <w:bookmarkEnd w:id="44"/>
      <w:r>
        <w:rPr>
          <w:sz w:val="24"/>
          <w:szCs w:val="24"/>
        </w:rPr>
        <w:t>2.4</w:t>
      </w:r>
      <w:bookmarkEnd w:id="45"/>
      <w:bookmarkEnd w:id="46"/>
      <w:r w:rsidR="00324073">
        <w:rPr>
          <w:rFonts w:hint="eastAsia"/>
          <w:sz w:val="24"/>
          <w:szCs w:val="24"/>
        </w:rPr>
        <w:t>条件与限制</w:t>
      </w:r>
    </w:p>
    <w:p w:rsidR="00194666" w:rsidRPr="00194666" w:rsidRDefault="00194666" w:rsidP="001946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开发本软件必须具备以下条件：</w:t>
      </w:r>
      <w:r w:rsidR="00E36F7D">
        <w:rPr>
          <w:rFonts w:hint="eastAsia"/>
        </w:rPr>
        <w:t>良好的</w:t>
      </w:r>
      <w:r>
        <w:rPr>
          <w:rFonts w:hint="eastAsia"/>
        </w:rPr>
        <w:t>网络，</w:t>
      </w:r>
      <w:r w:rsidR="00E36F7D">
        <w:rPr>
          <w:rFonts w:hint="eastAsia"/>
        </w:rPr>
        <w:t>安全的</w:t>
      </w:r>
      <w:r>
        <w:rPr>
          <w:rFonts w:hint="eastAsia"/>
        </w:rPr>
        <w:t>数据库，运行环境，充足的时间，资金</w:t>
      </w:r>
    </w:p>
    <w:p w:rsidR="00194666" w:rsidRPr="00194666" w:rsidRDefault="00194666" w:rsidP="00194666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限制：时间，工作环境，资金</w:t>
      </w:r>
    </w:p>
    <w:p w:rsidR="00B64E9A" w:rsidRDefault="00DC48D9">
      <w:pPr>
        <w:pStyle w:val="1"/>
        <w:rPr>
          <w:sz w:val="28"/>
          <w:szCs w:val="28"/>
        </w:rPr>
      </w:pPr>
      <w:bookmarkStart w:id="47" w:name="_Toc13895_WPSOffice_Level3"/>
      <w:bookmarkStart w:id="48" w:name="_Toc7394_WPSOffice_Level3"/>
      <w:r>
        <w:rPr>
          <w:sz w:val="28"/>
          <w:szCs w:val="28"/>
        </w:rPr>
        <w:t>3.</w:t>
      </w:r>
      <w:bookmarkEnd w:id="47"/>
      <w:bookmarkEnd w:id="48"/>
      <w:r w:rsidR="00324073">
        <w:rPr>
          <w:rFonts w:hint="eastAsia"/>
          <w:sz w:val="28"/>
          <w:szCs w:val="28"/>
        </w:rPr>
        <w:t>总体</w:t>
      </w:r>
      <w:r w:rsidR="00E36F7D">
        <w:rPr>
          <w:rFonts w:hint="eastAsia"/>
          <w:sz w:val="28"/>
          <w:szCs w:val="28"/>
        </w:rPr>
        <w:t>设计</w:t>
      </w:r>
    </w:p>
    <w:p w:rsidR="00B64E9A" w:rsidRDefault="00DC48D9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>3.1</w:t>
      </w:r>
      <w:r w:rsidR="00324073">
        <w:rPr>
          <w:rFonts w:hint="eastAsia"/>
          <w:sz w:val="24"/>
          <w:szCs w:val="24"/>
        </w:rPr>
        <w:t>体系结构</w:t>
      </w:r>
    </w:p>
    <w:p w:rsidR="00B97A14" w:rsidRDefault="00B97A14" w:rsidP="00B97A14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"https://images2018.cnblogs.com/blog/1383885/201805/1383885-20180529174520794-1060015827.png" \* MERGEFORMATINET </w:instrText>
      </w:r>
      <w:r>
        <w:rPr>
          <w:rFonts w:ascii="宋体" w:hAnsi="宋体" w:cs="宋体"/>
          <w:sz w:val="24"/>
        </w:rPr>
        <w:fldChar w:fldCharType="separate"/>
      </w:r>
      <w:r w:rsidR="00390082">
        <w:rPr>
          <w:rFonts w:ascii="宋体" w:hAnsi="宋体" w:cs="宋体"/>
          <w:sz w:val="24"/>
        </w:rPr>
        <w:fldChar w:fldCharType="begin"/>
      </w:r>
      <w:r w:rsidR="00390082">
        <w:rPr>
          <w:rFonts w:ascii="宋体" w:hAnsi="宋体" w:cs="宋体"/>
          <w:sz w:val="24"/>
        </w:rPr>
        <w:instrText xml:space="preserve"> </w:instrText>
      </w:r>
      <w:r w:rsidR="00390082">
        <w:rPr>
          <w:rFonts w:ascii="宋体" w:hAnsi="宋体" w:cs="宋体"/>
          <w:sz w:val="24"/>
        </w:rPr>
        <w:instrText>INCLUDEPICTURE  "https://images2018.cnblogs.com/blog/1383885/201805/1383885-20180529174520794-1060015827.png" \* MERGEFORMAT</w:instrText>
      </w:r>
      <w:r w:rsidR="00390082">
        <w:rPr>
          <w:rFonts w:ascii="宋体" w:hAnsi="宋体" w:cs="宋体"/>
          <w:sz w:val="24"/>
        </w:rPr>
        <w:instrText>INET</w:instrText>
      </w:r>
      <w:r w:rsidR="00390082">
        <w:rPr>
          <w:rFonts w:ascii="宋体" w:hAnsi="宋体" w:cs="宋体"/>
          <w:sz w:val="24"/>
        </w:rPr>
        <w:instrText xml:space="preserve"> </w:instrText>
      </w:r>
      <w:r w:rsidR="00390082">
        <w:rPr>
          <w:rFonts w:ascii="宋体" w:hAnsi="宋体" w:cs="宋体"/>
          <w:sz w:val="24"/>
        </w:rPr>
        <w:fldChar w:fldCharType="separate"/>
      </w:r>
      <w:r w:rsidR="00975AD0">
        <w:rPr>
          <w:rFonts w:ascii="宋体" w:hAnsi="宋体" w:cs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25" type="#_x0000_t75" alt="IMG_256" style="width:468.95pt;height:355.6pt;mso-position-horizontal-relative:page;mso-position-vertical-relative:page">
            <v:fill o:detectmouseclick="t"/>
            <v:imagedata r:id="rId6" r:href="rId7"/>
          </v:shape>
        </w:pict>
      </w:r>
      <w:r w:rsidR="00390082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:rsidR="00E46A91" w:rsidRPr="00B97A14" w:rsidRDefault="00E46A91" w:rsidP="00B97A14">
      <w:r>
        <w:rPr>
          <w:rFonts w:hint="eastAsia"/>
        </w:rPr>
        <w:t xml:space="preserve"> </w:t>
      </w:r>
      <w:r>
        <w:t xml:space="preserve">                    </w:t>
      </w:r>
      <w:r w:rsidR="00F718D1">
        <w:t xml:space="preserve">         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软件结构</w:t>
      </w:r>
    </w:p>
    <w:p w:rsidR="00B64E9A" w:rsidRDefault="00DC48D9">
      <w:pPr>
        <w:pStyle w:val="2"/>
        <w:rPr>
          <w:sz w:val="24"/>
          <w:szCs w:val="24"/>
        </w:rPr>
      </w:pPr>
      <w:r>
        <w:rPr>
          <w:sz w:val="24"/>
          <w:szCs w:val="24"/>
        </w:rPr>
        <w:t>3.2</w:t>
      </w:r>
      <w:r w:rsidR="00324073">
        <w:rPr>
          <w:rFonts w:hint="eastAsia"/>
          <w:sz w:val="24"/>
          <w:szCs w:val="24"/>
        </w:rPr>
        <w:t>软件构成</w:t>
      </w:r>
    </w:p>
    <w:p w:rsidR="00E46A91" w:rsidRDefault="00E46A91" w:rsidP="00E46A91">
      <w:pPr>
        <w:pStyle w:val="a6"/>
        <w:spacing w:line="360" w:lineRule="auto"/>
        <w:ind w:firstLineChars="202" w:firstLine="48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本软件由4大模块，7小模块组成。如表</w:t>
      </w:r>
      <w:r w:rsidR="007358E3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所示。</w:t>
      </w:r>
    </w:p>
    <w:p w:rsidR="00E46A91" w:rsidRDefault="00E46A91" w:rsidP="00E46A91">
      <w:pPr>
        <w:spacing w:line="360" w:lineRule="auto"/>
        <w:ind w:firstLineChars="200" w:firstLine="480"/>
        <w:jc w:val="center"/>
        <w:rPr>
          <w:rFonts w:ascii="宋体" w:hAnsi="宋体" w:cs="宋体"/>
          <w:sz w:val="24"/>
        </w:rPr>
      </w:pPr>
      <w:bookmarkStart w:id="49" w:name="_Toc21478_WPSOffice_Level2"/>
      <w:bookmarkStart w:id="50" w:name="_Toc11018_WPSOffice_Level2"/>
      <w:r>
        <w:rPr>
          <w:rFonts w:ascii="宋体" w:hAnsi="宋体" w:cs="宋体" w:hint="eastAsia"/>
          <w:sz w:val="24"/>
        </w:rPr>
        <w:t>表</w:t>
      </w:r>
      <w:r w:rsidR="007358E3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  </w:t>
      </w:r>
      <w:bookmarkEnd w:id="49"/>
      <w:bookmarkEnd w:id="50"/>
      <w:r w:rsidR="00411F79">
        <w:rPr>
          <w:rFonts w:ascii="宋体" w:hAnsi="宋体" w:cs="宋体" w:hint="eastAsia"/>
          <w:sz w:val="24"/>
        </w:rPr>
        <w:t>软件构成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3702"/>
        <w:gridCol w:w="2787"/>
      </w:tblGrid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模块编号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模块名称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备注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GN1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用户登录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登录模块（</w:t>
            </w:r>
            <w:r>
              <w:rPr>
                <w:rFonts w:ascii="宋体" w:hAnsi="宋体" w:cs="宋体" w:hint="eastAsia"/>
                <w:bCs/>
                <w:sz w:val="24"/>
              </w:rPr>
              <w:t>01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GN2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添加教室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教室管理模块（</w:t>
            </w:r>
            <w:r>
              <w:rPr>
                <w:rFonts w:ascii="宋体" w:hAnsi="宋体" w:cs="宋体" w:hint="eastAsia"/>
                <w:bCs/>
                <w:sz w:val="24"/>
              </w:rPr>
              <w:t>02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GN3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删除教室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教室管理模块（</w:t>
            </w:r>
            <w:r>
              <w:rPr>
                <w:rFonts w:ascii="宋体" w:hAnsi="宋体" w:cs="宋体" w:hint="eastAsia"/>
                <w:bCs/>
                <w:sz w:val="24"/>
              </w:rPr>
              <w:t>02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GN4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修改教室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教室管理模块（</w:t>
            </w:r>
            <w:r>
              <w:rPr>
                <w:rFonts w:ascii="宋体" w:hAnsi="宋体" w:cs="宋体" w:hint="eastAsia"/>
                <w:bCs/>
                <w:sz w:val="24"/>
              </w:rPr>
              <w:t>02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GN5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查询教室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教室查询模块（</w:t>
            </w:r>
            <w:r>
              <w:rPr>
                <w:rFonts w:ascii="宋体" w:hAnsi="宋体" w:cs="宋体" w:hint="eastAsia"/>
                <w:bCs/>
                <w:sz w:val="24"/>
              </w:rPr>
              <w:t>03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lastRenderedPageBreak/>
              <w:t>GN6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申请教室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教室申请</w:t>
            </w:r>
            <w:r>
              <w:rPr>
                <w:rFonts w:ascii="宋体" w:hAnsi="宋体" w:cs="宋体" w:hint="eastAsia"/>
                <w:bCs/>
                <w:sz w:val="24"/>
              </w:rPr>
              <w:t>/</w:t>
            </w:r>
            <w:r>
              <w:rPr>
                <w:rFonts w:ascii="宋体" w:hAnsi="宋体" w:cs="宋体" w:hint="eastAsia"/>
                <w:bCs/>
                <w:sz w:val="24"/>
              </w:rPr>
              <w:t>预约模块（</w:t>
            </w:r>
            <w:r>
              <w:rPr>
                <w:rFonts w:ascii="宋体" w:hAnsi="宋体" w:cs="宋体" w:hint="eastAsia"/>
                <w:bCs/>
                <w:sz w:val="24"/>
              </w:rPr>
              <w:t>04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  <w:tr w:rsidR="00E46A91" w:rsidTr="001D514E">
        <w:trPr>
          <w:trHeight w:val="495"/>
          <w:jc w:val="center"/>
        </w:trPr>
        <w:tc>
          <w:tcPr>
            <w:tcW w:w="1549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GN7</w:t>
            </w:r>
          </w:p>
        </w:tc>
        <w:tc>
          <w:tcPr>
            <w:tcW w:w="3702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审核申请</w:t>
            </w:r>
          </w:p>
        </w:tc>
        <w:tc>
          <w:tcPr>
            <w:tcW w:w="2787" w:type="dxa"/>
          </w:tcPr>
          <w:p w:rsidR="00E46A91" w:rsidRDefault="00E46A91" w:rsidP="001D514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教室申请</w:t>
            </w:r>
            <w:r>
              <w:rPr>
                <w:rFonts w:ascii="宋体" w:hAnsi="宋体" w:cs="宋体" w:hint="eastAsia"/>
                <w:bCs/>
                <w:sz w:val="24"/>
              </w:rPr>
              <w:t>/</w:t>
            </w:r>
            <w:r>
              <w:rPr>
                <w:rFonts w:ascii="宋体" w:hAnsi="宋体" w:cs="宋体" w:hint="eastAsia"/>
                <w:bCs/>
                <w:sz w:val="24"/>
              </w:rPr>
              <w:t>预约模块（</w:t>
            </w:r>
            <w:r>
              <w:rPr>
                <w:rFonts w:ascii="宋体" w:hAnsi="宋体" w:cs="宋体" w:hint="eastAsia"/>
                <w:bCs/>
                <w:sz w:val="24"/>
              </w:rPr>
              <w:t>04</w:t>
            </w:r>
            <w:r>
              <w:rPr>
                <w:rFonts w:ascii="宋体" w:hAnsi="宋体" w:cs="宋体" w:hint="eastAsia"/>
                <w:bCs/>
                <w:sz w:val="24"/>
              </w:rPr>
              <w:t>）</w:t>
            </w:r>
          </w:p>
        </w:tc>
      </w:tr>
    </w:tbl>
    <w:p w:rsidR="00B97A14" w:rsidRPr="00E46A91" w:rsidRDefault="00B97A14" w:rsidP="00B97A14"/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.</w:t>
      </w:r>
      <w:r w:rsidR="00A708D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信息处理设计</w:t>
      </w:r>
    </w:p>
    <w:p w:rsidR="00A708DF" w:rsidRPr="00A708DF" w:rsidRDefault="00A708DF" w:rsidP="00A708DF">
      <w:r>
        <w:rPr>
          <w:rFonts w:hint="eastAsia"/>
        </w:rPr>
        <w:t>输出设计当中，有</w:t>
      </w:r>
      <w:r>
        <w:rPr>
          <w:rFonts w:ascii="宋体" w:hAnsi="宋体" w:cs="宋体" w:hint="eastAsia"/>
          <w:sz w:val="24"/>
          <w:szCs w:val="32"/>
        </w:rPr>
        <w:t>教室申请：输出到数据库中，同时输出到管理员数据库中，审核申请：输出信息到教室申请人</w:t>
      </w:r>
    </w:p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.4性能设计</w:t>
      </w:r>
    </w:p>
    <w:p w:rsidR="00975AD0" w:rsidRDefault="00975AD0" w:rsidP="00975AD0">
      <w:pPr>
        <w:pStyle w:val="2"/>
        <w:rPr>
          <w:rFonts w:hint="eastAsia"/>
          <w:sz w:val="24"/>
        </w:rPr>
      </w:pPr>
      <w:r>
        <w:rPr>
          <w:rFonts w:hint="eastAsia"/>
          <w:b w:val="0"/>
          <w:bCs w:val="0"/>
          <w:sz w:val="24"/>
        </w:rPr>
        <w:t>性能：精度、灵活性、时间特性</w:t>
      </w:r>
    </w:p>
    <w:p w:rsidR="00975AD0" w:rsidRDefault="00975AD0" w:rsidP="00975AD0">
      <w:pPr>
        <w:pStyle w:val="2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1、精度。本系统管理员针对教室使用信息的变更情况更新教室信息界面，同时跟新数据库相应的表。提高系统运行的精度，减少了用户大量的手动查找环节。</w:t>
      </w:r>
    </w:p>
    <w:p w:rsidR="00975AD0" w:rsidRDefault="00975AD0" w:rsidP="00975AD0">
      <w:pPr>
        <w:pStyle w:val="2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2、灵活度。本系统在用户界面列出详细借用流程，在用户借教室时可以查看教师的状态。这样的灵活设计方便了用户浏览界面，以便用户更简单的进行教室的借用。</w:t>
      </w:r>
    </w:p>
    <w:p w:rsidR="00975AD0" w:rsidRPr="00975AD0" w:rsidRDefault="00975AD0" w:rsidP="00975AD0">
      <w:pPr>
        <w:pStyle w:val="2"/>
        <w:rPr>
          <w:rFonts w:hint="eastAsia"/>
        </w:rPr>
      </w:pPr>
      <w:r>
        <w:rPr>
          <w:rFonts w:hint="eastAsia"/>
          <w:b w:val="0"/>
          <w:bCs w:val="0"/>
          <w:sz w:val="24"/>
        </w:rPr>
        <w:t>3、时间特性。我们对服务器的响应做出了规划以及实现操作。在用户提出信息检索请求后60ms—120ms之间服务器给出响应，返回检索信息。同时本系统还采用了固定时间未操作自动退出登录，在30分钟内如用户都未进行任何操作，系统将自动退出用户登录，以便保护用户信息避免遗失。</w:t>
      </w:r>
    </w:p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.5用户界面设计</w:t>
      </w:r>
    </w:p>
    <w:p w:rsidR="00975AD0" w:rsidRDefault="00975AD0" w:rsidP="00975AD0">
      <w:pPr>
        <w:pStyle w:val="2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5.1首页风格</w:t>
      </w:r>
    </w:p>
    <w:p w:rsidR="00CD4676" w:rsidRPr="00CD4676" w:rsidRDefault="00CD4676" w:rsidP="00CD4676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D4676">
        <w:rPr>
          <w:rFonts w:ascii="宋体" w:eastAsia="宋体" w:hAnsi="宋体" w:hint="eastAsia"/>
          <w:sz w:val="24"/>
          <w:szCs w:val="24"/>
        </w:rPr>
        <w:t>以用户体验为中心设计原则，界面直观、简洁，操作方便快捷，用户接触软件后对界面上对应的功能一目了然、不需要太多培训就可以方便使用本应用系统。</w:t>
      </w:r>
    </w:p>
    <w:p w:rsidR="000D56EE" w:rsidRPr="00CD4676" w:rsidRDefault="000D56EE" w:rsidP="00CD4676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CD4676">
        <w:rPr>
          <w:rFonts w:ascii="宋体" w:eastAsia="宋体" w:hAnsi="宋体" w:hint="eastAsia"/>
          <w:sz w:val="24"/>
          <w:szCs w:val="24"/>
        </w:rPr>
        <w:t>本软件首页背景主色有绿色和深灰色，背景图一张，分辨率根据计算机默认分辨率变化。主页左侧为主目录选项，有四个可选的目录以至于可以跳转到相关功能页面，主页中间为</w:t>
      </w:r>
      <w:r w:rsidR="005033C6" w:rsidRPr="00CD4676">
        <w:rPr>
          <w:rFonts w:ascii="宋体" w:eastAsia="宋体" w:hAnsi="宋体" w:hint="eastAsia"/>
          <w:sz w:val="24"/>
          <w:szCs w:val="24"/>
        </w:rPr>
        <w:t>子目录，首页当中有六个可选的目录，由六种不同的颜色构成。</w:t>
      </w:r>
      <w:r w:rsidR="0047572D" w:rsidRPr="00CD4676">
        <w:rPr>
          <w:rFonts w:ascii="宋体" w:eastAsia="宋体" w:hAnsi="宋体" w:hint="eastAsia"/>
          <w:sz w:val="24"/>
          <w:szCs w:val="24"/>
        </w:rPr>
        <w:t>主页右下侧有“技术支持一栏”，可进行技术方面的咨询。</w:t>
      </w:r>
    </w:p>
    <w:p w:rsidR="000D56EE" w:rsidRPr="000D56EE" w:rsidRDefault="000D56EE" w:rsidP="000D56EE">
      <w:pPr>
        <w:rPr>
          <w:rFonts w:hint="eastAsia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6B7D0CF" wp14:editId="54D24B12">
            <wp:extent cx="5375082" cy="3569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70" cy="36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73" w:rsidRPr="00975AD0" w:rsidRDefault="00324073" w:rsidP="00324073"/>
    <w:p w:rsidR="00B64E9A" w:rsidRDefault="00DC48D9">
      <w:pPr>
        <w:pStyle w:val="1"/>
        <w:rPr>
          <w:sz w:val="28"/>
          <w:szCs w:val="28"/>
        </w:rPr>
      </w:pPr>
      <w:bookmarkStart w:id="51" w:name="_Toc29851_WPSOffice_Level1"/>
      <w:bookmarkStart w:id="52" w:name="_Toc10436_WPSOffice_Level1"/>
      <w:r>
        <w:rPr>
          <w:sz w:val="28"/>
          <w:szCs w:val="28"/>
        </w:rPr>
        <w:t>4.</w:t>
      </w:r>
      <w:bookmarkEnd w:id="51"/>
      <w:bookmarkEnd w:id="52"/>
      <w:r w:rsidR="00324073">
        <w:rPr>
          <w:rFonts w:hint="eastAsia"/>
          <w:sz w:val="28"/>
          <w:szCs w:val="28"/>
        </w:rPr>
        <w:t>软件配置项设计</w:t>
      </w:r>
    </w:p>
    <w:p w:rsidR="00B55CFC" w:rsidRPr="00B55CFC" w:rsidRDefault="00B55CFC" w:rsidP="00B55CFC"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8"/>
          <w:szCs w:val="28"/>
        </w:rPr>
        <w:t>软件配置项设计</w:t>
      </w:r>
    </w:p>
    <w:p w:rsidR="00B64E9A" w:rsidRPr="00324073" w:rsidRDefault="00DC48D9" w:rsidP="00324073">
      <w:pPr>
        <w:pStyle w:val="2"/>
        <w:rPr>
          <w:sz w:val="24"/>
          <w:szCs w:val="24"/>
        </w:rPr>
      </w:pPr>
      <w:bookmarkStart w:id="53" w:name="_Toc20394_WPSOffice_Level2"/>
      <w:bookmarkStart w:id="54" w:name="_Toc11697_WPSOffice_Level2"/>
      <w:r>
        <w:rPr>
          <w:sz w:val="24"/>
          <w:szCs w:val="24"/>
        </w:rPr>
        <w:t>4</w:t>
      </w:r>
      <w:r w:rsidR="00B55CFC">
        <w:rPr>
          <w:rFonts w:hint="eastAsia"/>
          <w:sz w:val="24"/>
          <w:szCs w:val="24"/>
        </w:rPr>
        <w:t>.</w:t>
      </w:r>
      <w:bookmarkEnd w:id="53"/>
      <w:bookmarkEnd w:id="54"/>
      <w:r w:rsidR="00B55CFC">
        <w:rPr>
          <w:rFonts w:hint="eastAsia"/>
          <w:sz w:val="24"/>
          <w:szCs w:val="24"/>
        </w:rPr>
        <w:t>1.1</w:t>
      </w:r>
      <w:r w:rsidR="00324073">
        <w:rPr>
          <w:rFonts w:hint="eastAsia"/>
          <w:sz w:val="24"/>
          <w:szCs w:val="24"/>
        </w:rPr>
        <w:t>结构设计</w:t>
      </w:r>
    </w:p>
    <w:p w:rsidR="00E07F9B" w:rsidRDefault="00DC48D9" w:rsidP="00324073">
      <w:pPr>
        <w:pStyle w:val="2"/>
        <w:rPr>
          <w:sz w:val="24"/>
          <w:szCs w:val="24"/>
        </w:rPr>
      </w:pPr>
      <w:bookmarkStart w:id="55" w:name="_Toc13895_WPSOffice_Level2"/>
      <w:bookmarkStart w:id="56" w:name="_Toc7394_WPSOffice_Level2"/>
      <w:r>
        <w:rPr>
          <w:sz w:val="24"/>
          <w:szCs w:val="24"/>
        </w:rPr>
        <w:t>4.</w:t>
      </w:r>
      <w:bookmarkEnd w:id="55"/>
      <w:bookmarkEnd w:id="56"/>
      <w:r w:rsidR="00B55CFC">
        <w:rPr>
          <w:rFonts w:hint="eastAsia"/>
          <w:sz w:val="24"/>
          <w:szCs w:val="24"/>
        </w:rPr>
        <w:t>1.1.1</w:t>
      </w:r>
      <w:r w:rsidR="00324073">
        <w:rPr>
          <w:rFonts w:hint="eastAsia"/>
          <w:sz w:val="24"/>
          <w:szCs w:val="24"/>
        </w:rPr>
        <w:t>部件图</w:t>
      </w:r>
    </w:p>
    <w:p w:rsidR="00E43DD1" w:rsidRDefault="00E43DD1" w:rsidP="00E43DD1"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C91242E" wp14:editId="0725B555">
            <wp:extent cx="4728845" cy="6289675"/>
            <wp:effectExtent l="0" t="0" r="14605" b="15875"/>
            <wp:docPr id="9" name="图片 9" descr="https://images2018.cnblogs.com/blog/1383885/201805/1383885-20180513204542360-1401132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images2018.cnblogs.com/blog/1383885/201805/1383885-20180513204542360-14011324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Default="00E43DD1" w:rsidP="00E43DD1"/>
    <w:p w:rsidR="00E43DD1" w:rsidRDefault="00E43DD1" w:rsidP="00E43DD1"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265D5147" wp14:editId="6503D4E7">
            <wp:extent cx="4762500" cy="5905500"/>
            <wp:effectExtent l="0" t="0" r="0" b="0"/>
            <wp:docPr id="8" name="图片 8" descr="https://images2018.cnblogs.com/blog/1383885/201805/1383885-20180513204805411-839756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ages2018.cnblogs.com/blog/1383885/201805/1383885-20180513204805411-8397566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Default="00E43DD1" w:rsidP="00E43DD1"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DA285F7" wp14:editId="7EFA11F2">
            <wp:extent cx="5029200" cy="5857875"/>
            <wp:effectExtent l="0" t="0" r="0" b="9525"/>
            <wp:docPr id="7" name="图片 7" descr="https://images2018.cnblogs.com/blog/1383885/201805/1383885-20180513205014946-2060983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8.cnblogs.com/blog/1383885/201805/1383885-20180513205014946-20609839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Default="00E43DD1" w:rsidP="00E43DD1"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3E886FF" wp14:editId="5A8FB2EF">
            <wp:extent cx="5038725" cy="6067425"/>
            <wp:effectExtent l="0" t="0" r="9525" b="9525"/>
            <wp:docPr id="6" name="图片 6" descr="https://images2018.cnblogs.com/blog/1383885/201805/1383885-20180513205106827-5952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2018.cnblogs.com/blog/1383885/201805/1383885-20180513205106827-595231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Default="00E43DD1" w:rsidP="00E43DD1"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227104C2" wp14:editId="64D05779">
            <wp:extent cx="4686300" cy="6038850"/>
            <wp:effectExtent l="0" t="0" r="0" b="0"/>
            <wp:docPr id="5" name="图片 5" descr="https://images2018.cnblogs.com/blog/1383885/201805/1383885-20180513205424968-9512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2018.cnblogs.com/blog/1383885/201805/1383885-20180513205424968-951229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Default="00E43DD1" w:rsidP="00E43DD1">
      <w:pPr>
        <w:rPr>
          <w:rFonts w:hint="eastAsia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3146D42" wp14:editId="01B04270">
            <wp:extent cx="4429125" cy="5048250"/>
            <wp:effectExtent l="0" t="0" r="9525" b="0"/>
            <wp:docPr id="4" name="图片 4" descr="https://images2018.cnblogs.com/blog/1383885/201805/1383885-20180513205504151-621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8.cnblogs.com/blog/1383885/201805/1383885-20180513205504151-62134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BA01588" wp14:editId="4766EA42">
            <wp:extent cx="5010150" cy="6086475"/>
            <wp:effectExtent l="0" t="0" r="0" b="9525"/>
            <wp:docPr id="3" name="图片 3" descr="https://images2018.cnblogs.com/blog/1383885/201805/1383885-20180513205558149-1933999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8.cnblogs.com/blog/1383885/201805/1383885-20180513205558149-19339990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D1" w:rsidRPr="00E43DD1" w:rsidRDefault="00E43DD1" w:rsidP="00E43DD1">
      <w:pPr>
        <w:rPr>
          <w:rFonts w:hint="eastAsia"/>
        </w:rPr>
      </w:pPr>
    </w:p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 w:rsidR="00B55CFC">
        <w:rPr>
          <w:rFonts w:hint="eastAsia"/>
          <w:sz w:val="24"/>
          <w:szCs w:val="24"/>
        </w:rPr>
        <w:t>1.1.2</w:t>
      </w:r>
      <w:r>
        <w:rPr>
          <w:rFonts w:hint="eastAsia"/>
          <w:sz w:val="24"/>
          <w:szCs w:val="24"/>
        </w:rPr>
        <w:t>部件描述</w:t>
      </w:r>
    </w:p>
    <w:p w:rsidR="00E43DD1" w:rsidRDefault="00E43DD1" w:rsidP="00E43DD1">
      <w:pPr>
        <w:ind w:firstLineChars="100" w:firstLine="210"/>
      </w:pPr>
      <w:r>
        <w:rPr>
          <w:rFonts w:hint="eastAsia"/>
        </w:rPr>
        <w:t>部件由用户登陆，添加教室，删除教室，修改教室，查询教室，申请教室，审核教室构成。</w:t>
      </w:r>
    </w:p>
    <w:p w:rsidR="00E43DD1" w:rsidRDefault="00E43DD1" w:rsidP="00E43DD1">
      <w:r>
        <w:rPr>
          <w:rFonts w:hint="eastAsia"/>
        </w:rPr>
        <w:t>用户登陆：用户注册之后，可用账户和密码进行登陆</w:t>
      </w:r>
    </w:p>
    <w:p w:rsidR="00E43DD1" w:rsidRDefault="00E43DD1" w:rsidP="00E43DD1">
      <w:r>
        <w:rPr>
          <w:rFonts w:hint="eastAsia"/>
        </w:rPr>
        <w:t>添加教室：管理员可输入教室编号，教学楼编号，查询使用状态，</w:t>
      </w:r>
    </w:p>
    <w:p w:rsidR="00E43DD1" w:rsidRDefault="00E43DD1" w:rsidP="00E43DD1">
      <w:r>
        <w:rPr>
          <w:rFonts w:hint="eastAsia"/>
        </w:rPr>
        <w:t>删除教室：</w:t>
      </w:r>
      <w:r>
        <w:rPr>
          <w:rFonts w:hint="eastAsia"/>
        </w:rPr>
        <w:t>管理员可</w:t>
      </w:r>
      <w:r w:rsidR="009D2DBA">
        <w:rPr>
          <w:rFonts w:hint="eastAsia"/>
        </w:rPr>
        <w:t>删除</w:t>
      </w:r>
      <w:r>
        <w:rPr>
          <w:rFonts w:hint="eastAsia"/>
        </w:rPr>
        <w:t>教室编号，教学楼编号，查询使用状态，</w:t>
      </w:r>
    </w:p>
    <w:p w:rsidR="00C911F9" w:rsidRDefault="00C911F9" w:rsidP="00E43DD1">
      <w:r>
        <w:rPr>
          <w:rFonts w:hint="eastAsia"/>
        </w:rPr>
        <w:t>修改教室</w:t>
      </w:r>
      <w:r>
        <w:rPr>
          <w:rFonts w:hint="eastAsia"/>
        </w:rPr>
        <w:t>：</w:t>
      </w:r>
      <w:r w:rsidR="009D2DBA">
        <w:rPr>
          <w:rFonts w:hint="eastAsia"/>
        </w:rPr>
        <w:t>管理员可</w:t>
      </w:r>
      <w:r w:rsidR="00201905">
        <w:rPr>
          <w:rFonts w:hint="eastAsia"/>
        </w:rPr>
        <w:t>修改</w:t>
      </w:r>
      <w:r w:rsidR="009D2DBA">
        <w:rPr>
          <w:rFonts w:hint="eastAsia"/>
        </w:rPr>
        <w:t>教室</w:t>
      </w:r>
      <w:r w:rsidR="00201905">
        <w:rPr>
          <w:rFonts w:hint="eastAsia"/>
        </w:rPr>
        <w:t>的</w:t>
      </w:r>
      <w:r w:rsidR="009D2DBA">
        <w:rPr>
          <w:rFonts w:hint="eastAsia"/>
        </w:rPr>
        <w:t>编号，</w:t>
      </w:r>
      <w:r w:rsidR="00201905">
        <w:rPr>
          <w:rFonts w:hint="eastAsia"/>
        </w:rPr>
        <w:t>类型，I</w:t>
      </w:r>
      <w:r w:rsidR="00201905">
        <w:t>D</w:t>
      </w:r>
      <w:r w:rsidR="00201905">
        <w:rPr>
          <w:rFonts w:hint="eastAsia"/>
        </w:rPr>
        <w:t>和相关信息</w:t>
      </w:r>
    </w:p>
    <w:p w:rsidR="00C911F9" w:rsidRDefault="00C911F9" w:rsidP="00E43DD1">
      <w:r>
        <w:rPr>
          <w:rFonts w:hint="eastAsia"/>
        </w:rPr>
        <w:t>查询教室</w:t>
      </w:r>
      <w:r>
        <w:rPr>
          <w:rFonts w:hint="eastAsia"/>
        </w:rPr>
        <w:t>：</w:t>
      </w:r>
      <w:r w:rsidR="00201905">
        <w:rPr>
          <w:rFonts w:hint="eastAsia"/>
        </w:rPr>
        <w:t>可查询教室的使用状态，类型</w:t>
      </w:r>
      <w:r w:rsidR="00201905">
        <w:t xml:space="preserve"> </w:t>
      </w:r>
      <w:r w:rsidR="00201905">
        <w:rPr>
          <w:rFonts w:hint="eastAsia"/>
        </w:rPr>
        <w:t>，时间，编号</w:t>
      </w:r>
    </w:p>
    <w:p w:rsidR="00C911F9" w:rsidRDefault="00C911F9" w:rsidP="00E43DD1">
      <w:r>
        <w:rPr>
          <w:rFonts w:hint="eastAsia"/>
        </w:rPr>
        <w:t>申请教室</w:t>
      </w:r>
      <w:r>
        <w:rPr>
          <w:rFonts w:hint="eastAsia"/>
        </w:rPr>
        <w:t>：</w:t>
      </w:r>
      <w:r w:rsidR="009F200F">
        <w:rPr>
          <w:rFonts w:hint="eastAsia"/>
        </w:rPr>
        <w:t>用户输入教室编号，申请用途，时间，申请日期</w:t>
      </w:r>
      <w:r w:rsidR="009F200F">
        <w:t xml:space="preserve"> </w:t>
      </w:r>
    </w:p>
    <w:p w:rsidR="00E43DD1" w:rsidRPr="00E43DD1" w:rsidRDefault="00C911F9" w:rsidP="00E43DD1">
      <w:pPr>
        <w:rPr>
          <w:rFonts w:hint="eastAsia"/>
        </w:rPr>
      </w:pPr>
      <w:r>
        <w:rPr>
          <w:rFonts w:hint="eastAsia"/>
        </w:rPr>
        <w:t>审核教室</w:t>
      </w:r>
      <w:r>
        <w:rPr>
          <w:rFonts w:hint="eastAsia"/>
        </w:rPr>
        <w:t>：</w:t>
      </w:r>
      <w:r w:rsidR="009F200F">
        <w:rPr>
          <w:rFonts w:hint="eastAsia"/>
        </w:rPr>
        <w:t>管理员管理和审核用户所申请的教室</w:t>
      </w:r>
      <w:r w:rsidR="009F200F" w:rsidRPr="00E43DD1">
        <w:rPr>
          <w:rFonts w:hint="eastAsia"/>
        </w:rPr>
        <w:t xml:space="preserve"> </w:t>
      </w:r>
    </w:p>
    <w:p w:rsidR="00324073" w:rsidRP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 w:rsidR="00B55CFC"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接口设计</w:t>
      </w:r>
    </w:p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B55CFC">
        <w:rPr>
          <w:rFonts w:hint="eastAsia"/>
          <w:sz w:val="24"/>
          <w:szCs w:val="24"/>
        </w:rPr>
        <w:t>1.3.1</w:t>
      </w:r>
      <w:r>
        <w:rPr>
          <w:rFonts w:hint="eastAsia"/>
          <w:sz w:val="24"/>
          <w:szCs w:val="24"/>
        </w:rPr>
        <w:t>外部接口设计</w:t>
      </w:r>
    </w:p>
    <w:p w:rsidR="00390082" w:rsidRDefault="00390082" w:rsidP="00390082">
      <w:pPr>
        <w:widowControl/>
        <w:spacing w:before="150" w:after="150"/>
        <w:ind w:left="4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硬件接口：无</w:t>
      </w:r>
    </w:p>
    <w:p w:rsidR="00390082" w:rsidRPr="00390082" w:rsidRDefault="00390082" w:rsidP="00390082">
      <w:pPr>
        <w:widowControl/>
        <w:spacing w:before="150" w:after="150"/>
        <w:ind w:left="420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软件接口：通过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JDBC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对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MYSQL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数据库的连接</w:t>
      </w:r>
    </w:p>
    <w:p w:rsidR="00324073" w:rsidRDefault="00324073" w:rsidP="00324073"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 w:rsidR="00B55CFC">
        <w:rPr>
          <w:rFonts w:hint="eastAsia"/>
          <w:sz w:val="24"/>
          <w:szCs w:val="24"/>
        </w:rPr>
        <w:t>1.3.2</w:t>
      </w:r>
      <w:r>
        <w:rPr>
          <w:rFonts w:hint="eastAsia"/>
          <w:sz w:val="24"/>
          <w:szCs w:val="24"/>
        </w:rPr>
        <w:t>内部接口设计</w:t>
      </w:r>
    </w:p>
    <w:p w:rsidR="00390082" w:rsidRDefault="00390082" w:rsidP="00390082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系统中的各模块之间的接口、调用关系，以及模块间的数据传递关系如下所示：</w:t>
      </w:r>
    </w:p>
    <w:p w:rsidR="00390082" w:rsidRDefault="00390082" w:rsidP="00390082">
      <w:pPr>
        <w:widowControl/>
        <w:spacing w:before="150" w:after="15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" w:name="_Toc22685_WPSOffice_Level1"/>
      <w:bookmarkStart w:id="58" w:name="_Toc8950_WPSOffice_Level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各功能模块的定义</w:t>
      </w:r>
      <w:bookmarkEnd w:id="57"/>
      <w:bookmarkEnd w:id="58"/>
    </w:p>
    <w:tbl>
      <w:tblPr>
        <w:tblW w:w="852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4151"/>
        <w:gridCol w:w="2638"/>
      </w:tblGrid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模块编号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用户登录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登录模块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添加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教室管理模块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教室管理模块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修改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教室管理模块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查询教室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教室查询模块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教室管理模块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申请教室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教室申请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预约</w:t>
            </w: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模块</w:t>
            </w:r>
          </w:p>
        </w:tc>
      </w:tr>
      <w:tr w:rsidR="00390082" w:rsidTr="001D514E">
        <w:trPr>
          <w:jc w:val="center"/>
        </w:trPr>
        <w:tc>
          <w:tcPr>
            <w:tcW w:w="1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等待审核</w:t>
            </w:r>
          </w:p>
        </w:tc>
        <w:tc>
          <w:tcPr>
            <w:tcW w:w="2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90082" w:rsidRDefault="00390082" w:rsidP="001D514E">
            <w:pPr>
              <w:widowControl/>
              <w:spacing w:before="150" w:after="150"/>
              <w:ind w:left="120" w:right="12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教室申请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Verdana" w:eastAsia="宋体" w:hAnsi="Verdana" w:cs="Helvetica" w:hint="eastAsia"/>
                <w:color w:val="000000"/>
                <w:kern w:val="0"/>
                <w:sz w:val="18"/>
                <w:szCs w:val="18"/>
              </w:rPr>
              <w:t>预约</w:t>
            </w:r>
            <w:r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模块</w:t>
            </w:r>
          </w:p>
        </w:tc>
      </w:tr>
    </w:tbl>
    <w:p w:rsidR="00390082" w:rsidRDefault="00390082" w:rsidP="0039008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登录模块与教室管理模块：管理员用户可以对数据库中的教室进行添加、删除、修改的操作，这三种功能的权限仅局限于管理员，要进行操作需确保为管理员，调用登录模块验证用户以保证数据库的信息的正确、完整与安全。</w:t>
      </w:r>
    </w:p>
    <w:p w:rsidR="00390082" w:rsidRDefault="00390082" w:rsidP="00390082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）登录模块与申请教室模块：用户进入系统后可以查询教室，若要申请教室则需确保用户为本系统的非管理员用户。用户成功登录后将用户id储存于服务器中，申请过程将教室id也储存于服务器中，当会员提交申请时，将用户id和教室id存于数据库中的Application表中，待审核后更改该教室的信息。</w:t>
      </w:r>
    </w:p>
    <w:p w:rsidR="00390082" w:rsidRPr="00390082" w:rsidRDefault="00390082" w:rsidP="00390082">
      <w:pPr>
        <w:rPr>
          <w:rFonts w:hint="eastAsia"/>
        </w:rPr>
      </w:pPr>
    </w:p>
    <w:p w:rsidR="00B55CFC" w:rsidRPr="00B55CFC" w:rsidRDefault="00B55CFC" w:rsidP="00B55CFC">
      <w:bookmarkStart w:id="59" w:name="_GoBack"/>
      <w:bookmarkEnd w:id="59"/>
    </w:p>
    <w:p w:rsidR="00324073" w:rsidRPr="00324073" w:rsidRDefault="00324073" w:rsidP="00324073"/>
    <w:p w:rsidR="000E725E" w:rsidRDefault="000E725E" w:rsidP="000E725E"/>
    <w:sectPr w:rsidR="000E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65B5"/>
    <w:multiLevelType w:val="singleLevel"/>
    <w:tmpl w:val="23056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7B"/>
    <w:rsid w:val="000415BD"/>
    <w:rsid w:val="000B4BFB"/>
    <w:rsid w:val="000D56EE"/>
    <w:rsid w:val="000E725E"/>
    <w:rsid w:val="0011053F"/>
    <w:rsid w:val="001330C1"/>
    <w:rsid w:val="0016675B"/>
    <w:rsid w:val="00194666"/>
    <w:rsid w:val="00201905"/>
    <w:rsid w:val="002547EA"/>
    <w:rsid w:val="002A027D"/>
    <w:rsid w:val="002E2C7A"/>
    <w:rsid w:val="002E564F"/>
    <w:rsid w:val="002F2A7B"/>
    <w:rsid w:val="003223D8"/>
    <w:rsid w:val="00324073"/>
    <w:rsid w:val="003320DD"/>
    <w:rsid w:val="00341E75"/>
    <w:rsid w:val="003467D6"/>
    <w:rsid w:val="00390082"/>
    <w:rsid w:val="0039149E"/>
    <w:rsid w:val="00411F79"/>
    <w:rsid w:val="00433332"/>
    <w:rsid w:val="0047572D"/>
    <w:rsid w:val="004F0668"/>
    <w:rsid w:val="005033C6"/>
    <w:rsid w:val="006C6789"/>
    <w:rsid w:val="007358E3"/>
    <w:rsid w:val="0083234F"/>
    <w:rsid w:val="0096778B"/>
    <w:rsid w:val="00975AD0"/>
    <w:rsid w:val="0099254B"/>
    <w:rsid w:val="009B768A"/>
    <w:rsid w:val="009D2DBA"/>
    <w:rsid w:val="009F200F"/>
    <w:rsid w:val="00A54016"/>
    <w:rsid w:val="00A708DF"/>
    <w:rsid w:val="00A851AC"/>
    <w:rsid w:val="00AC20F9"/>
    <w:rsid w:val="00B40559"/>
    <w:rsid w:val="00B55CFC"/>
    <w:rsid w:val="00B5601E"/>
    <w:rsid w:val="00B64E9A"/>
    <w:rsid w:val="00B71328"/>
    <w:rsid w:val="00B97A14"/>
    <w:rsid w:val="00BC5599"/>
    <w:rsid w:val="00BD0896"/>
    <w:rsid w:val="00C1556C"/>
    <w:rsid w:val="00C911F9"/>
    <w:rsid w:val="00CD4676"/>
    <w:rsid w:val="00D96C1A"/>
    <w:rsid w:val="00DC48D9"/>
    <w:rsid w:val="00DF2164"/>
    <w:rsid w:val="00E07F9B"/>
    <w:rsid w:val="00E36F7D"/>
    <w:rsid w:val="00E43813"/>
    <w:rsid w:val="00E43DD1"/>
    <w:rsid w:val="00E46A91"/>
    <w:rsid w:val="00EB6443"/>
    <w:rsid w:val="00ED3D3A"/>
    <w:rsid w:val="00F06593"/>
    <w:rsid w:val="00F718D1"/>
    <w:rsid w:val="00FA5D63"/>
    <w:rsid w:val="04AD48B2"/>
    <w:rsid w:val="20AA2CB6"/>
    <w:rsid w:val="213A1A1C"/>
    <w:rsid w:val="28E0356A"/>
    <w:rsid w:val="6902203B"/>
    <w:rsid w:val="692E5C1D"/>
    <w:rsid w:val="7E6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EF56"/>
  <w15:docId w15:val="{0D96F30B-AF5E-4D4E-8209-8C08342F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styleId="a5">
    <w:name w:val="Hyperlink"/>
    <w:basedOn w:val="a0"/>
    <w:uiPriority w:val="99"/>
    <w:unhideWhenUsed/>
    <w:rsid w:val="009B768A"/>
    <w:rPr>
      <w:color w:val="0000FF"/>
      <w:u w:val="single"/>
    </w:rPr>
  </w:style>
  <w:style w:type="paragraph" w:styleId="a6">
    <w:name w:val="Body Text Indent"/>
    <w:basedOn w:val="a"/>
    <w:link w:val="a7"/>
    <w:rsid w:val="00E46A91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a7">
    <w:name w:val="正文文本缩进 字符"/>
    <w:basedOn w:val="a0"/>
    <w:link w:val="a6"/>
    <w:rsid w:val="00E46A91"/>
    <w:rPr>
      <w:rFonts w:ascii="Calibri" w:eastAsia="宋体" w:hAnsi="Calibr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s://images2018.cnblogs.com/blog/1383885/201805/1383885-20180529174520794-1060015827.png" TargetMode="Externa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7674afd1-a11d-4068-b642-e1220fbc97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74AFD1-A11D-4068-B642-E1220FBC97A8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19bd00-f8a2-4851-b228-4827a010f7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19BD00-F8A2-4851-B228-4827A010F758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61279b-aad5-4273-be71-f6e992370a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1279B-AAD5-4273-BE71-F6E992370ABB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d414b-9906-4a9f-93b6-a3f9336be0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6D414B-9906-4A9F-93B6-A3F9336BE06C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f507fb-2e2d-4d37-b698-a3cdba99b3c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F507FB-2E2D-4D37-B698-A3CDBA99B3C6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f94918-eb84-4610-8f8b-496124adddf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94918-EB84-4610-8F8B-496124ADDDF3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117c53-43fe-4860-9deb-10c86e6117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117C53-43FE-4860-9DEB-10C86E6117FA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42be6-7951-470c-b679-c6adbf30ab1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D42BE6-7951-470C-B679-C6ADBF30AB1A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8ab947-0999-406c-8f2e-f866c8ff6ff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8AB947-0999-406C-8F2E-F866C8FF6FF3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09d44-342d-4087-bd61-e0d6d50f8e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609D44-342D-4087-BD61-E0D6D50F8EB4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b7712d-7706-435b-b6ec-c7a4f3e619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7712D-7706-435B-B6EC-C7A4F3E61980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7de40f-b18b-49fb-bd9b-720224ba82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DE40F-B18B-49FB-BD9B-720224BA8273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8a07b-c644-47d2-a53b-12d34f5b70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28A07B-C644-47D2-A53B-12D34F5B7093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f2a90-5dae-48c2-84cd-50b3ad2cb6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6F2A90-5DAE-48C2-84CD-50B3AD2CB621}"/>
      </w:docPartPr>
      <w:docPartBody>
        <w:p w:rsidR="0089575E" w:rsidRDefault="0089575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6CBF7D79BF3D42D9B8F2FC888D8B9E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B7566-62CB-4768-B269-88D4F484E909}"/>
      </w:docPartPr>
      <w:docPartBody>
        <w:p w:rsidR="00BC45B3" w:rsidRDefault="00BC45B3" w:rsidP="00BC45B3">
          <w:pPr>
            <w:pStyle w:val="6CBF7D79BF3D42D9B8F2FC888D8B9E68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8448A56806747AAB1E156765993CE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6C48A3-D087-45C4-87E2-75F5E581EEB1}"/>
      </w:docPartPr>
      <w:docPartBody>
        <w:p w:rsidR="00BC45B3" w:rsidRDefault="00BC45B3" w:rsidP="00BC45B3">
          <w:pPr>
            <w:pStyle w:val="18448A56806747AAB1E156765993CE6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B62EF8810D2470783E6CD4A5D86E6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3980A-4F55-4555-9F2C-B7F5BBF0FA73}"/>
      </w:docPartPr>
      <w:docPartBody>
        <w:p w:rsidR="00BC45B3" w:rsidRDefault="00BC45B3" w:rsidP="00BC45B3">
          <w:pPr>
            <w:pStyle w:val="1B62EF8810D2470783E6CD4A5D86E6B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6D51D6EC7FF4665AB13B12823C929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48166D-F674-4A8C-8FBF-1185A406B417}"/>
      </w:docPartPr>
      <w:docPartBody>
        <w:p w:rsidR="00BC45B3" w:rsidRDefault="00BC45B3" w:rsidP="00BC45B3">
          <w:pPr>
            <w:pStyle w:val="36D51D6EC7FF4665AB13B12823C9299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4F9EFFF1B0394167AC886F4530057C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5916A-FD02-4E00-9698-91778D07C36F}"/>
      </w:docPartPr>
      <w:docPartBody>
        <w:p w:rsidR="00BC45B3" w:rsidRDefault="00BC45B3" w:rsidP="00BC45B3">
          <w:pPr>
            <w:pStyle w:val="4F9EFFF1B0394167AC886F4530057C1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A88FDABC41B47709653F1E803B847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FEBB9-450D-4C48-8128-6617CC4269B3}"/>
      </w:docPartPr>
      <w:docPartBody>
        <w:p w:rsidR="00BC45B3" w:rsidRDefault="00BC45B3" w:rsidP="00BC45B3">
          <w:pPr>
            <w:pStyle w:val="7A88FDABC41B47709653F1E803B8472B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C188718CD9614F85831C96FA3D0B82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83E78-6944-448C-A637-8E903AB4E684}"/>
      </w:docPartPr>
      <w:docPartBody>
        <w:p w:rsidR="00BC45B3" w:rsidRDefault="00BC45B3" w:rsidP="00BC45B3">
          <w:pPr>
            <w:pStyle w:val="C188718CD9614F85831C96FA3D0B8282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D634B11DD9EC4515820BF66258011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DBA46-AD8D-4340-A66B-CAA15038B2CB}"/>
      </w:docPartPr>
      <w:docPartBody>
        <w:p w:rsidR="00BC45B3" w:rsidRDefault="00BC45B3" w:rsidP="00BC45B3">
          <w:pPr>
            <w:pStyle w:val="D634B11DD9EC4515820BF66258011FDB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B131235DE29A43F2841483F086D6F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65A1D2-4D32-4F0A-8B3A-8E719D8AF21D}"/>
      </w:docPartPr>
      <w:docPartBody>
        <w:p w:rsidR="00BC45B3" w:rsidRDefault="00BC45B3" w:rsidP="00BC45B3">
          <w:pPr>
            <w:pStyle w:val="B131235DE29A43F2841483F086D6F372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3711ABBCDA5415098C5BFD9367D7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F43AB3-1F1D-4E9A-8BAF-0E39CEC9ADE1}"/>
      </w:docPartPr>
      <w:docPartBody>
        <w:p w:rsidR="00BC45B3" w:rsidRDefault="00BC45B3" w:rsidP="00BC45B3">
          <w:pPr>
            <w:pStyle w:val="93711ABBCDA5415098C5BFD9367D797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4527E4426BD9492BBDC5477D11933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5AB7B1-65AA-44F2-9CC1-B8F70BE33AC7}"/>
      </w:docPartPr>
      <w:docPartBody>
        <w:p w:rsidR="00BC45B3" w:rsidRDefault="00BC45B3" w:rsidP="00BC45B3">
          <w:pPr>
            <w:pStyle w:val="4527E4426BD9492BBDC5477D1193314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424D6F73B4C417EA0879E520F2F53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E6880-B50B-435E-8716-9C01FA7C592E}"/>
      </w:docPartPr>
      <w:docPartBody>
        <w:p w:rsidR="00BC45B3" w:rsidRDefault="00BC45B3" w:rsidP="00BC45B3">
          <w:pPr>
            <w:pStyle w:val="E424D6F73B4C417EA0879E520F2F539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B26413D011154173A5C3C598A64FD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95B22A-E280-42E8-9DE9-86F33608B5F2}"/>
      </w:docPartPr>
      <w:docPartBody>
        <w:p w:rsidR="00BC45B3" w:rsidRDefault="00BC45B3" w:rsidP="00BC45B3">
          <w:pPr>
            <w:pStyle w:val="B26413D011154173A5C3C598A64FD3E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5FC1FF6C76E4E9CB5F4D971F542BE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FA2F1-C6D7-4A7B-8D68-22BBF0EFF66F}"/>
      </w:docPartPr>
      <w:docPartBody>
        <w:p w:rsidR="00BC45B3" w:rsidRDefault="00BC45B3" w:rsidP="00BC45B3">
          <w:pPr>
            <w:pStyle w:val="35FC1FF6C76E4E9CB5F4D971F542BEE8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73AB0E2C6254B24A2C0CBF4A6922F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6CB352-8BEB-490B-BBD7-0CD2622F613E}"/>
      </w:docPartPr>
      <w:docPartBody>
        <w:p w:rsidR="00BC45B3" w:rsidRDefault="00BC45B3" w:rsidP="00BC45B3">
          <w:pPr>
            <w:pStyle w:val="073AB0E2C6254B24A2C0CBF4A6922F5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5A54A1288224DB39CF3868F173E6E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C3025-12A8-412F-8602-0CEBC559389A}"/>
      </w:docPartPr>
      <w:docPartBody>
        <w:p w:rsidR="00BC45B3" w:rsidRDefault="00BC45B3" w:rsidP="00BC45B3">
          <w:pPr>
            <w:pStyle w:val="25A54A1288224DB39CF3868F173E6EFB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E52EFF2D2464B58A9DEA5231077ED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6E197-292D-42B8-AE99-E11ACCA7B2A6}"/>
      </w:docPartPr>
      <w:docPartBody>
        <w:p w:rsidR="00BC45B3" w:rsidRDefault="00BC45B3" w:rsidP="00BC45B3">
          <w:pPr>
            <w:pStyle w:val="0E52EFF2D2464B58A9DEA5231077ED16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5E"/>
    <w:rsid w:val="005D375E"/>
    <w:rsid w:val="0089575E"/>
    <w:rsid w:val="008D06E5"/>
    <w:rsid w:val="00B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BF7D79BF3D42D9B8F2FC888D8B9E68">
    <w:name w:val="6CBF7D79BF3D42D9B8F2FC888D8B9E68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18448A56806747AAB1E156765993CE6C">
    <w:name w:val="18448A56806747AAB1E156765993CE6C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1B62EF8810D2470783E6CD4A5D86E6BF">
    <w:name w:val="1B62EF8810D2470783E6CD4A5D86E6BF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93E08C3FA2FF40988357E1304ED26970">
    <w:name w:val="93E08C3FA2FF40988357E1304ED26970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36D51D6EC7FF4665AB13B12823C92997">
    <w:name w:val="36D51D6EC7FF4665AB13B12823C92997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4F9EFFF1B0394167AC886F4530057C19">
    <w:name w:val="4F9EFFF1B0394167AC886F4530057C19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7A88FDABC41B47709653F1E803B8472B">
    <w:name w:val="7A88FDABC41B47709653F1E803B8472B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C188718CD9614F85831C96FA3D0B8282">
    <w:name w:val="C188718CD9614F85831C96FA3D0B8282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D634B11DD9EC4515820BF66258011FDB">
    <w:name w:val="D634B11DD9EC4515820BF66258011FDB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B131235DE29A43F2841483F086D6F372">
    <w:name w:val="B131235DE29A43F2841483F086D6F372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93711ABBCDA5415098C5BFD9367D797F">
    <w:name w:val="93711ABBCDA5415098C5BFD9367D797F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4527E4426BD9492BBDC5477D11933147">
    <w:name w:val="4527E4426BD9492BBDC5477D11933147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E424D6F73B4C417EA0879E520F2F539D">
    <w:name w:val="E424D6F73B4C417EA0879E520F2F539D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B26413D011154173A5C3C598A64FD3E4">
    <w:name w:val="B26413D011154173A5C3C598A64FD3E4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35FC1FF6C76E4E9CB5F4D971F542BEE8">
    <w:name w:val="35FC1FF6C76E4E9CB5F4D971F542BEE8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073AB0E2C6254B24A2C0CBF4A6922F59">
    <w:name w:val="073AB0E2C6254B24A2C0CBF4A6922F59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C3DE1EF2B8AD47838B6CFC22192D4F84">
    <w:name w:val="C3DE1EF2B8AD47838B6CFC22192D4F84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050A3A28A1B84F25AFE59BFDD747B2CB">
    <w:name w:val="050A3A28A1B84F25AFE59BFDD747B2CB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25A54A1288224DB39CF3868F173E6EFB">
    <w:name w:val="25A54A1288224DB39CF3868F173E6EFB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0E52EFF2D2464B58A9DEA5231077ED16">
    <w:name w:val="0E52EFF2D2464B58A9DEA5231077ED16"/>
    <w:rsid w:val="00BC45B3"/>
    <w:pPr>
      <w:widowControl w:val="0"/>
      <w:jc w:val="both"/>
    </w:pPr>
    <w:rPr>
      <w:kern w:val="2"/>
      <w:sz w:val="21"/>
      <w:szCs w:val="22"/>
    </w:rPr>
  </w:style>
  <w:style w:type="paragraph" w:customStyle="1" w:styleId="F49577863A7C4A9FBC227D2290D15BDE">
    <w:name w:val="F49577863A7C4A9FBC227D2290D15BDE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378CCCD046C84C01A635278B6137F98B">
    <w:name w:val="378CCCD046C84C01A635278B6137F98B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E8EE1F9365804F139C59627487470F3D">
    <w:name w:val="E8EE1F9365804F139C59627487470F3D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613B24ACE24C4B6E98217EAD90728EDE">
    <w:name w:val="613B24ACE24C4B6E98217EAD90728EDE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FA8465DDE300431C95801A0CB9DBD698">
    <w:name w:val="FA8465DDE300431C95801A0CB9DBD698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43EE9B7899C24C16A3126DD891DA1001">
    <w:name w:val="43EE9B7899C24C16A3126DD891DA1001"/>
    <w:rsid w:val="005D375E"/>
    <w:pPr>
      <w:widowControl w:val="0"/>
      <w:jc w:val="both"/>
    </w:pPr>
    <w:rPr>
      <w:kern w:val="2"/>
      <w:sz w:val="21"/>
      <w:szCs w:val="22"/>
    </w:rPr>
  </w:style>
  <w:style w:type="paragraph" w:customStyle="1" w:styleId="354D108407504173B005A4365E251EF7">
    <w:name w:val="354D108407504173B005A4365E251EF7"/>
    <w:rsid w:val="005D375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MaLan</dc:creator>
  <cp:lastModifiedBy>Ahmatjan</cp:lastModifiedBy>
  <cp:revision>53</cp:revision>
  <dcterms:created xsi:type="dcterms:W3CDTF">2018-05-17T02:05:00Z</dcterms:created>
  <dcterms:modified xsi:type="dcterms:W3CDTF">2018-06-19T03:42:00Z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