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E30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5139A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为了使软件设计高效，设计结果准确、软件运行流畅，功能全覆盖，制定本文件，确认软件设计方案，明确数据交互过程。</w:t>
      </w:r>
    </w:p>
    <w:p w14:paraId="416FBEA9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修订记录</w:t>
      </w:r>
    </w:p>
    <w:tbl>
      <w:tblPr>
        <w:tblStyle w:val="2"/>
        <w:tblW w:w="7790" w:type="dxa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5012"/>
        <w:gridCol w:w="1316"/>
      </w:tblGrid>
      <w:tr w14:paraId="6764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477" w:type="dxa"/>
            <w:shd w:val="clear" w:color="auto" w:fill="auto"/>
          </w:tcPr>
          <w:p w14:paraId="517D2C1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日期</w:t>
            </w:r>
          </w:p>
        </w:tc>
        <w:tc>
          <w:tcPr>
            <w:tcW w:w="5353" w:type="dxa"/>
            <w:shd w:val="clear" w:color="auto" w:fill="auto"/>
          </w:tcPr>
          <w:p w14:paraId="02170A9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修订内容</w:t>
            </w:r>
          </w:p>
        </w:tc>
        <w:tc>
          <w:tcPr>
            <w:tcW w:w="960" w:type="dxa"/>
            <w:shd w:val="clear" w:color="auto" w:fill="auto"/>
          </w:tcPr>
          <w:p w14:paraId="0FD945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备注</w:t>
            </w:r>
          </w:p>
        </w:tc>
      </w:tr>
      <w:tr w14:paraId="0452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477" w:type="dxa"/>
            <w:shd w:val="clear" w:color="auto" w:fill="auto"/>
          </w:tcPr>
          <w:p w14:paraId="47E415D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20240924</w:t>
            </w:r>
          </w:p>
        </w:tc>
        <w:tc>
          <w:tcPr>
            <w:tcW w:w="5353" w:type="dxa"/>
            <w:shd w:val="clear" w:color="auto" w:fill="auto"/>
          </w:tcPr>
          <w:p w14:paraId="2421006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整理设计思路，形成初始文档</w:t>
            </w:r>
          </w:p>
        </w:tc>
        <w:tc>
          <w:tcPr>
            <w:tcW w:w="960" w:type="dxa"/>
            <w:shd w:val="clear" w:color="auto" w:fill="auto"/>
          </w:tcPr>
          <w:p w14:paraId="07EDBCFB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305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77" w:type="dxa"/>
            <w:shd w:val="clear" w:color="auto" w:fill="auto"/>
          </w:tcPr>
          <w:p w14:paraId="5444DD9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20241008_1</w:t>
            </w:r>
          </w:p>
        </w:tc>
        <w:tc>
          <w:tcPr>
            <w:tcW w:w="5353" w:type="dxa"/>
            <w:shd w:val="clear" w:color="auto" w:fill="auto"/>
          </w:tcPr>
          <w:p w14:paraId="78EAA7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增加发送端口与接收端口定义，规定高低字节的发送顺序</w:t>
            </w:r>
          </w:p>
        </w:tc>
        <w:tc>
          <w:tcPr>
            <w:tcW w:w="960" w:type="dxa"/>
            <w:shd w:val="clear" w:color="auto" w:fill="auto"/>
          </w:tcPr>
          <w:p w14:paraId="49F4DF6D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47E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1477" w:type="dxa"/>
            <w:shd w:val="clear" w:color="auto" w:fill="auto"/>
          </w:tcPr>
          <w:p w14:paraId="2B2B55E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20241009_1</w:t>
            </w:r>
          </w:p>
        </w:tc>
        <w:tc>
          <w:tcPr>
            <w:tcW w:w="5353" w:type="dxa"/>
            <w:shd w:val="clear" w:color="auto" w:fill="auto"/>
          </w:tcPr>
          <w:p w14:paraId="5121C5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更正发送端口为</w:t>
            </w:r>
            <w:r>
              <w:rPr>
                <w:rStyle w:val="5"/>
                <w:rFonts w:eastAsia="宋体"/>
                <w:lang w:val="en-US" w:eastAsia="zh-CN"/>
              </w:rPr>
              <w:t>0x02</w:t>
            </w:r>
            <w:r>
              <w:rPr>
                <w:rStyle w:val="6"/>
                <w:lang w:val="en-US" w:eastAsia="zh-CN"/>
              </w:rPr>
              <w:t>（书写错误），修改协议支持</w:t>
            </w:r>
            <w:r>
              <w:rPr>
                <w:rStyle w:val="5"/>
                <w:rFonts w:eastAsia="宋体"/>
                <w:lang w:val="en-US" w:eastAsia="zh-CN"/>
              </w:rPr>
              <w:t>144</w:t>
            </w:r>
            <w:r>
              <w:rPr>
                <w:rStyle w:val="6"/>
                <w:lang w:val="en-US" w:eastAsia="zh-CN"/>
              </w:rPr>
              <w:t>导联，增加采集触发命令，将门铃命令改为查询命令</w:t>
            </w:r>
          </w:p>
        </w:tc>
        <w:tc>
          <w:tcPr>
            <w:tcW w:w="960" w:type="dxa"/>
            <w:shd w:val="clear" w:color="auto" w:fill="auto"/>
          </w:tcPr>
          <w:p w14:paraId="52F3F818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0B69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77D44C56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202410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13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_1</w:t>
            </w:r>
          </w:p>
        </w:tc>
        <w:tc>
          <w:tcPr>
            <w:tcW w:w="5353" w:type="dxa"/>
            <w:shd w:val="clear" w:color="auto" w:fill="auto"/>
          </w:tcPr>
          <w:p w14:paraId="2925952C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新增传输模式下的触发命令，保留原有的问询模式下的触发采集命令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53757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96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5FE6D5CA">
            <w:pPr>
              <w:jc w:val="both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202410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14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_1</w:t>
            </w:r>
          </w:p>
        </w:tc>
        <w:tc>
          <w:tcPr>
            <w:tcW w:w="5353" w:type="dxa"/>
            <w:shd w:val="clear" w:color="auto" w:fill="auto"/>
          </w:tcPr>
          <w:p w14:paraId="50983AE9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将单通道控制信号合并在一起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A6A8E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A2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2B3FAD44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20241123_1</w:t>
            </w:r>
          </w:p>
        </w:tc>
        <w:tc>
          <w:tcPr>
            <w:tcW w:w="5353" w:type="dxa"/>
            <w:shd w:val="clear" w:color="auto" w:fill="auto"/>
          </w:tcPr>
          <w:p w14:paraId="115A1788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增加采集命令与停止命令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5115E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C9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7D1C8998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20241129_1</w:t>
            </w:r>
          </w:p>
        </w:tc>
        <w:tc>
          <w:tcPr>
            <w:tcW w:w="5353" w:type="dxa"/>
            <w:shd w:val="clear" w:color="auto" w:fill="auto"/>
          </w:tcPr>
          <w:p w14:paraId="49620748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修改采集命令为上传模式,修改阻抗检测模式的响应状态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D2872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5F0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19565B5E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50217</w:t>
            </w:r>
          </w:p>
        </w:tc>
        <w:tc>
          <w:tcPr>
            <w:tcW w:w="5353" w:type="dxa"/>
            <w:shd w:val="clear" w:color="auto" w:fill="auto"/>
          </w:tcPr>
          <w:p w14:paraId="44859C20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新硬件上修改，增加音频数据通信接口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9EB54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51C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3BAD7F23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50414</w:t>
            </w:r>
          </w:p>
        </w:tc>
        <w:tc>
          <w:tcPr>
            <w:tcW w:w="5353" w:type="dxa"/>
            <w:shd w:val="clear" w:color="auto" w:fill="auto"/>
          </w:tcPr>
          <w:p w14:paraId="46918896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增加各个模式的放大倍数设置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3C21BF6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此更改取消</w:t>
            </w:r>
          </w:p>
        </w:tc>
      </w:tr>
      <w:tr w14:paraId="3CEE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5DA74512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50719</w:t>
            </w:r>
          </w:p>
        </w:tc>
        <w:tc>
          <w:tcPr>
            <w:tcW w:w="5353" w:type="dxa"/>
            <w:shd w:val="clear" w:color="auto" w:fill="auto"/>
          </w:tcPr>
          <w:p w14:paraId="068EFFF1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增加电源管理模块，增加电池状态上传协议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B343B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C4F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55073BDD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50829</w:t>
            </w:r>
          </w:p>
        </w:tc>
        <w:tc>
          <w:tcPr>
            <w:tcW w:w="5353" w:type="dxa"/>
            <w:shd w:val="clear" w:color="auto" w:fill="auto"/>
          </w:tcPr>
          <w:p w14:paraId="61F33578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修改电池状态上传协议的说明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A4869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9F8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43ABD508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50903</w:t>
            </w:r>
          </w:p>
        </w:tc>
        <w:tc>
          <w:tcPr>
            <w:tcW w:w="5353" w:type="dxa"/>
            <w:shd w:val="clear" w:color="auto" w:fill="auto"/>
          </w:tcPr>
          <w:p w14:paraId="3B86C5DB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修改电池状态上传模式，改为接收采集命令后开始上传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BDBF6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10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5BFE62B5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20251011</w:t>
            </w:r>
          </w:p>
        </w:tc>
        <w:tc>
          <w:tcPr>
            <w:tcW w:w="5353" w:type="dxa"/>
            <w:shd w:val="clear" w:color="auto" w:fill="auto"/>
          </w:tcPr>
          <w:p w14:paraId="184C655F">
            <w:pPr>
              <w:jc w:val="both"/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新增电量查询命令， 删除原来检测命令进行上传的功能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D65C8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02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7E75511A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20251017</w:t>
            </w:r>
          </w:p>
        </w:tc>
        <w:tc>
          <w:tcPr>
            <w:tcW w:w="5353" w:type="dxa"/>
            <w:shd w:val="clear" w:color="auto" w:fill="auto"/>
          </w:tcPr>
          <w:p w14:paraId="4CE21505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在配置命令中增加18/36导联模式控制字段，同时对上传数据回复和阻抗检测回复做适当修改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723A8D0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刘勇增加</w:t>
            </w:r>
          </w:p>
        </w:tc>
      </w:tr>
      <w:tr w14:paraId="4C4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7D2E3007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20260228</w:t>
            </w:r>
          </w:p>
        </w:tc>
        <w:tc>
          <w:tcPr>
            <w:tcW w:w="5353" w:type="dxa"/>
            <w:shd w:val="clear" w:color="auto" w:fill="auto"/>
          </w:tcPr>
          <w:p w14:paraId="7F05F10A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增加5.12小节。仅在脑电数据采集进行时，上位机持续单向发送心跳命令给下位机，心跳频率随意，不需下位机回复。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F97ADCF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刘勇增加</w:t>
            </w:r>
          </w:p>
        </w:tc>
      </w:tr>
    </w:tbl>
    <w:p w14:paraId="6BA182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lang w:val="en-US" w:eastAsia="zh-CN"/>
        </w:rPr>
      </w:pPr>
    </w:p>
    <w:p w14:paraId="4C82F7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通信接口</w:t>
      </w:r>
    </w:p>
    <w:p w14:paraId="559FB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采用USB2.0进行数据交互，硬件芯片采用CY7C68013，发送端口 0x02，接收端口0x86。</w:t>
      </w:r>
    </w:p>
    <w:p w14:paraId="050256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软件功能模块划分</w:t>
      </w:r>
    </w:p>
    <w:p w14:paraId="2BDA3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253.4pt;width:414.95pt;" o:ole="t" filled="f" stroked="f" coordsize="21600,21600">
            <v:path/>
            <v:fill on="f" focussize="0,0"/>
            <v:stroke on="f"/>
            <v:imagedata r:id="rId5" embosscolor="#FFFFFF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23B6F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软件主要分为4个功能模块和一个预留的串口控制器。</w:t>
      </w:r>
    </w:p>
    <w:p w14:paraId="50B5325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USB_DRV:USB2.0的驱动模块，用于数据交互传输</w:t>
      </w:r>
    </w:p>
    <w:p w14:paraId="0BA19D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USB协议解析模块：用于解析数据内容，给其他功能模块发送配置信息、产生对应的帧格式协议、进行数据上传等。</w:t>
      </w:r>
    </w:p>
    <w:p w14:paraId="0B5FD6A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ADC采集模块：用于进行ADC数据采集，通道控制，级联控制等功能</w:t>
      </w:r>
    </w:p>
    <w:p w14:paraId="0BBF2C4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时钟管理器：用于产生系统工作时钟，复位信号。</w:t>
      </w:r>
    </w:p>
    <w:p w14:paraId="0992ED1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串口控制器：预留。</w:t>
      </w:r>
    </w:p>
    <w:p w14:paraId="54BA18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219A3E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58D70A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520A39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572552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0F2177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0B219E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4D6FF7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191D0D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</w:p>
    <w:p w14:paraId="35A664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数据交互过程</w:t>
      </w:r>
    </w:p>
    <w:p w14:paraId="24E6E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292.5pt;width:353pt;" o:ole="t" filled="f" stroked="f" coordsize="21600,21600">
            <v:path/>
            <v:fill on="f" focussize="0,0"/>
            <v:stroke on="f"/>
            <v:imagedata r:id="rId7" embosscolor="#FFFFFF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6">
            <o:LockedField>false</o:LockedField>
          </o:OLEObject>
        </w:object>
      </w:r>
    </w:p>
    <w:p w14:paraId="02D7AD72">
      <w:pPr>
        <w:rPr>
          <w:rFonts w:hint="eastAsia"/>
          <w:lang w:val="en-US" w:eastAsia="zh-CN"/>
        </w:rPr>
      </w:pPr>
    </w:p>
    <w:p w14:paraId="63D93F60">
      <w:pPr>
        <w:rPr>
          <w:rFonts w:hint="eastAsia"/>
          <w:lang w:val="en-US" w:eastAsia="zh-CN"/>
        </w:rPr>
      </w:pPr>
    </w:p>
    <w:p w14:paraId="301FE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电开机时，先由上位机发送查询消息用于查询板卡状态，确认板卡是否在线，板卡收到消息回复信息，信息内容包含当前板卡的配置状态等信息。上位机收到回复后，对板卡进行配置，然后板卡根据配置消息进行数据回复。</w:t>
      </w:r>
    </w:p>
    <w:p w14:paraId="6C4C48EB">
      <w:pPr>
        <w:rPr>
          <w:rFonts w:hint="eastAsia"/>
          <w:lang w:val="en-US" w:eastAsia="zh-CN"/>
        </w:rPr>
      </w:pPr>
    </w:p>
    <w:p w14:paraId="57A8F6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 2.0通信协议（内容均为低字节先发）</w:t>
      </w:r>
    </w:p>
    <w:p w14:paraId="1FAB39A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配置命令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AD98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E12B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09344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3506FB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73367E5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A7D0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73B6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4356D3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79724B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61900D3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D3B4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69A7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4A2D08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0x10</w:t>
            </w:r>
          </w:p>
        </w:tc>
        <w:tc>
          <w:tcPr>
            <w:tcW w:w="2131" w:type="dxa"/>
          </w:tcPr>
          <w:p w14:paraId="1FF6D1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16A411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EE14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E4D02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63C564E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DF303A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0x50=&gt;自动上传</w:t>
            </w:r>
          </w:p>
          <w:p w14:paraId="65D2E9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0x51=&gt;问询上传</w:t>
            </w:r>
          </w:p>
        </w:tc>
        <w:tc>
          <w:tcPr>
            <w:tcW w:w="2131" w:type="dxa"/>
          </w:tcPr>
          <w:p w14:paraId="4BBD9E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A68B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176C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6~9</w:t>
            </w:r>
          </w:p>
        </w:tc>
        <w:tc>
          <w:tcPr>
            <w:tcW w:w="2130" w:type="dxa"/>
          </w:tcPr>
          <w:p w14:paraId="7045356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14D66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上传频率</w:t>
            </w:r>
          </w:p>
        </w:tc>
        <w:tc>
          <w:tcPr>
            <w:tcW w:w="2131" w:type="dxa"/>
          </w:tcPr>
          <w:p w14:paraId="2A04A7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默认2k=50m/2k</w:t>
            </w:r>
          </w:p>
        </w:tc>
      </w:tr>
      <w:tr w14:paraId="6854B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7966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130" w:type="dxa"/>
          </w:tcPr>
          <w:p w14:paraId="4A8BF9C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EAD0D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数据采集模式</w:t>
            </w:r>
          </w:p>
        </w:tc>
        <w:tc>
          <w:tcPr>
            <w:tcW w:w="2131" w:type="dxa"/>
          </w:tcPr>
          <w:p w14:paraId="10EB2B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0X01采集模式</w:t>
            </w:r>
          </w:p>
          <w:p w14:paraId="36BE7F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0x00阻抗检测模式</w:t>
            </w:r>
          </w:p>
        </w:tc>
      </w:tr>
      <w:tr w14:paraId="0A388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75F0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130" w:type="dxa"/>
          </w:tcPr>
          <w:p w14:paraId="0228DBE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BDD32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导联模式</w:t>
            </w:r>
          </w:p>
        </w:tc>
        <w:tc>
          <w:tcPr>
            <w:tcW w:w="2131" w:type="dxa"/>
          </w:tcPr>
          <w:p w14:paraId="58DA3D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0x12为18导联模式</w:t>
            </w:r>
          </w:p>
          <w:p w14:paraId="5E1AB3E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0x24为36导联模式</w:t>
            </w:r>
          </w:p>
          <w:p w14:paraId="5FF683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其它为36导联模式</w:t>
            </w:r>
          </w:p>
        </w:tc>
      </w:tr>
      <w:tr w14:paraId="3389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3910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12~27</w:t>
            </w:r>
          </w:p>
        </w:tc>
        <w:tc>
          <w:tcPr>
            <w:tcW w:w="2130" w:type="dxa"/>
          </w:tcPr>
          <w:p w14:paraId="417CAA7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E2ECA90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39AD08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3BB9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4FB4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2130" w:type="dxa"/>
          </w:tcPr>
          <w:p w14:paraId="21DEB97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31A97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级联使能/主从配置</w:t>
            </w:r>
          </w:p>
          <w:p w14:paraId="0913B2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Bit0</w:t>
            </w:r>
          </w:p>
          <w:p w14:paraId="677E14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 关闭级联</w:t>
            </w:r>
          </w:p>
          <w:p w14:paraId="4D6181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 开启级联</w:t>
            </w:r>
          </w:p>
          <w:p w14:paraId="348783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Bit1：</w:t>
            </w:r>
          </w:p>
          <w:p w14:paraId="4E5384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 表示主机</w:t>
            </w:r>
          </w:p>
          <w:p w14:paraId="38FF62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 表示从机</w:t>
            </w:r>
          </w:p>
          <w:p w14:paraId="0FEB281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9A9E07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E5AA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0FA1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2130" w:type="dxa"/>
          </w:tcPr>
          <w:p w14:paraId="4D48C4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24DC8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采集卡复位操作</w:t>
            </w:r>
          </w:p>
          <w:p w14:paraId="28A7B1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Bit0=&gt;</w:t>
            </w:r>
          </w:p>
          <w:p w14:paraId="4DE901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0=&gt;复位USB芯片</w:t>
            </w:r>
          </w:p>
          <w:p w14:paraId="1726390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1=&gt;启动USB芯片</w:t>
            </w:r>
          </w:p>
          <w:p w14:paraId="682AD2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Bit1=&gt;</w:t>
            </w:r>
          </w:p>
          <w:p w14:paraId="5F4AAD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0=&gt;复位ad采集</w:t>
            </w:r>
          </w:p>
          <w:p w14:paraId="384A66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1=&gt;使能ad采集</w:t>
            </w:r>
          </w:p>
        </w:tc>
        <w:tc>
          <w:tcPr>
            <w:tcW w:w="2131" w:type="dxa"/>
          </w:tcPr>
          <w:p w14:paraId="274A832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44ED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C6F1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30~32</w:t>
            </w:r>
          </w:p>
        </w:tc>
        <w:tc>
          <w:tcPr>
            <w:tcW w:w="2130" w:type="dxa"/>
          </w:tcPr>
          <w:p w14:paraId="774A57E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36980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7B5B9A5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B1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0127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33~38</w:t>
            </w:r>
          </w:p>
        </w:tc>
        <w:tc>
          <w:tcPr>
            <w:tcW w:w="2130" w:type="dxa"/>
          </w:tcPr>
          <w:p w14:paraId="5B08595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1419B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12F400C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8D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209C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6A671A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1C7B56A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BD4E2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</w:tr>
    </w:tbl>
    <w:p w14:paraId="57825F91">
      <w:pPr>
        <w:rPr>
          <w:rFonts w:hint="default"/>
          <w:lang w:val="en-US" w:eastAsia="zh-CN"/>
        </w:rPr>
      </w:pPr>
    </w:p>
    <w:p w14:paraId="2FE8CB27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阻抗检测命令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211C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AD6D4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4E6157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73AFB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68206E2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1F1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EA0E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02FAA2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40B09E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16073F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CC0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AA6E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67114B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0x11</w:t>
            </w:r>
          </w:p>
        </w:tc>
        <w:tc>
          <w:tcPr>
            <w:tcW w:w="2131" w:type="dxa"/>
          </w:tcPr>
          <w:p w14:paraId="386417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74917B8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D18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CADA1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6EC8B2F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5CFB0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数据采集模式</w:t>
            </w:r>
          </w:p>
        </w:tc>
        <w:tc>
          <w:tcPr>
            <w:tcW w:w="2131" w:type="dxa"/>
          </w:tcPr>
          <w:p w14:paraId="6F7E8E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0X01采集模式</w:t>
            </w:r>
          </w:p>
          <w:p w14:paraId="68258B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0x00阻抗检测模式</w:t>
            </w:r>
          </w:p>
        </w:tc>
      </w:tr>
      <w:tr w14:paraId="6036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D909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6~22</w:t>
            </w:r>
          </w:p>
        </w:tc>
        <w:tc>
          <w:tcPr>
            <w:tcW w:w="2130" w:type="dxa"/>
          </w:tcPr>
          <w:p w14:paraId="17A8A06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8C83EE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24EA71D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A5E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E860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23~38</w:t>
            </w:r>
          </w:p>
        </w:tc>
        <w:tc>
          <w:tcPr>
            <w:tcW w:w="2130" w:type="dxa"/>
          </w:tcPr>
          <w:p w14:paraId="0B0513F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5A7DB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2AC287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335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02C97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736A74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2EF7F4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29103EE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F347D02">
      <w:pPr>
        <w:rPr>
          <w:rFonts w:hint="default"/>
          <w:lang w:val="en-US" w:eastAsia="zh-CN"/>
        </w:rPr>
      </w:pPr>
    </w:p>
    <w:p w14:paraId="53FFBCDA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查询命令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935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CCD5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3B45B0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2F6C36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298E34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2AD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69B4A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687026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21C353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055591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B1AC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10EED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3E8C27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0x12</w:t>
            </w:r>
          </w:p>
        </w:tc>
        <w:tc>
          <w:tcPr>
            <w:tcW w:w="2131" w:type="dxa"/>
          </w:tcPr>
          <w:p w14:paraId="5AB022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192E80D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7C1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61EBB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5~38</w:t>
            </w:r>
          </w:p>
        </w:tc>
        <w:tc>
          <w:tcPr>
            <w:tcW w:w="2130" w:type="dxa"/>
          </w:tcPr>
          <w:p w14:paraId="4B2E129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55049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047F35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E262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4F77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33D31A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4A3AB3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10655ED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A375B79">
      <w:pPr>
        <w:rPr>
          <w:rFonts w:hint="default"/>
          <w:lang w:val="en-US" w:eastAsia="zh-CN"/>
        </w:rPr>
      </w:pPr>
    </w:p>
    <w:p w14:paraId="2EBD5795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触发采集命令（问询模式）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AD5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9EB7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310E2A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429849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7230407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565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150E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4CA63F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6F9EE1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0E1C8B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60D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1292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774222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0x13</w:t>
            </w:r>
          </w:p>
        </w:tc>
        <w:tc>
          <w:tcPr>
            <w:tcW w:w="2131" w:type="dxa"/>
          </w:tcPr>
          <w:p w14:paraId="1C7413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2A3FD7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在配置为问询上传方式有效</w:t>
            </w:r>
          </w:p>
        </w:tc>
      </w:tr>
      <w:tr w14:paraId="29851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0B4B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5~38</w:t>
            </w:r>
          </w:p>
        </w:tc>
        <w:tc>
          <w:tcPr>
            <w:tcW w:w="2130" w:type="dxa"/>
          </w:tcPr>
          <w:p w14:paraId="6271CCB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5E8C7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760334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F02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C677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40E70F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03744F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7E9624E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6FE8389">
      <w:pPr>
        <w:rPr>
          <w:rFonts w:hint="default"/>
          <w:lang w:val="en-US" w:eastAsia="zh-CN"/>
        </w:rPr>
      </w:pPr>
    </w:p>
    <w:p w14:paraId="1017269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触发采集命令（自动模式）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FE95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7A9A4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692CF6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4E8D4A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5BC1950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FF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D24C8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46C40B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35B38B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066D567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74B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D316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2D1EC5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0x14</w:t>
            </w:r>
          </w:p>
        </w:tc>
        <w:tc>
          <w:tcPr>
            <w:tcW w:w="2131" w:type="dxa"/>
          </w:tcPr>
          <w:p w14:paraId="5D5670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2A8A36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配置为自动模式时有效</w:t>
            </w:r>
          </w:p>
        </w:tc>
      </w:tr>
      <w:tr w14:paraId="1043A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BA4D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5~7</w:t>
            </w:r>
          </w:p>
        </w:tc>
        <w:tc>
          <w:tcPr>
            <w:tcW w:w="2130" w:type="dxa"/>
          </w:tcPr>
          <w:p w14:paraId="633EC4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F2C07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触发导联数据</w:t>
            </w:r>
          </w:p>
        </w:tc>
        <w:tc>
          <w:tcPr>
            <w:tcW w:w="2131" w:type="dxa"/>
          </w:tcPr>
          <w:p w14:paraId="4E90A14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121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047D3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8~38</w:t>
            </w:r>
          </w:p>
        </w:tc>
        <w:tc>
          <w:tcPr>
            <w:tcW w:w="2130" w:type="dxa"/>
          </w:tcPr>
          <w:p w14:paraId="673C0DB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FA50C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078CDF4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6D7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E837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1CF8F2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2CEDFE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1AA8FE6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2E62424">
      <w:pPr>
        <w:rPr>
          <w:rFonts w:hint="default"/>
          <w:lang w:val="en-US" w:eastAsia="zh-CN"/>
        </w:rPr>
      </w:pPr>
    </w:p>
    <w:p w14:paraId="1B27F9B7">
      <w:pPr>
        <w:rPr>
          <w:rFonts w:hint="default"/>
          <w:lang w:val="en-US" w:eastAsia="zh-CN"/>
        </w:rPr>
      </w:pPr>
    </w:p>
    <w:p w14:paraId="6B04C94A">
      <w:pPr>
        <w:rPr>
          <w:rFonts w:hint="default"/>
          <w:lang w:val="en-US" w:eastAsia="zh-CN"/>
        </w:rPr>
      </w:pPr>
    </w:p>
    <w:p w14:paraId="7B908EFA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上传模式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FBB6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CD80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240393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A6104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0D0A03D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50BD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440F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0ED63F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3C2811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60A34A7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8726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648EB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144DEA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0x15</w:t>
            </w:r>
          </w:p>
        </w:tc>
        <w:tc>
          <w:tcPr>
            <w:tcW w:w="2131" w:type="dxa"/>
          </w:tcPr>
          <w:p w14:paraId="27F626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37AD13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采集命令</w:t>
            </w:r>
          </w:p>
        </w:tc>
      </w:tr>
      <w:tr w14:paraId="30559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1AB85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079CEFF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479E6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自动上传:0x50</w:t>
            </w:r>
          </w:p>
          <w:p w14:paraId="56C748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问询上传:0x51</w:t>
            </w:r>
          </w:p>
        </w:tc>
        <w:tc>
          <w:tcPr>
            <w:tcW w:w="2131" w:type="dxa"/>
          </w:tcPr>
          <w:p w14:paraId="30FD53A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540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C2D8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6~38</w:t>
            </w:r>
          </w:p>
        </w:tc>
        <w:tc>
          <w:tcPr>
            <w:tcW w:w="2130" w:type="dxa"/>
          </w:tcPr>
          <w:p w14:paraId="46F89AE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DAB756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3983493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AC5B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F9C7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7CD4B9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370CDF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50EE31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E08721D">
      <w:pPr>
        <w:rPr>
          <w:rFonts w:hint="default"/>
          <w:lang w:val="en-US" w:eastAsia="zh-CN"/>
        </w:rPr>
      </w:pPr>
    </w:p>
    <w:p w14:paraId="765BB7B2">
      <w:pPr>
        <w:rPr>
          <w:rFonts w:hint="default"/>
          <w:lang w:val="en-US" w:eastAsia="zh-CN"/>
        </w:rPr>
      </w:pPr>
    </w:p>
    <w:p w14:paraId="1D250971">
      <w:pPr>
        <w:rPr>
          <w:rFonts w:hint="default"/>
          <w:lang w:val="en-US" w:eastAsia="zh-CN"/>
        </w:rPr>
      </w:pPr>
    </w:p>
    <w:p w14:paraId="19B6655B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电量查询命令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485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5565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30475A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55BD8D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06D6BE2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ED4B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64CA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2A0A71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0D8A21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7902D8A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C90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A3397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51304A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0x20</w:t>
            </w:r>
          </w:p>
        </w:tc>
        <w:tc>
          <w:tcPr>
            <w:tcW w:w="2131" w:type="dxa"/>
          </w:tcPr>
          <w:p w14:paraId="045AB2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17525A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电量查询命令</w:t>
            </w:r>
          </w:p>
        </w:tc>
      </w:tr>
      <w:tr w14:paraId="5F32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D89D9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0279206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DA575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自动上传:0x50</w:t>
            </w:r>
          </w:p>
          <w:p w14:paraId="5A82BD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问询上传:0x51</w:t>
            </w:r>
          </w:p>
        </w:tc>
        <w:tc>
          <w:tcPr>
            <w:tcW w:w="2131" w:type="dxa"/>
          </w:tcPr>
          <w:p w14:paraId="456CD0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DA42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124A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6~38</w:t>
            </w:r>
          </w:p>
        </w:tc>
        <w:tc>
          <w:tcPr>
            <w:tcW w:w="2130" w:type="dxa"/>
          </w:tcPr>
          <w:p w14:paraId="0E049CE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BED14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1A0495E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D31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6575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2A17C6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08652E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3133F68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6AB9C9E">
      <w:pPr>
        <w:rPr>
          <w:rFonts w:hint="default"/>
          <w:lang w:val="en-US" w:eastAsia="zh-CN"/>
        </w:rPr>
      </w:pPr>
    </w:p>
    <w:p w14:paraId="5591DA04">
      <w:pPr>
        <w:rPr>
          <w:rFonts w:hint="default"/>
          <w:lang w:val="en-US" w:eastAsia="zh-CN"/>
        </w:rPr>
      </w:pPr>
    </w:p>
    <w:p w14:paraId="58F374D8">
      <w:pPr>
        <w:rPr>
          <w:rFonts w:hint="default"/>
          <w:lang w:val="en-US" w:eastAsia="zh-CN"/>
        </w:rPr>
      </w:pPr>
    </w:p>
    <w:p w14:paraId="3DED37F7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数据上传回复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940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743343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5B19FA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F8429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42EDF1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8196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C88E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54AFD1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0XAA55CDCB</w:t>
            </w:r>
          </w:p>
        </w:tc>
        <w:tc>
          <w:tcPr>
            <w:tcW w:w="2131" w:type="dxa"/>
          </w:tcPr>
          <w:p w14:paraId="0DBF52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668477A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ECD0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130" w:type="dxa"/>
          </w:tcPr>
          <w:p w14:paraId="4486E1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7A6D96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0x10</w:t>
            </w:r>
          </w:p>
        </w:tc>
        <w:tc>
          <w:tcPr>
            <w:tcW w:w="2131" w:type="dxa"/>
          </w:tcPr>
          <w:p w14:paraId="4DC520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数据类型（数据上传）</w:t>
            </w:r>
          </w:p>
        </w:tc>
        <w:tc>
          <w:tcPr>
            <w:tcW w:w="2131" w:type="dxa"/>
          </w:tcPr>
          <w:p w14:paraId="5AA33F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0875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130" w:type="dxa"/>
          </w:tcPr>
          <w:p w14:paraId="643D87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5~8</w:t>
            </w:r>
          </w:p>
        </w:tc>
        <w:tc>
          <w:tcPr>
            <w:tcW w:w="2130" w:type="dxa"/>
          </w:tcPr>
          <w:p w14:paraId="299D914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3A9AC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帧计数</w:t>
            </w:r>
          </w:p>
        </w:tc>
        <w:tc>
          <w:tcPr>
            <w:tcW w:w="2131" w:type="dxa"/>
          </w:tcPr>
          <w:p w14:paraId="5192568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F06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0FA2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9~443</w:t>
            </w:r>
          </w:p>
        </w:tc>
        <w:tc>
          <w:tcPr>
            <w:tcW w:w="2130" w:type="dxa"/>
          </w:tcPr>
          <w:p w14:paraId="2A5F96D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63DCD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ADC采集值</w:t>
            </w:r>
          </w:p>
        </w:tc>
        <w:tc>
          <w:tcPr>
            <w:tcW w:w="2131" w:type="dxa"/>
          </w:tcPr>
          <w:p w14:paraId="0D5407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144通道，每通道3个字节+1通道触发导联值</w:t>
            </w:r>
          </w:p>
          <w:p w14:paraId="7B4C4674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18导联模式时，只解析</w:t>
            </w:r>
            <w:r>
              <w:rPr>
                <w:rFonts w:hint="default"/>
                <w:vertAlign w:val="baseline"/>
                <w:lang w:val="en-US" w:eastAsia="zh-CN"/>
              </w:rPr>
              <w:t>144</w:t>
            </w:r>
            <w:r>
              <w:rPr>
                <w:rFonts w:hint="eastAsia"/>
                <w:vertAlign w:val="baseline"/>
                <w:lang w:val="en-US" w:eastAsia="zh-CN"/>
              </w:rPr>
              <w:t>通道的奇数通道</w:t>
            </w:r>
          </w:p>
          <w:p w14:paraId="3FE786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脑电模式：除以3.57</w:t>
            </w:r>
          </w:p>
        </w:tc>
      </w:tr>
      <w:tr w14:paraId="1F7C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03E938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444~446</w:t>
            </w:r>
          </w:p>
        </w:tc>
        <w:tc>
          <w:tcPr>
            <w:tcW w:w="2130" w:type="dxa"/>
            <w:vAlign w:val="top"/>
          </w:tcPr>
          <w:p w14:paraId="4658E9D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 w14:paraId="25F415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本板音频数据</w:t>
            </w:r>
          </w:p>
        </w:tc>
        <w:tc>
          <w:tcPr>
            <w:tcW w:w="2131" w:type="dxa"/>
            <w:vAlign w:val="top"/>
          </w:tcPr>
          <w:p w14:paraId="0DB789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B15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18C4C4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447~449</w:t>
            </w:r>
          </w:p>
        </w:tc>
        <w:tc>
          <w:tcPr>
            <w:tcW w:w="2130" w:type="dxa"/>
            <w:vAlign w:val="top"/>
          </w:tcPr>
          <w:p w14:paraId="269CE22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 w14:paraId="612202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级联1音频数据</w:t>
            </w:r>
          </w:p>
        </w:tc>
        <w:tc>
          <w:tcPr>
            <w:tcW w:w="2131" w:type="dxa"/>
            <w:vAlign w:val="top"/>
          </w:tcPr>
          <w:p w14:paraId="23B46DC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72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269AFAD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450~452</w:t>
            </w:r>
          </w:p>
        </w:tc>
        <w:tc>
          <w:tcPr>
            <w:tcW w:w="2130" w:type="dxa"/>
            <w:vAlign w:val="top"/>
          </w:tcPr>
          <w:p w14:paraId="7015358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 w14:paraId="5820FFD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级联2音频数据</w:t>
            </w:r>
          </w:p>
        </w:tc>
        <w:tc>
          <w:tcPr>
            <w:tcW w:w="2131" w:type="dxa"/>
            <w:vAlign w:val="top"/>
          </w:tcPr>
          <w:p w14:paraId="7EF2287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7B37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37E093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453~455</w:t>
            </w:r>
          </w:p>
        </w:tc>
        <w:tc>
          <w:tcPr>
            <w:tcW w:w="2130" w:type="dxa"/>
            <w:vAlign w:val="top"/>
          </w:tcPr>
          <w:p w14:paraId="39DA757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 w14:paraId="5E8A9A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级联3音频数据</w:t>
            </w:r>
          </w:p>
        </w:tc>
        <w:tc>
          <w:tcPr>
            <w:tcW w:w="2131" w:type="dxa"/>
            <w:vAlign w:val="top"/>
          </w:tcPr>
          <w:p w14:paraId="5FE3192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B39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64173B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456~497</w:t>
            </w:r>
          </w:p>
        </w:tc>
        <w:tc>
          <w:tcPr>
            <w:tcW w:w="2130" w:type="dxa"/>
            <w:vAlign w:val="top"/>
          </w:tcPr>
          <w:p w14:paraId="2CDEC4F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 w14:paraId="28E9BB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  <w:vAlign w:val="top"/>
          </w:tcPr>
          <w:p w14:paraId="099A4E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843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A45F6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498</w:t>
            </w:r>
          </w:p>
        </w:tc>
        <w:tc>
          <w:tcPr>
            <w:tcW w:w="2130" w:type="dxa"/>
          </w:tcPr>
          <w:p w14:paraId="0F8356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校验和</w:t>
            </w:r>
          </w:p>
        </w:tc>
        <w:tc>
          <w:tcPr>
            <w:tcW w:w="2131" w:type="dxa"/>
          </w:tcPr>
          <w:p w14:paraId="65780C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0~497的校验和</w:t>
            </w:r>
          </w:p>
        </w:tc>
        <w:tc>
          <w:tcPr>
            <w:tcW w:w="2131" w:type="dxa"/>
          </w:tcPr>
          <w:p w14:paraId="52783D6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59F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8B2A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499</w:t>
            </w:r>
          </w:p>
        </w:tc>
        <w:tc>
          <w:tcPr>
            <w:tcW w:w="2130" w:type="dxa"/>
          </w:tcPr>
          <w:p w14:paraId="48D2DF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0x5C</w:t>
            </w:r>
          </w:p>
        </w:tc>
        <w:tc>
          <w:tcPr>
            <w:tcW w:w="2131" w:type="dxa"/>
          </w:tcPr>
          <w:p w14:paraId="057018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560D634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5AF5897">
      <w:pPr>
        <w:rPr>
          <w:rFonts w:hint="default"/>
          <w:lang w:val="en-US" w:eastAsia="zh-CN"/>
        </w:rPr>
      </w:pPr>
    </w:p>
    <w:p w14:paraId="4C0252C1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阻抗检测回复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2EE0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607DE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731FBA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20F49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7AB7801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4A43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8534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1F9335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0XAA55CDCB</w:t>
            </w:r>
          </w:p>
        </w:tc>
        <w:tc>
          <w:tcPr>
            <w:tcW w:w="2131" w:type="dxa"/>
          </w:tcPr>
          <w:p w14:paraId="168485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50815D6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CC8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4509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18E91F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0x11</w:t>
            </w:r>
          </w:p>
        </w:tc>
        <w:tc>
          <w:tcPr>
            <w:tcW w:w="2131" w:type="dxa"/>
          </w:tcPr>
          <w:p w14:paraId="5A56EB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数据类型（自检数据上传）</w:t>
            </w:r>
          </w:p>
        </w:tc>
        <w:tc>
          <w:tcPr>
            <w:tcW w:w="2131" w:type="dxa"/>
          </w:tcPr>
          <w:p w14:paraId="280051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A0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130" w:type="dxa"/>
          </w:tcPr>
          <w:p w14:paraId="095999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5~8</w:t>
            </w:r>
          </w:p>
        </w:tc>
        <w:tc>
          <w:tcPr>
            <w:tcW w:w="2130" w:type="dxa"/>
          </w:tcPr>
          <w:p w14:paraId="07A4067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F746A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帧计数</w:t>
            </w:r>
          </w:p>
        </w:tc>
        <w:tc>
          <w:tcPr>
            <w:tcW w:w="2131" w:type="dxa"/>
          </w:tcPr>
          <w:p w14:paraId="6A3B90B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AF4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B6D9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9~443</w:t>
            </w:r>
          </w:p>
        </w:tc>
        <w:tc>
          <w:tcPr>
            <w:tcW w:w="2130" w:type="dxa"/>
          </w:tcPr>
          <w:p w14:paraId="46A924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46682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ADC采集值</w:t>
            </w:r>
          </w:p>
        </w:tc>
        <w:tc>
          <w:tcPr>
            <w:tcW w:w="2131" w:type="dxa"/>
          </w:tcPr>
          <w:p w14:paraId="04DE45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144通道，每通道3个字节+1通道触发导联值</w:t>
            </w:r>
          </w:p>
          <w:p w14:paraId="161F48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18导联模式时，只解析144通道的奇数通道</w:t>
            </w:r>
          </w:p>
          <w:p w14:paraId="0476951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双极导联：除以2.15</w:t>
            </w:r>
          </w:p>
          <w:p w14:paraId="626D22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单极导联：除以4.3</w:t>
            </w:r>
          </w:p>
        </w:tc>
      </w:tr>
      <w:tr w14:paraId="3B05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15DE3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444~446</w:t>
            </w:r>
          </w:p>
        </w:tc>
        <w:tc>
          <w:tcPr>
            <w:tcW w:w="2130" w:type="dxa"/>
          </w:tcPr>
          <w:p w14:paraId="6724891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BD567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本板音频数据</w:t>
            </w:r>
          </w:p>
        </w:tc>
        <w:tc>
          <w:tcPr>
            <w:tcW w:w="2131" w:type="dxa"/>
          </w:tcPr>
          <w:p w14:paraId="67EE573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DA7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7089C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447~449</w:t>
            </w:r>
          </w:p>
        </w:tc>
        <w:tc>
          <w:tcPr>
            <w:tcW w:w="2130" w:type="dxa"/>
          </w:tcPr>
          <w:p w14:paraId="4E34A20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A1E674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级联1音频数据</w:t>
            </w:r>
          </w:p>
        </w:tc>
        <w:tc>
          <w:tcPr>
            <w:tcW w:w="2131" w:type="dxa"/>
          </w:tcPr>
          <w:p w14:paraId="03FA672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AE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C442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450~452</w:t>
            </w:r>
          </w:p>
        </w:tc>
        <w:tc>
          <w:tcPr>
            <w:tcW w:w="2130" w:type="dxa"/>
          </w:tcPr>
          <w:p w14:paraId="2814569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6BAB5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级联2音频数据</w:t>
            </w:r>
          </w:p>
        </w:tc>
        <w:tc>
          <w:tcPr>
            <w:tcW w:w="2131" w:type="dxa"/>
          </w:tcPr>
          <w:p w14:paraId="596E44B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6B99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0E54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453~455</w:t>
            </w:r>
          </w:p>
        </w:tc>
        <w:tc>
          <w:tcPr>
            <w:tcW w:w="2130" w:type="dxa"/>
          </w:tcPr>
          <w:p w14:paraId="04169CF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F37E2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级联3音频数据</w:t>
            </w:r>
          </w:p>
        </w:tc>
        <w:tc>
          <w:tcPr>
            <w:tcW w:w="2131" w:type="dxa"/>
          </w:tcPr>
          <w:p w14:paraId="106790B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7DB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5D68A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456~497</w:t>
            </w:r>
          </w:p>
        </w:tc>
        <w:tc>
          <w:tcPr>
            <w:tcW w:w="2130" w:type="dxa"/>
          </w:tcPr>
          <w:p w14:paraId="2CFB4AD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2CAA7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6FD500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EA9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9F7E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498</w:t>
            </w:r>
          </w:p>
        </w:tc>
        <w:tc>
          <w:tcPr>
            <w:tcW w:w="2130" w:type="dxa"/>
          </w:tcPr>
          <w:p w14:paraId="61C244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校验和</w:t>
            </w:r>
          </w:p>
        </w:tc>
        <w:tc>
          <w:tcPr>
            <w:tcW w:w="2131" w:type="dxa"/>
          </w:tcPr>
          <w:p w14:paraId="149B9C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0~497的校验和</w:t>
            </w:r>
          </w:p>
        </w:tc>
        <w:tc>
          <w:tcPr>
            <w:tcW w:w="2131" w:type="dxa"/>
          </w:tcPr>
          <w:p w14:paraId="12965C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CE0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86610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499</w:t>
            </w:r>
          </w:p>
        </w:tc>
        <w:tc>
          <w:tcPr>
            <w:tcW w:w="2130" w:type="dxa"/>
          </w:tcPr>
          <w:p w14:paraId="2B6543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0x5C</w:t>
            </w:r>
          </w:p>
        </w:tc>
        <w:tc>
          <w:tcPr>
            <w:tcW w:w="2131" w:type="dxa"/>
          </w:tcPr>
          <w:p w14:paraId="718691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4BFE18C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F01CC71">
      <w:pPr>
        <w:rPr>
          <w:rFonts w:hint="default"/>
          <w:lang w:val="en-US" w:eastAsia="zh-CN"/>
        </w:rPr>
      </w:pPr>
    </w:p>
    <w:p w14:paraId="50FC9043">
      <w:pPr>
        <w:rPr>
          <w:rFonts w:hint="default"/>
          <w:lang w:val="en-US" w:eastAsia="zh-CN"/>
        </w:rPr>
      </w:pPr>
    </w:p>
    <w:p w14:paraId="70B956EC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查询回复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C23C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641A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19F182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415FE4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27F34F4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DF81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3127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08C855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0XAA55CDCB</w:t>
            </w:r>
          </w:p>
        </w:tc>
        <w:tc>
          <w:tcPr>
            <w:tcW w:w="2131" w:type="dxa"/>
          </w:tcPr>
          <w:p w14:paraId="3B5200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0B873A1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333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F399A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32EC47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0x12</w:t>
            </w:r>
          </w:p>
        </w:tc>
        <w:tc>
          <w:tcPr>
            <w:tcW w:w="2131" w:type="dxa"/>
          </w:tcPr>
          <w:p w14:paraId="6638E6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数据类型(门铃回复)</w:t>
            </w:r>
          </w:p>
        </w:tc>
        <w:tc>
          <w:tcPr>
            <w:tcW w:w="2131" w:type="dxa"/>
          </w:tcPr>
          <w:p w14:paraId="50558DB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5399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6D16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493D36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03B9E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0x50=&gt;自动上传</w:t>
            </w:r>
          </w:p>
          <w:p w14:paraId="38EC68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0x51=&gt;问询上传</w:t>
            </w:r>
          </w:p>
        </w:tc>
        <w:tc>
          <w:tcPr>
            <w:tcW w:w="2131" w:type="dxa"/>
          </w:tcPr>
          <w:p w14:paraId="10DD05F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BFF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E963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6~9</w:t>
            </w:r>
          </w:p>
        </w:tc>
        <w:tc>
          <w:tcPr>
            <w:tcW w:w="2130" w:type="dxa"/>
          </w:tcPr>
          <w:p w14:paraId="51D1AB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2CC86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上传频率</w:t>
            </w:r>
          </w:p>
        </w:tc>
        <w:tc>
          <w:tcPr>
            <w:tcW w:w="2131" w:type="dxa"/>
          </w:tcPr>
          <w:p w14:paraId="63B5269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3868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E617C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130" w:type="dxa"/>
          </w:tcPr>
          <w:p w14:paraId="02A2908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BC4BE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数据采集模式</w:t>
            </w:r>
          </w:p>
        </w:tc>
        <w:tc>
          <w:tcPr>
            <w:tcW w:w="2131" w:type="dxa"/>
          </w:tcPr>
          <w:p w14:paraId="368E97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0X01采集模式</w:t>
            </w:r>
          </w:p>
          <w:p w14:paraId="28EF12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0x00阻抗检测模式</w:t>
            </w:r>
          </w:p>
        </w:tc>
      </w:tr>
      <w:tr w14:paraId="3F03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F8D3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11~16</w:t>
            </w:r>
          </w:p>
        </w:tc>
        <w:tc>
          <w:tcPr>
            <w:tcW w:w="2130" w:type="dxa"/>
          </w:tcPr>
          <w:p w14:paraId="01C5E4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D0F58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131" w:type="dxa"/>
          </w:tcPr>
          <w:p w14:paraId="5608A098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格式：0x202410140101</w:t>
            </w:r>
          </w:p>
          <w:p w14:paraId="4D8FD9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</w:rPr>
              <w:t>表示2024年10月14日开发的，版本号为1.01</w:t>
            </w:r>
          </w:p>
        </w:tc>
      </w:tr>
      <w:tr w14:paraId="0A346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2" w:hRule="atLeast"/>
        </w:trPr>
        <w:tc>
          <w:tcPr>
            <w:tcW w:w="2130" w:type="dxa"/>
          </w:tcPr>
          <w:p w14:paraId="59DF89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17~22</w:t>
            </w:r>
          </w:p>
        </w:tc>
        <w:tc>
          <w:tcPr>
            <w:tcW w:w="2130" w:type="dxa"/>
          </w:tcPr>
          <w:p w14:paraId="78B878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shd w:val="clear" w:color="auto" w:fill="auto"/>
          </w:tcPr>
          <w:p w14:paraId="4C1352B5">
            <w:pPr>
              <w:rPr>
                <w:rFonts w:hint="eastAsia" w:ascii="Calibri" w:hAnsi="Calibri"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</w:rPr>
              <w:t>生产日期及设备流水号</w:t>
            </w:r>
          </w:p>
        </w:tc>
        <w:tc>
          <w:tcPr>
            <w:tcW w:w="2131" w:type="dxa"/>
            <w:shd w:val="clear" w:color="auto" w:fill="auto"/>
          </w:tcPr>
          <w:p w14:paraId="72E98B8C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格式：0x202410140001</w:t>
            </w:r>
          </w:p>
          <w:p w14:paraId="7319A88E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表示2024年10月14日生产的，设备流水号为0001</w:t>
            </w:r>
          </w:p>
        </w:tc>
      </w:tr>
      <w:tr w14:paraId="480FB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2249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2130" w:type="dxa"/>
          </w:tcPr>
          <w:p w14:paraId="048802F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shd w:val="clear" w:color="auto" w:fill="auto"/>
          </w:tcPr>
          <w:p w14:paraId="393B1AAB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实际导联数</w:t>
            </w:r>
          </w:p>
        </w:tc>
        <w:tc>
          <w:tcPr>
            <w:tcW w:w="2131" w:type="dxa"/>
            <w:shd w:val="clear" w:color="auto" w:fill="auto"/>
          </w:tcPr>
          <w:p w14:paraId="0BA0774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0x12为18导联</w:t>
            </w:r>
          </w:p>
          <w:p w14:paraId="15A9B7EB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0x24为36导联</w:t>
            </w:r>
          </w:p>
        </w:tc>
      </w:tr>
      <w:tr w14:paraId="60A7F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23718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2130" w:type="dxa"/>
          </w:tcPr>
          <w:p w14:paraId="4BA214C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4C24F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级联使能/主从配置</w:t>
            </w:r>
          </w:p>
          <w:p w14:paraId="54C4E51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Bit0</w:t>
            </w:r>
          </w:p>
          <w:p w14:paraId="7A65B2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 关闭级联</w:t>
            </w:r>
          </w:p>
          <w:p w14:paraId="455999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 开启级联</w:t>
            </w:r>
          </w:p>
          <w:p w14:paraId="75A9AD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Bit1：</w:t>
            </w:r>
          </w:p>
          <w:p w14:paraId="368E36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 表示主机</w:t>
            </w:r>
          </w:p>
          <w:p w14:paraId="5FE254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 表示从机</w:t>
            </w:r>
          </w:p>
        </w:tc>
        <w:tc>
          <w:tcPr>
            <w:tcW w:w="2131" w:type="dxa"/>
          </w:tcPr>
          <w:p w14:paraId="66E608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533B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F518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25~37</w:t>
            </w:r>
          </w:p>
        </w:tc>
        <w:tc>
          <w:tcPr>
            <w:tcW w:w="2130" w:type="dxa"/>
          </w:tcPr>
          <w:p w14:paraId="0C9B709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BCDEC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0B2968E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9243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6E2A75C2">
            <w:pPr>
              <w:rPr>
                <w:rFonts w:hint="eastAsia" w:ascii="Calibri" w:hAnsi="Calibri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</w:t>
            </w:r>
          </w:p>
        </w:tc>
        <w:tc>
          <w:tcPr>
            <w:tcW w:w="2130" w:type="dxa"/>
            <w:shd w:val="clear" w:color="auto" w:fill="auto"/>
          </w:tcPr>
          <w:p w14:paraId="345AA192">
            <w:pPr>
              <w:rPr>
                <w:rFonts w:hint="default" w:ascii="Calibri" w:hAnsi="Calibri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1" w:type="dxa"/>
            <w:shd w:val="clear" w:color="auto" w:fill="auto"/>
          </w:tcPr>
          <w:p w14:paraId="302DB4AF">
            <w:pPr>
              <w:rPr>
                <w:rFonts w:hint="eastAsia" w:ascii="Calibri" w:hAnsi="Calibri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0~38的校验和</w:t>
            </w:r>
          </w:p>
        </w:tc>
        <w:tc>
          <w:tcPr>
            <w:tcW w:w="2131" w:type="dxa"/>
          </w:tcPr>
          <w:p w14:paraId="2B51777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3AE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959F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3022DA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0x5C</w:t>
            </w:r>
          </w:p>
        </w:tc>
        <w:tc>
          <w:tcPr>
            <w:tcW w:w="2131" w:type="dxa"/>
          </w:tcPr>
          <w:p w14:paraId="1ACF79C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EEFD5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</w:tr>
    </w:tbl>
    <w:p w14:paraId="30177B98">
      <w:pPr>
        <w:rPr>
          <w:rFonts w:hint="default"/>
          <w:lang w:val="en-US" w:eastAsia="zh-CN"/>
        </w:rPr>
      </w:pPr>
    </w:p>
    <w:p w14:paraId="780224B3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电池状态回复（接收采集命令后开始上传电池状态，1秒10次）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31B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DF302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23C4C8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566470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241BACB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A260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4DE16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32FD52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0XAA55CDCB</w:t>
            </w:r>
          </w:p>
        </w:tc>
        <w:tc>
          <w:tcPr>
            <w:tcW w:w="2131" w:type="dxa"/>
          </w:tcPr>
          <w:p w14:paraId="232F57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7AC5BC8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757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DA4B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47FD4C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0x20</w:t>
            </w:r>
          </w:p>
        </w:tc>
        <w:tc>
          <w:tcPr>
            <w:tcW w:w="2131" w:type="dxa"/>
          </w:tcPr>
          <w:p w14:paraId="52DB67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数据类型(电池状态)</w:t>
            </w:r>
          </w:p>
        </w:tc>
        <w:tc>
          <w:tcPr>
            <w:tcW w:w="2131" w:type="dxa"/>
          </w:tcPr>
          <w:p w14:paraId="3DB0334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40A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5730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41799F7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13DE4F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Bit[1:0]</w:t>
            </w:r>
          </w:p>
          <w:p w14:paraId="5727A9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0-&gt;工作模式</w:t>
            </w:r>
          </w:p>
          <w:p w14:paraId="5BFAC7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1-&gt;充电完成</w:t>
            </w:r>
          </w:p>
          <w:p w14:paraId="22466978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&gt;正在充电</w:t>
            </w:r>
          </w:p>
          <w:p w14:paraId="4BF971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3-&gt;充电芯片损坏</w:t>
            </w:r>
          </w:p>
          <w:p w14:paraId="7C84669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Bit[5:2]</w:t>
            </w:r>
          </w:p>
          <w:p w14:paraId="6AADCEB5">
            <w:pPr>
              <w:numPr>
                <w:ilvl w:val="0"/>
                <w:numId w:val="4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&gt;1格电</w:t>
            </w:r>
          </w:p>
          <w:p w14:paraId="37F111BB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&gt;2格电</w:t>
            </w:r>
          </w:p>
          <w:p w14:paraId="3BC4B3F5">
            <w:pPr>
              <w:numPr>
                <w:ilvl w:val="0"/>
                <w:numId w:val="4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&gt;3格电</w:t>
            </w:r>
          </w:p>
          <w:p w14:paraId="3D8628BA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&gt;4格电</w:t>
            </w:r>
          </w:p>
          <w:p w14:paraId="577811B3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&gt;5格电(满电)</w:t>
            </w:r>
          </w:p>
        </w:tc>
        <w:tc>
          <w:tcPr>
            <w:tcW w:w="2131" w:type="dxa"/>
          </w:tcPr>
          <w:p w14:paraId="4B9F917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2D0E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84A3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6~7</w:t>
            </w:r>
          </w:p>
        </w:tc>
        <w:tc>
          <w:tcPr>
            <w:tcW w:w="2130" w:type="dxa"/>
          </w:tcPr>
          <w:p w14:paraId="02C0C83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9ED0B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电源管理ADC原始采集数据</w:t>
            </w:r>
          </w:p>
        </w:tc>
        <w:tc>
          <w:tcPr>
            <w:tcW w:w="2131" w:type="dxa"/>
          </w:tcPr>
          <w:p w14:paraId="301E91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B4E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07B3E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130" w:type="dxa"/>
          </w:tcPr>
          <w:p w14:paraId="0BAD1CD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B4AC1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0~7的校验和</w:t>
            </w:r>
          </w:p>
        </w:tc>
        <w:tc>
          <w:tcPr>
            <w:tcW w:w="2131" w:type="dxa"/>
          </w:tcPr>
          <w:p w14:paraId="68068B9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6C97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4FA9E799">
            <w:pPr>
              <w:rPr>
                <w:rFonts w:hint="default" w:ascii="Calibri" w:hAnsi="Calibri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39F4E516">
            <w:pPr>
              <w:rPr>
                <w:rFonts w:hint="default" w:ascii="Calibri" w:hAnsi="Calibri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0x5C</w:t>
            </w:r>
          </w:p>
        </w:tc>
        <w:tc>
          <w:tcPr>
            <w:tcW w:w="2131" w:type="dxa"/>
          </w:tcPr>
          <w:p w14:paraId="19018F1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BDD88C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B546CB7">
      <w:pPr>
        <w:rPr>
          <w:rFonts w:hint="default"/>
          <w:lang w:val="en-US" w:eastAsia="zh-CN"/>
        </w:rPr>
      </w:pPr>
    </w:p>
    <w:p w14:paraId="6FC9E410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心跳命令（</w:t>
      </w:r>
      <w:r>
        <w:rPr>
          <w:rFonts w:hint="eastAsia" w:ascii="宋体" w:hAnsi="宋体" w:cs="宋体"/>
          <w:i w:val="0"/>
          <w:iCs w:val="0"/>
          <w:color w:val="000000"/>
          <w:sz w:val="21"/>
          <w:szCs w:val="21"/>
          <w:u w:val="none"/>
          <w:lang w:val="en-US" w:eastAsia="zh-CN"/>
        </w:rPr>
        <w:t>仅在脑电数据采集进行时下发</w:t>
      </w:r>
      <w:r>
        <w:rPr>
          <w:rFonts w:hint="eastAsia"/>
          <w:lang w:val="en-US" w:eastAsia="zh-CN"/>
        </w:rPr>
        <w:t>，下位机</w:t>
      </w:r>
      <w:bookmarkStart w:id="0" w:name="_GoBack"/>
      <w:bookmarkEnd w:id="0"/>
      <w:r>
        <w:rPr>
          <w:rFonts w:hint="eastAsia"/>
          <w:lang w:val="en-US" w:eastAsia="zh-CN"/>
        </w:rPr>
        <w:t>不需回复）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A8C2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228A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662BED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17E6DB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1A5C82E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67F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22A2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03BAE6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0C71B4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1AE9A38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0DAA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9593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614330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0x30</w:t>
            </w:r>
          </w:p>
        </w:tc>
        <w:tc>
          <w:tcPr>
            <w:tcW w:w="2131" w:type="dxa"/>
          </w:tcPr>
          <w:p w14:paraId="653830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5DD102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6EB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18A4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5~38</w:t>
            </w:r>
          </w:p>
        </w:tc>
        <w:tc>
          <w:tcPr>
            <w:tcW w:w="2130" w:type="dxa"/>
          </w:tcPr>
          <w:p w14:paraId="5EBE29E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65D24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305257C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27A0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5A9F0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035120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00CD26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204C8F7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6E68982">
      <w:pPr>
        <w:rPr>
          <w:rFonts w:hint="default"/>
          <w:lang w:val="en-US" w:eastAsia="zh-CN"/>
        </w:rPr>
      </w:pPr>
    </w:p>
    <w:p w14:paraId="5283BE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生产日期及设备流水号配置协议(串口配置，波特率115200，一个开始位一个停止位，无校验位)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189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28B9C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288ACA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F7D17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3D5ADF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2FCC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34CF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0~1</w:t>
            </w:r>
          </w:p>
        </w:tc>
        <w:tc>
          <w:tcPr>
            <w:tcW w:w="2130" w:type="dxa"/>
          </w:tcPr>
          <w:p w14:paraId="1E6168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0XAA55</w:t>
            </w:r>
          </w:p>
        </w:tc>
        <w:tc>
          <w:tcPr>
            <w:tcW w:w="2131" w:type="dxa"/>
          </w:tcPr>
          <w:p w14:paraId="203A3E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151CB14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340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2" w:hRule="atLeast"/>
        </w:trPr>
        <w:tc>
          <w:tcPr>
            <w:tcW w:w="2130" w:type="dxa"/>
          </w:tcPr>
          <w:p w14:paraId="5E3EDA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2~7</w:t>
            </w:r>
          </w:p>
        </w:tc>
        <w:tc>
          <w:tcPr>
            <w:tcW w:w="2130" w:type="dxa"/>
          </w:tcPr>
          <w:p w14:paraId="2AC078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Byte2=&gt;0x20</w:t>
            </w:r>
          </w:p>
          <w:p w14:paraId="078FBF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Byte3=&gt;0x24</w:t>
            </w:r>
          </w:p>
          <w:p w14:paraId="01BE60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.......</w:t>
            </w:r>
          </w:p>
        </w:tc>
        <w:tc>
          <w:tcPr>
            <w:tcW w:w="2131" w:type="dxa"/>
            <w:shd w:val="clear" w:color="auto" w:fill="auto"/>
          </w:tcPr>
          <w:p w14:paraId="16BCB6A6">
            <w:pPr>
              <w:rPr>
                <w:rFonts w:hint="eastAsia" w:ascii="Calibri" w:hAnsi="Calibri"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</w:rPr>
              <w:t>生产日期及设备流水号</w:t>
            </w:r>
          </w:p>
        </w:tc>
        <w:tc>
          <w:tcPr>
            <w:tcW w:w="2131" w:type="dxa"/>
            <w:shd w:val="clear" w:color="auto" w:fill="auto"/>
          </w:tcPr>
          <w:p w14:paraId="0737E0B8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格式：0x202410140001</w:t>
            </w:r>
          </w:p>
          <w:p w14:paraId="723F2829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表示2024年10月14日生产的，设备流水号为0001</w:t>
            </w:r>
          </w:p>
        </w:tc>
      </w:tr>
      <w:tr w14:paraId="4ED48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13EA4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130" w:type="dxa"/>
          </w:tcPr>
          <w:p w14:paraId="699363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1E3E84E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A7C28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</w:tr>
    </w:tbl>
    <w:p w14:paraId="0A37985D">
      <w:pPr>
        <w:rPr>
          <w:rFonts w:hint="default"/>
          <w:color w:val="auto"/>
          <w:lang w:val="en-US" w:eastAsia="zh-CN"/>
        </w:rPr>
      </w:pPr>
    </w:p>
    <w:p w14:paraId="04C2D03D">
      <w:pPr>
        <w:rPr>
          <w:rFonts w:hint="default"/>
          <w:lang w:val="en-US" w:eastAsia="zh-CN"/>
        </w:rPr>
      </w:pPr>
    </w:p>
    <w:p w14:paraId="161FDC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级联数据传输协议（不对上位机）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BB95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BC6F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2EFA19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1FE7F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28E6A66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9311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D219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0~1</w:t>
            </w:r>
          </w:p>
        </w:tc>
        <w:tc>
          <w:tcPr>
            <w:tcW w:w="2130" w:type="dxa"/>
          </w:tcPr>
          <w:p w14:paraId="50BE59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</w:t>
            </w:r>
          </w:p>
        </w:tc>
        <w:tc>
          <w:tcPr>
            <w:tcW w:w="2131" w:type="dxa"/>
          </w:tcPr>
          <w:p w14:paraId="1541CC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3A37A43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3B9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DAFC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2~5</w:t>
            </w:r>
          </w:p>
        </w:tc>
        <w:tc>
          <w:tcPr>
            <w:tcW w:w="2130" w:type="dxa"/>
          </w:tcPr>
          <w:p w14:paraId="190637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0x13</w:t>
            </w:r>
          </w:p>
        </w:tc>
        <w:tc>
          <w:tcPr>
            <w:tcW w:w="2131" w:type="dxa"/>
          </w:tcPr>
          <w:p w14:paraId="0A6AAC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帧计数</w:t>
            </w:r>
          </w:p>
        </w:tc>
        <w:tc>
          <w:tcPr>
            <w:tcW w:w="2131" w:type="dxa"/>
          </w:tcPr>
          <w:p w14:paraId="1E503DC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0CE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E6680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6~10</w:t>
            </w:r>
          </w:p>
        </w:tc>
        <w:tc>
          <w:tcPr>
            <w:tcW w:w="2130" w:type="dxa"/>
          </w:tcPr>
          <w:p w14:paraId="029CBA5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3FE23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Adc通信接口状态</w:t>
            </w:r>
          </w:p>
        </w:tc>
        <w:tc>
          <w:tcPr>
            <w:tcW w:w="2131" w:type="dxa"/>
          </w:tcPr>
          <w:p w14:paraId="64F7885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61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31EE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11~118</w:t>
            </w:r>
          </w:p>
        </w:tc>
        <w:tc>
          <w:tcPr>
            <w:tcW w:w="2130" w:type="dxa"/>
          </w:tcPr>
          <w:p w14:paraId="300EB6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8E18A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1~36通道ADC数据</w:t>
            </w:r>
          </w:p>
        </w:tc>
        <w:tc>
          <w:tcPr>
            <w:tcW w:w="2131" w:type="dxa"/>
          </w:tcPr>
          <w:p w14:paraId="65C4B2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每通道3个字节</w:t>
            </w:r>
          </w:p>
        </w:tc>
      </w:tr>
      <w:tr w14:paraId="2E150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EEAA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119</w:t>
            </w:r>
          </w:p>
        </w:tc>
        <w:tc>
          <w:tcPr>
            <w:tcW w:w="2130" w:type="dxa"/>
          </w:tcPr>
          <w:p w14:paraId="3AD1DC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71C603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43CF334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3255F7D">
      <w:pPr>
        <w:rPr>
          <w:rFonts w:hint="default"/>
          <w:lang w:val="en-US" w:eastAsia="zh-CN"/>
        </w:rPr>
      </w:pPr>
    </w:p>
    <w:p w14:paraId="60DD68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级联配置协议（不对上位机）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AA36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B649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284A77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7492DF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738BEE2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258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8D29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7ED221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654198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426CABC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5D8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25336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38992C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0x10</w:t>
            </w:r>
          </w:p>
        </w:tc>
        <w:tc>
          <w:tcPr>
            <w:tcW w:w="2131" w:type="dxa"/>
          </w:tcPr>
          <w:p w14:paraId="1EED7C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00E6E98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FCA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C855C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2D921DD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DE5A8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上传模式</w:t>
            </w:r>
          </w:p>
          <w:p w14:paraId="30226C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0x50=&gt;自动上传</w:t>
            </w:r>
          </w:p>
          <w:p w14:paraId="1ED38D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0x51=&gt;问询上传</w:t>
            </w:r>
          </w:p>
        </w:tc>
        <w:tc>
          <w:tcPr>
            <w:tcW w:w="2131" w:type="dxa"/>
          </w:tcPr>
          <w:p w14:paraId="599282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可以采用中断配置方式进行多个导联数据采集同步</w:t>
            </w:r>
          </w:p>
        </w:tc>
      </w:tr>
      <w:tr w14:paraId="1CDF3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4CFC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6~9</w:t>
            </w:r>
          </w:p>
        </w:tc>
        <w:tc>
          <w:tcPr>
            <w:tcW w:w="2130" w:type="dxa"/>
          </w:tcPr>
          <w:p w14:paraId="447CC69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5AF0B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上传频率</w:t>
            </w:r>
          </w:p>
        </w:tc>
        <w:tc>
          <w:tcPr>
            <w:tcW w:w="2131" w:type="dxa"/>
          </w:tcPr>
          <w:p w14:paraId="4F6CEB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默认2k=50m/2k</w:t>
            </w:r>
          </w:p>
        </w:tc>
      </w:tr>
      <w:tr w14:paraId="56F3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BD6E4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10~27</w:t>
            </w:r>
          </w:p>
        </w:tc>
        <w:tc>
          <w:tcPr>
            <w:tcW w:w="2130" w:type="dxa"/>
          </w:tcPr>
          <w:p w14:paraId="6905A15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5440C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AD通道使能</w:t>
            </w:r>
          </w:p>
        </w:tc>
        <w:tc>
          <w:tcPr>
            <w:tcW w:w="2131" w:type="dxa"/>
          </w:tcPr>
          <w:p w14:paraId="5C6BCB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默认全部使能，144通道</w:t>
            </w:r>
          </w:p>
        </w:tc>
      </w:tr>
      <w:tr w14:paraId="7C3B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BFB6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2130" w:type="dxa"/>
          </w:tcPr>
          <w:p w14:paraId="0DA10B6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0405D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接收配置默认为从机</w:t>
            </w:r>
          </w:p>
        </w:tc>
        <w:tc>
          <w:tcPr>
            <w:tcW w:w="2131" w:type="dxa"/>
          </w:tcPr>
          <w:p w14:paraId="505B1E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7B4A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EB92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2130" w:type="dxa"/>
          </w:tcPr>
          <w:p w14:paraId="531B377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B6601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采集卡复位操作</w:t>
            </w:r>
          </w:p>
          <w:p w14:paraId="6768897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Bit1=&gt;</w:t>
            </w:r>
          </w:p>
          <w:p w14:paraId="2FBF15F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0=&gt;复位ad采集</w:t>
            </w:r>
          </w:p>
          <w:p w14:paraId="556F64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1=&gt;使能ad采集</w:t>
            </w:r>
          </w:p>
        </w:tc>
        <w:tc>
          <w:tcPr>
            <w:tcW w:w="2131" w:type="dxa"/>
          </w:tcPr>
          <w:p w14:paraId="36658B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7502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CD7B8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30~32</w:t>
            </w:r>
          </w:p>
        </w:tc>
        <w:tc>
          <w:tcPr>
            <w:tcW w:w="2130" w:type="dxa"/>
          </w:tcPr>
          <w:p w14:paraId="7C8EC60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65442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触发导联数据</w:t>
            </w:r>
          </w:p>
        </w:tc>
        <w:tc>
          <w:tcPr>
            <w:tcW w:w="2131" w:type="dxa"/>
          </w:tcPr>
          <w:p w14:paraId="1361115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EC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16E59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33~38</w:t>
            </w:r>
          </w:p>
        </w:tc>
        <w:tc>
          <w:tcPr>
            <w:tcW w:w="2130" w:type="dxa"/>
          </w:tcPr>
          <w:p w14:paraId="77C4CA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C6C08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0C77DFB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B8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0C9D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12E046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47FEFE9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D0EAA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</w:tr>
    </w:tbl>
    <w:p w14:paraId="2FC1A9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9B8997"/>
    <w:multiLevelType w:val="singleLevel"/>
    <w:tmpl w:val="D89B8997"/>
    <w:lvl w:ilvl="0" w:tentative="0">
      <w:start w:val="2"/>
      <w:numFmt w:val="decimal"/>
      <w:suff w:val="nothing"/>
      <w:lvlText w:val="%1-"/>
      <w:lvlJc w:val="left"/>
    </w:lvl>
  </w:abstractNum>
  <w:abstractNum w:abstractNumId="1">
    <w:nsid w:val="00000000"/>
    <w:multiLevelType w:val="singleLevel"/>
    <w:tmpl w:val="0000000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116AC637"/>
    <w:multiLevelType w:val="singleLevel"/>
    <w:tmpl w:val="116AC637"/>
    <w:lvl w:ilvl="0" w:tentative="0">
      <w:start w:val="0"/>
      <w:numFmt w:val="decimal"/>
      <w:suff w:val="nothing"/>
      <w:lvlText w:val="%1-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01521"/>
    <w:rsid w:val="0273635F"/>
    <w:rsid w:val="07915A50"/>
    <w:rsid w:val="08794F17"/>
    <w:rsid w:val="0D633B59"/>
    <w:rsid w:val="11E9626A"/>
    <w:rsid w:val="178415A8"/>
    <w:rsid w:val="18EA790F"/>
    <w:rsid w:val="1D427E8A"/>
    <w:rsid w:val="1E127ED0"/>
    <w:rsid w:val="1E303CBE"/>
    <w:rsid w:val="1E8D5344"/>
    <w:rsid w:val="20EB4E6A"/>
    <w:rsid w:val="23530C6A"/>
    <w:rsid w:val="24160E39"/>
    <w:rsid w:val="2CB90C8F"/>
    <w:rsid w:val="2CD75805"/>
    <w:rsid w:val="2E10616D"/>
    <w:rsid w:val="2ECC28C7"/>
    <w:rsid w:val="302C7D96"/>
    <w:rsid w:val="34BD7997"/>
    <w:rsid w:val="360D2029"/>
    <w:rsid w:val="364B54D2"/>
    <w:rsid w:val="38466D27"/>
    <w:rsid w:val="386F3A67"/>
    <w:rsid w:val="3CAA71B6"/>
    <w:rsid w:val="422927D8"/>
    <w:rsid w:val="43364990"/>
    <w:rsid w:val="44767B53"/>
    <w:rsid w:val="46FF32EA"/>
    <w:rsid w:val="4BD765E4"/>
    <w:rsid w:val="4FE319FB"/>
    <w:rsid w:val="509978F9"/>
    <w:rsid w:val="5112712D"/>
    <w:rsid w:val="566D0CE3"/>
    <w:rsid w:val="5A2F134D"/>
    <w:rsid w:val="5B62299B"/>
    <w:rsid w:val="5EA22A81"/>
    <w:rsid w:val="63A87109"/>
    <w:rsid w:val="674565E3"/>
    <w:rsid w:val="6ABA73A5"/>
    <w:rsid w:val="6B2A1C6A"/>
    <w:rsid w:val="727161BF"/>
    <w:rsid w:val="76171B4F"/>
    <w:rsid w:val="76BB75A1"/>
    <w:rsid w:val="7DB0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21"/>
    <w:basedOn w:val="4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6">
    <w:name w:val="font11"/>
    <w:basedOn w:val="4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1492</Words>
  <Characters>2081</Characters>
  <Paragraphs>590</Paragraphs>
  <TotalTime>0</TotalTime>
  <ScaleCrop>false</ScaleCrop>
  <LinksUpToDate>false</LinksUpToDate>
  <CharactersWithSpaces>2088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2024-10-08T08:28:00Z</dcterms:created>
  <dc:creator>空</dc:creator>
  <cp:lastModifiedBy>未来已来</cp:lastModifiedBy>
  <dcterms:modified xsi:type="dcterms:W3CDTF">2026-02-28T07:35:07Z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6952DFB3A32146B5A6700C7B518E7266_11</vt:lpwstr>
  </property>
  <property fmtid="{D5CDD505-2E9C-101B-9397-08002B2CF9AE}" pid="4" name="KSOTemplateDocerSaveRecord">
    <vt:lpwstr>eyJoZGlkIjoiZDhkNTNlOWMxZmYxYWY0ZjY0Y2FlZGUzZDk3ZTM1M2IiLCJ1c2VySWQiOiIzMzIwODYzNDEifQ==</vt:lpwstr>
  </property>
</Properties>
</file>