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D148E">
      <w:pPr>
        <w:keepNext w:val="0"/>
        <w:keepLines w:val="0"/>
        <w:pageBreakBefore w:val="0"/>
        <w:widowControl w:val="0"/>
        <w:tabs>
          <w:tab w:val="left" w:pos="6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软件开发计划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5"/>
        <w:gridCol w:w="5"/>
        <w:gridCol w:w="4190"/>
        <w:gridCol w:w="1344"/>
        <w:gridCol w:w="1612"/>
      </w:tblGrid>
      <w:tr w14:paraId="4125B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gridSpan w:val="2"/>
            <w:noWrap w:val="0"/>
            <w:vAlign w:val="center"/>
          </w:tcPr>
          <w:p w14:paraId="4C079DA9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151" w:type="dxa"/>
            <w:gridSpan w:val="4"/>
            <w:noWrap w:val="0"/>
            <w:vAlign w:val="center"/>
          </w:tcPr>
          <w:p w14:paraId="768881FE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导放大器</w:t>
            </w:r>
          </w:p>
        </w:tc>
      </w:tr>
      <w:tr w14:paraId="1FF4C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gridSpan w:val="2"/>
            <w:noWrap w:val="0"/>
            <w:vAlign w:val="center"/>
          </w:tcPr>
          <w:p w14:paraId="1573E3BB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4195" w:type="dxa"/>
            <w:gridSpan w:val="2"/>
            <w:noWrap w:val="0"/>
            <w:vAlign w:val="center"/>
          </w:tcPr>
          <w:p w14:paraId="0276DEEC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14A62874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项目代号</w:t>
            </w:r>
          </w:p>
        </w:tc>
        <w:tc>
          <w:tcPr>
            <w:tcW w:w="1612" w:type="dxa"/>
            <w:noWrap w:val="0"/>
            <w:vAlign w:val="center"/>
          </w:tcPr>
          <w:p w14:paraId="7AA15310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A6BD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gridSpan w:val="2"/>
            <w:noWrap w:val="0"/>
            <w:vAlign w:val="center"/>
          </w:tcPr>
          <w:p w14:paraId="50C1EB84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4195" w:type="dxa"/>
            <w:gridSpan w:val="2"/>
            <w:noWrap w:val="0"/>
            <w:vAlign w:val="center"/>
          </w:tcPr>
          <w:p w14:paraId="1F7EF578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6D06F512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文件版本</w:t>
            </w:r>
          </w:p>
        </w:tc>
        <w:tc>
          <w:tcPr>
            <w:tcW w:w="1612" w:type="dxa"/>
            <w:noWrap w:val="0"/>
            <w:vAlign w:val="center"/>
          </w:tcPr>
          <w:p w14:paraId="716D779E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V1.0.0</w:t>
            </w:r>
          </w:p>
        </w:tc>
      </w:tr>
      <w:tr w14:paraId="63D97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8522" w:type="dxa"/>
            <w:gridSpan w:val="6"/>
            <w:tcBorders>
              <w:left w:val="nil"/>
              <w:right w:val="nil"/>
            </w:tcBorders>
            <w:noWrap w:val="0"/>
            <w:vAlign w:val="center"/>
          </w:tcPr>
          <w:p w14:paraId="5934ABC2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0AC6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center"/>
          </w:tcPr>
          <w:p w14:paraId="1E2EB4BC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文档审批</w:t>
            </w:r>
          </w:p>
        </w:tc>
      </w:tr>
      <w:tr w14:paraId="74921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noWrap w:val="0"/>
            <w:vAlign w:val="center"/>
          </w:tcPr>
          <w:p w14:paraId="078B714D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编制</w:t>
            </w:r>
          </w:p>
        </w:tc>
        <w:tc>
          <w:tcPr>
            <w:tcW w:w="4200" w:type="dxa"/>
            <w:gridSpan w:val="3"/>
            <w:noWrap w:val="0"/>
            <w:vAlign w:val="center"/>
          </w:tcPr>
          <w:p w14:paraId="5036CE82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024F9B5C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612" w:type="dxa"/>
            <w:noWrap w:val="0"/>
            <w:vAlign w:val="center"/>
          </w:tcPr>
          <w:p w14:paraId="69DAB9E5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1546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noWrap w:val="0"/>
            <w:vAlign w:val="center"/>
          </w:tcPr>
          <w:p w14:paraId="7CB885C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</w:t>
            </w:r>
          </w:p>
        </w:tc>
        <w:tc>
          <w:tcPr>
            <w:tcW w:w="4200" w:type="dxa"/>
            <w:gridSpan w:val="3"/>
            <w:noWrap w:val="0"/>
            <w:vAlign w:val="center"/>
          </w:tcPr>
          <w:p w14:paraId="17A26EAC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030B14D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612" w:type="dxa"/>
            <w:noWrap w:val="0"/>
            <w:vAlign w:val="center"/>
          </w:tcPr>
          <w:p w14:paraId="67906643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0C11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noWrap w:val="0"/>
            <w:vAlign w:val="center"/>
          </w:tcPr>
          <w:p w14:paraId="6DB3A28D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批准</w:t>
            </w:r>
          </w:p>
        </w:tc>
        <w:tc>
          <w:tcPr>
            <w:tcW w:w="4200" w:type="dxa"/>
            <w:gridSpan w:val="3"/>
            <w:noWrap w:val="0"/>
            <w:vAlign w:val="center"/>
          </w:tcPr>
          <w:p w14:paraId="19EF989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4ED8927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612" w:type="dxa"/>
            <w:noWrap w:val="0"/>
            <w:vAlign w:val="center"/>
          </w:tcPr>
          <w:p w14:paraId="1D14426B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50E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8522" w:type="dxa"/>
            <w:gridSpan w:val="6"/>
            <w:tcBorders>
              <w:left w:val="nil"/>
              <w:right w:val="nil"/>
            </w:tcBorders>
            <w:noWrap w:val="0"/>
            <w:vAlign w:val="center"/>
          </w:tcPr>
          <w:p w14:paraId="0627A1A5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0726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center"/>
          </w:tcPr>
          <w:p w14:paraId="14D45676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修订记录</w:t>
            </w:r>
          </w:p>
        </w:tc>
      </w:tr>
      <w:tr w14:paraId="52719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1" w:type="dxa"/>
            <w:gridSpan w:val="2"/>
            <w:noWrap w:val="0"/>
            <w:vAlign w:val="center"/>
          </w:tcPr>
          <w:p w14:paraId="047887C4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4195" w:type="dxa"/>
            <w:gridSpan w:val="2"/>
            <w:noWrap w:val="0"/>
            <w:vAlign w:val="center"/>
          </w:tcPr>
          <w:p w14:paraId="1BA58A4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修订内容概述</w:t>
            </w:r>
          </w:p>
        </w:tc>
        <w:tc>
          <w:tcPr>
            <w:tcW w:w="1344" w:type="dxa"/>
            <w:noWrap w:val="0"/>
            <w:vAlign w:val="center"/>
          </w:tcPr>
          <w:p w14:paraId="0F50EC1A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1612" w:type="dxa"/>
            <w:noWrap w:val="0"/>
            <w:vAlign w:val="center"/>
          </w:tcPr>
          <w:p w14:paraId="55CCC65A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修订日期</w:t>
            </w:r>
          </w:p>
        </w:tc>
      </w:tr>
      <w:tr w14:paraId="04E53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  <w:jc w:val="center"/>
        </w:trPr>
        <w:tc>
          <w:tcPr>
            <w:tcW w:w="1376" w:type="dxa"/>
            <w:gridSpan w:val="3"/>
            <w:noWrap w:val="0"/>
            <w:vAlign w:val="center"/>
          </w:tcPr>
          <w:p w14:paraId="595A4A31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4190" w:type="dxa"/>
            <w:noWrap w:val="0"/>
            <w:vAlign w:val="center"/>
          </w:tcPr>
          <w:p w14:paraId="567341A6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首版</w:t>
            </w:r>
          </w:p>
        </w:tc>
        <w:tc>
          <w:tcPr>
            <w:tcW w:w="1344" w:type="dxa"/>
            <w:noWrap w:val="0"/>
            <w:vAlign w:val="center"/>
          </w:tcPr>
          <w:p w14:paraId="0B76143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刘勇</w:t>
            </w:r>
          </w:p>
        </w:tc>
        <w:tc>
          <w:tcPr>
            <w:tcW w:w="1612" w:type="dxa"/>
            <w:noWrap w:val="0"/>
            <w:vAlign w:val="center"/>
          </w:tcPr>
          <w:p w14:paraId="23078F1E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2025/9/5</w:t>
            </w:r>
          </w:p>
        </w:tc>
      </w:tr>
      <w:tr w14:paraId="6F828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  <w:jc w:val="center"/>
        </w:trPr>
        <w:tc>
          <w:tcPr>
            <w:tcW w:w="1376" w:type="dxa"/>
            <w:gridSpan w:val="3"/>
            <w:noWrap w:val="0"/>
            <w:vAlign w:val="center"/>
          </w:tcPr>
          <w:p w14:paraId="42934FDF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0" w:type="dxa"/>
            <w:noWrap w:val="0"/>
            <w:vAlign w:val="center"/>
          </w:tcPr>
          <w:p w14:paraId="3C07683E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268FB8F0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noWrap w:val="0"/>
            <w:vAlign w:val="center"/>
          </w:tcPr>
          <w:p w14:paraId="6F1396BA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EC7E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  <w:jc w:val="center"/>
        </w:trPr>
        <w:tc>
          <w:tcPr>
            <w:tcW w:w="1376" w:type="dxa"/>
            <w:gridSpan w:val="3"/>
            <w:noWrap w:val="0"/>
            <w:vAlign w:val="center"/>
          </w:tcPr>
          <w:p w14:paraId="37B0F88A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0" w:type="dxa"/>
            <w:noWrap w:val="0"/>
            <w:vAlign w:val="center"/>
          </w:tcPr>
          <w:p w14:paraId="35B9C7AB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3A81F722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noWrap w:val="0"/>
            <w:vAlign w:val="center"/>
          </w:tcPr>
          <w:p w14:paraId="112A25EC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89A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  <w:jc w:val="center"/>
        </w:trPr>
        <w:tc>
          <w:tcPr>
            <w:tcW w:w="1376" w:type="dxa"/>
            <w:gridSpan w:val="3"/>
            <w:noWrap w:val="0"/>
            <w:vAlign w:val="center"/>
          </w:tcPr>
          <w:p w14:paraId="5B065A96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90" w:type="dxa"/>
            <w:noWrap w:val="0"/>
            <w:vAlign w:val="center"/>
          </w:tcPr>
          <w:p w14:paraId="10C99462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 w14:paraId="2C20EF17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12" w:type="dxa"/>
            <w:noWrap w:val="0"/>
            <w:vAlign w:val="center"/>
          </w:tcPr>
          <w:p w14:paraId="09E94B27">
            <w:pPr>
              <w:keepNext w:val="0"/>
              <w:keepLines w:val="0"/>
              <w:pageBreakBefore w:val="0"/>
              <w:widowControl w:val="0"/>
              <w:tabs>
                <w:tab w:val="left" w:pos="6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6BB2E73">
      <w:pPr>
        <w:rPr>
          <w:rFonts w:hint="default" w:ascii="Times New Roman" w:hAnsi="Times New Roman" w:eastAsia="宋体" w:cs="Times New Roman"/>
          <w:sz w:val="24"/>
          <w:szCs w:val="24"/>
        </w:rPr>
      </w:pPr>
    </w:p>
    <w:p w14:paraId="631A5DF2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bookmarkStart w:id="7" w:name="_GoBack"/>
      <w:bookmarkEnd w:id="7"/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软件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开发计划</w:t>
      </w:r>
    </w:p>
    <w:p w14:paraId="658EDE58">
      <w:pPr>
        <w:keepNext w:val="0"/>
        <w:keepLines w:val="0"/>
        <w:pageBreakBefore w:val="0"/>
        <w:widowControl w:val="0"/>
        <w:tabs>
          <w:tab w:val="left" w:pos="62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bookmarkStart w:id="0" w:name="_Toc30764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第一章 引言</w:t>
      </w:r>
      <w:bookmarkEnd w:id="0"/>
    </w:p>
    <w:p w14:paraId="4EE89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bookmarkStart w:id="1" w:name="_Toc12179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概述</w:t>
      </w:r>
    </w:p>
    <w:p w14:paraId="00AF1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本软件在原36导放大器软件基础上开发，使用原36导放大器板，不另外制板，进行预研开发。</w:t>
      </w:r>
    </w:p>
    <w:p w14:paraId="094A2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1.2目的</w:t>
      </w:r>
      <w:bookmarkEnd w:id="1"/>
    </w:p>
    <w:p w14:paraId="287BE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供预研用</w:t>
      </w:r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 w14:paraId="7751C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bookmarkStart w:id="2" w:name="_Toc9480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1.3范围</w:t>
      </w:r>
      <w:bookmarkEnd w:id="2"/>
    </w:p>
    <w:p w14:paraId="0F5CBE2E"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无。</w:t>
      </w:r>
    </w:p>
    <w:p w14:paraId="3D105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</w:rPr>
      </w:pPr>
      <w:bookmarkStart w:id="3" w:name="_Toc26594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1.4定义、简写和缩略语</w:t>
      </w:r>
      <w:bookmarkEnd w:id="3"/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 w14:paraId="1F187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4" w:name="_Toc489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 w14:paraId="0920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1.5引用文件</w:t>
      </w:r>
      <w:bookmarkEnd w:id="4"/>
    </w:p>
    <w:p w14:paraId="5D740694"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bookmarkStart w:id="5" w:name="_Toc24967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略。</w:t>
      </w:r>
    </w:p>
    <w:bookmarkEnd w:id="5"/>
    <w:p w14:paraId="602CFD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开发计划</w:t>
      </w:r>
    </w:p>
    <w:p w14:paraId="67D25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bookmarkStart w:id="6" w:name="_Toc4104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2.1</w:t>
      </w:r>
      <w:bookmarkEnd w:id="6"/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开发计划表</w:t>
      </w:r>
    </w:p>
    <w:p w14:paraId="7DFA5CDA">
      <w:p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其它功能同原36导放大器。功能增/删/改详见开发计划表。</w:t>
      </w:r>
    </w:p>
    <w:p w14:paraId="75B0A4BB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表1 开发计划表</w:t>
      </w:r>
    </w:p>
    <w:tbl>
      <w:tblPr>
        <w:tblStyle w:val="1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212"/>
        <w:gridCol w:w="2874"/>
        <w:gridCol w:w="2874"/>
      </w:tblGrid>
      <w:tr w14:paraId="17A09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3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2E98493E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29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1223831B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需求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6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50585A34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需求拆分</w:t>
            </w:r>
          </w:p>
        </w:tc>
        <w:tc>
          <w:tcPr>
            <w:tcW w:w="16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50C5EC5E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开发计划（3周）</w:t>
            </w:r>
          </w:p>
        </w:tc>
      </w:tr>
      <w:tr w14:paraId="5A49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32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0116607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98" w:type="pct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 w14:paraId="3AA11F36"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使用原36导放大器板，在原36导放大器软件的基础上，修改每片AD7177-2采样两个导联为仅采样一个导联，由此，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通过牺牲导联数至18导联的方式，换取采样频率的提升，预期提高最高采样频率至10kHz。</w:t>
            </w:r>
          </w:p>
        </w:tc>
        <w:tc>
          <w:tcPr>
            <w:tcW w:w="1686" w:type="pct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top"/>
          </w:tcPr>
          <w:p w14:paraId="32AF9932"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下位机：</w:t>
            </w:r>
          </w:p>
          <w:p w14:paraId="189B7D12">
            <w:pPr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梳理出每片ADC的前一个导联得到18导联，梳理18导联的阻抗开关对应关系；</w:t>
            </w:r>
          </w:p>
          <w:p w14:paraId="1BF797AC">
            <w:pPr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由于采样频率提高，USB通信速率有限，需要重新设计帧结构并做代码调整；</w:t>
            </w:r>
          </w:p>
          <w:p w14:paraId="322013C7">
            <w:pPr>
              <w:numPr>
                <w:ilvl w:val="0"/>
                <w:numId w:val="2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ADC初始化配置修改。</w:t>
            </w:r>
          </w:p>
          <w:p w14:paraId="5C9F1444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上位机：</w:t>
            </w:r>
          </w:p>
          <w:p w14:paraId="38E4FC8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根据下位机修改情况进行适当调整；</w:t>
            </w:r>
          </w:p>
          <w:p w14:paraId="5D50534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在10kHz放大器上对比测试。</w:t>
            </w:r>
          </w:p>
        </w:tc>
        <w:tc>
          <w:tcPr>
            <w:tcW w:w="16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A060CF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2025/9/8~2025/9/12：</w:t>
            </w:r>
          </w:p>
        </w:tc>
      </w:tr>
      <w:tr w14:paraId="67398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328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E18E0D5">
            <w:pPr>
              <w:spacing w:line="360" w:lineRule="auto"/>
              <w:jc w:val="both"/>
            </w:pPr>
          </w:p>
        </w:tc>
        <w:tc>
          <w:tcPr>
            <w:tcW w:w="1298" w:type="pct"/>
            <w:vMerge w:val="continue"/>
            <w:tcBorders>
              <w:left w:val="nil"/>
              <w:right w:val="single" w:color="auto" w:sz="4" w:space="0"/>
            </w:tcBorders>
            <w:noWrap w:val="0"/>
            <w:vAlign w:val="center"/>
          </w:tcPr>
          <w:p w14:paraId="2E4BB347">
            <w:pPr>
              <w:spacing w:line="360" w:lineRule="auto"/>
              <w:jc w:val="both"/>
            </w:pPr>
          </w:p>
        </w:tc>
        <w:tc>
          <w:tcPr>
            <w:tcW w:w="1686" w:type="pct"/>
            <w:vMerge w:val="continue"/>
            <w:tcBorders>
              <w:left w:val="nil"/>
              <w:right w:val="single" w:color="auto" w:sz="4" w:space="0"/>
            </w:tcBorders>
            <w:noWrap w:val="0"/>
            <w:vAlign w:val="top"/>
          </w:tcPr>
          <w:p w14:paraId="77B36E08">
            <w:pPr>
              <w:spacing w:line="360" w:lineRule="auto"/>
              <w:jc w:val="both"/>
            </w:pPr>
          </w:p>
        </w:tc>
        <w:tc>
          <w:tcPr>
            <w:tcW w:w="16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FD302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2025/9/15~2025/9/19：</w:t>
            </w:r>
          </w:p>
        </w:tc>
      </w:tr>
      <w:tr w14:paraId="5A0E9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328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52CB5A6A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98" w:type="pct"/>
            <w:vMerge w:val="continue"/>
            <w:tcBorders>
              <w:left w:val="nil"/>
              <w:right w:val="single" w:color="auto" w:sz="4" w:space="0"/>
            </w:tcBorders>
            <w:noWrap w:val="0"/>
            <w:vAlign w:val="center"/>
          </w:tcPr>
          <w:p w14:paraId="08AFA040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6" w:type="pct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108053"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E385CA"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2025/9/22~2025/9/26：</w:t>
            </w:r>
          </w:p>
        </w:tc>
      </w:tr>
    </w:tbl>
    <w:p w14:paraId="131F7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auto"/>
        <w:textAlignment w:val="auto"/>
        <w:outlineLvl w:val="1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2开发中需要协调的问题</w:t>
      </w:r>
    </w:p>
    <w:p w14:paraId="1846FFE6">
      <w:p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开发中需要协调的问题详见下表。</w:t>
      </w:r>
    </w:p>
    <w:p w14:paraId="6AD445D7"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vertAlign w:val="baseline"/>
          <w:lang w:val="en-US" w:eastAsia="zh-CN"/>
        </w:rPr>
        <w:t>表2 开发中需要协调的问题</w:t>
      </w:r>
    </w:p>
    <w:tbl>
      <w:tblPr>
        <w:tblStyle w:val="1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7671"/>
      </w:tblGrid>
      <w:tr w14:paraId="7A6BD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4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4FD066A2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4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/>
            <w:noWrap w:val="0"/>
            <w:vAlign w:val="center"/>
          </w:tcPr>
          <w:p w14:paraId="2887E110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 w14:paraId="39579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4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B24C06"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01" w:type="pct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 w14:paraId="7B11092E"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1A31F80">
      <w:p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013CAD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91D1A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A91D1A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3FED1"/>
    <w:multiLevelType w:val="singleLevel"/>
    <w:tmpl w:val="B763FE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FB5274"/>
    <w:multiLevelType w:val="singleLevel"/>
    <w:tmpl w:val="07FB5274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519F9E6"/>
    <w:multiLevelType w:val="singleLevel"/>
    <w:tmpl w:val="7519F9E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iYzFmZTYzYzA3Y2QzZjUyYWRkYWNiZTUzMWE3M2IifQ=="/>
    <w:docVar w:name="KSO_WPS_MARK_KEY" w:val="cb641869-5301-4e8f-acda-85b2bdc3b55c"/>
  </w:docVars>
  <w:rsids>
    <w:rsidRoot w:val="00795A09"/>
    <w:rsid w:val="0006134D"/>
    <w:rsid w:val="00081144"/>
    <w:rsid w:val="000B31C3"/>
    <w:rsid w:val="000E21AF"/>
    <w:rsid w:val="00163C49"/>
    <w:rsid w:val="001F7C63"/>
    <w:rsid w:val="00223E55"/>
    <w:rsid w:val="002D3201"/>
    <w:rsid w:val="00310C4B"/>
    <w:rsid w:val="003474F1"/>
    <w:rsid w:val="003E35D6"/>
    <w:rsid w:val="004105D2"/>
    <w:rsid w:val="00417123"/>
    <w:rsid w:val="005266BD"/>
    <w:rsid w:val="0054385D"/>
    <w:rsid w:val="00552DD2"/>
    <w:rsid w:val="005F21B6"/>
    <w:rsid w:val="0060084D"/>
    <w:rsid w:val="00642676"/>
    <w:rsid w:val="00657CF2"/>
    <w:rsid w:val="00657F95"/>
    <w:rsid w:val="006600B0"/>
    <w:rsid w:val="0066571A"/>
    <w:rsid w:val="006732A9"/>
    <w:rsid w:val="00682902"/>
    <w:rsid w:val="006A3206"/>
    <w:rsid w:val="006C6A8D"/>
    <w:rsid w:val="00744EDD"/>
    <w:rsid w:val="0078332C"/>
    <w:rsid w:val="00795A09"/>
    <w:rsid w:val="007B0FA9"/>
    <w:rsid w:val="008373A4"/>
    <w:rsid w:val="008B0E26"/>
    <w:rsid w:val="008B4C8F"/>
    <w:rsid w:val="008C066B"/>
    <w:rsid w:val="008C70E0"/>
    <w:rsid w:val="0094714F"/>
    <w:rsid w:val="009A240D"/>
    <w:rsid w:val="00A217FA"/>
    <w:rsid w:val="00A36FB3"/>
    <w:rsid w:val="00A96D79"/>
    <w:rsid w:val="00AA51B5"/>
    <w:rsid w:val="00B1280C"/>
    <w:rsid w:val="00B65193"/>
    <w:rsid w:val="00BC1E48"/>
    <w:rsid w:val="00BC495E"/>
    <w:rsid w:val="00C416E7"/>
    <w:rsid w:val="00C54ACF"/>
    <w:rsid w:val="00C74009"/>
    <w:rsid w:val="00C74387"/>
    <w:rsid w:val="00C87BB9"/>
    <w:rsid w:val="00CA019B"/>
    <w:rsid w:val="00CA6ED0"/>
    <w:rsid w:val="00CE57AF"/>
    <w:rsid w:val="00D14FC9"/>
    <w:rsid w:val="00D2604A"/>
    <w:rsid w:val="00D30548"/>
    <w:rsid w:val="00D30921"/>
    <w:rsid w:val="00D4559B"/>
    <w:rsid w:val="00DD6E6B"/>
    <w:rsid w:val="00E149FF"/>
    <w:rsid w:val="00E53D4C"/>
    <w:rsid w:val="00F12DF5"/>
    <w:rsid w:val="00F56F99"/>
    <w:rsid w:val="00FE359B"/>
    <w:rsid w:val="00FE63C7"/>
    <w:rsid w:val="015D5C78"/>
    <w:rsid w:val="01F62035"/>
    <w:rsid w:val="035F68BC"/>
    <w:rsid w:val="0396591B"/>
    <w:rsid w:val="03CC21CB"/>
    <w:rsid w:val="03D52D80"/>
    <w:rsid w:val="04D37589"/>
    <w:rsid w:val="050F05C1"/>
    <w:rsid w:val="060B06D5"/>
    <w:rsid w:val="0670463F"/>
    <w:rsid w:val="06AD4E2D"/>
    <w:rsid w:val="07230354"/>
    <w:rsid w:val="072B00F8"/>
    <w:rsid w:val="07A6600D"/>
    <w:rsid w:val="07C277EB"/>
    <w:rsid w:val="08B77476"/>
    <w:rsid w:val="09C97BB6"/>
    <w:rsid w:val="0A2E1547"/>
    <w:rsid w:val="0A917CCA"/>
    <w:rsid w:val="0B1F7084"/>
    <w:rsid w:val="0B8401D8"/>
    <w:rsid w:val="0BA77FAA"/>
    <w:rsid w:val="0BD254D4"/>
    <w:rsid w:val="0C714B6D"/>
    <w:rsid w:val="0CF240F6"/>
    <w:rsid w:val="0D293B3A"/>
    <w:rsid w:val="0E5F7D80"/>
    <w:rsid w:val="0EBD3F49"/>
    <w:rsid w:val="0ECE354F"/>
    <w:rsid w:val="0F1A402A"/>
    <w:rsid w:val="0F7D6F00"/>
    <w:rsid w:val="0F7F21A6"/>
    <w:rsid w:val="0F94695F"/>
    <w:rsid w:val="0FFF20FF"/>
    <w:rsid w:val="10141182"/>
    <w:rsid w:val="106A6FF4"/>
    <w:rsid w:val="1072593D"/>
    <w:rsid w:val="10C272FA"/>
    <w:rsid w:val="1291752C"/>
    <w:rsid w:val="12BC7506"/>
    <w:rsid w:val="136E4A2A"/>
    <w:rsid w:val="136E7210"/>
    <w:rsid w:val="139C6ADE"/>
    <w:rsid w:val="13BE4F29"/>
    <w:rsid w:val="140D5ACB"/>
    <w:rsid w:val="14373691"/>
    <w:rsid w:val="148A0D79"/>
    <w:rsid w:val="14C32C02"/>
    <w:rsid w:val="14EF4D71"/>
    <w:rsid w:val="15427FDE"/>
    <w:rsid w:val="162D4D4B"/>
    <w:rsid w:val="165032CA"/>
    <w:rsid w:val="169F7734"/>
    <w:rsid w:val="16BA5622"/>
    <w:rsid w:val="16E178E4"/>
    <w:rsid w:val="16F16658"/>
    <w:rsid w:val="17F52EAD"/>
    <w:rsid w:val="18956BD8"/>
    <w:rsid w:val="18DE13E4"/>
    <w:rsid w:val="18E642AF"/>
    <w:rsid w:val="190E6DD7"/>
    <w:rsid w:val="19355CC5"/>
    <w:rsid w:val="19417ADA"/>
    <w:rsid w:val="19C7485E"/>
    <w:rsid w:val="19FE52B1"/>
    <w:rsid w:val="1A5B742F"/>
    <w:rsid w:val="1AE75D7A"/>
    <w:rsid w:val="1B692198"/>
    <w:rsid w:val="1B925DD1"/>
    <w:rsid w:val="1BB06997"/>
    <w:rsid w:val="1BCE2676"/>
    <w:rsid w:val="1C3C1DBA"/>
    <w:rsid w:val="1C4C58A3"/>
    <w:rsid w:val="1C6E0E55"/>
    <w:rsid w:val="1CF540E9"/>
    <w:rsid w:val="1E1B26A0"/>
    <w:rsid w:val="1E4569AA"/>
    <w:rsid w:val="1E8611E5"/>
    <w:rsid w:val="1EA31DBE"/>
    <w:rsid w:val="1EBC3647"/>
    <w:rsid w:val="1ECF0652"/>
    <w:rsid w:val="207E6748"/>
    <w:rsid w:val="208F3F88"/>
    <w:rsid w:val="213D7E0C"/>
    <w:rsid w:val="21613D0F"/>
    <w:rsid w:val="22197604"/>
    <w:rsid w:val="222A034B"/>
    <w:rsid w:val="225F297D"/>
    <w:rsid w:val="22F079A8"/>
    <w:rsid w:val="23A97681"/>
    <w:rsid w:val="24843928"/>
    <w:rsid w:val="248C45B0"/>
    <w:rsid w:val="24E75662"/>
    <w:rsid w:val="26A061D0"/>
    <w:rsid w:val="27696A42"/>
    <w:rsid w:val="27E26EB4"/>
    <w:rsid w:val="27FB1A31"/>
    <w:rsid w:val="285F68BA"/>
    <w:rsid w:val="29620A37"/>
    <w:rsid w:val="298F4F7D"/>
    <w:rsid w:val="2A5D7699"/>
    <w:rsid w:val="2AA50EFC"/>
    <w:rsid w:val="2AC61A31"/>
    <w:rsid w:val="2AE5012F"/>
    <w:rsid w:val="2B2D7144"/>
    <w:rsid w:val="2B4319A3"/>
    <w:rsid w:val="2C550716"/>
    <w:rsid w:val="2D591681"/>
    <w:rsid w:val="2D6F6EBD"/>
    <w:rsid w:val="2DAD605D"/>
    <w:rsid w:val="2DBB4AB1"/>
    <w:rsid w:val="2E1D6034"/>
    <w:rsid w:val="2E6609A2"/>
    <w:rsid w:val="2F4E7744"/>
    <w:rsid w:val="2F691676"/>
    <w:rsid w:val="2FEB7B4D"/>
    <w:rsid w:val="30332B06"/>
    <w:rsid w:val="30450A8C"/>
    <w:rsid w:val="312C49B4"/>
    <w:rsid w:val="31E94838"/>
    <w:rsid w:val="32695807"/>
    <w:rsid w:val="32DA4934"/>
    <w:rsid w:val="33D91C17"/>
    <w:rsid w:val="348D0665"/>
    <w:rsid w:val="352944D8"/>
    <w:rsid w:val="355C193C"/>
    <w:rsid w:val="364D2CFB"/>
    <w:rsid w:val="367674DE"/>
    <w:rsid w:val="37964132"/>
    <w:rsid w:val="37D44CC5"/>
    <w:rsid w:val="391536F1"/>
    <w:rsid w:val="393D6312"/>
    <w:rsid w:val="39534219"/>
    <w:rsid w:val="3A2317DB"/>
    <w:rsid w:val="3A5940E9"/>
    <w:rsid w:val="3A96743D"/>
    <w:rsid w:val="3A9C1B25"/>
    <w:rsid w:val="3B2B032F"/>
    <w:rsid w:val="3B4236DB"/>
    <w:rsid w:val="3C09381C"/>
    <w:rsid w:val="3D103BFC"/>
    <w:rsid w:val="3DB84CF0"/>
    <w:rsid w:val="3E1331EE"/>
    <w:rsid w:val="3ED100BA"/>
    <w:rsid w:val="3F2B5213"/>
    <w:rsid w:val="3FBF6165"/>
    <w:rsid w:val="409075E8"/>
    <w:rsid w:val="41110C42"/>
    <w:rsid w:val="41602F94"/>
    <w:rsid w:val="41667E43"/>
    <w:rsid w:val="429D02B3"/>
    <w:rsid w:val="42BF210F"/>
    <w:rsid w:val="43566DE0"/>
    <w:rsid w:val="43CE1E19"/>
    <w:rsid w:val="43EC14F2"/>
    <w:rsid w:val="44224F14"/>
    <w:rsid w:val="444D3D5C"/>
    <w:rsid w:val="44627A06"/>
    <w:rsid w:val="44BF4B76"/>
    <w:rsid w:val="452A610D"/>
    <w:rsid w:val="45E0351B"/>
    <w:rsid w:val="46017EAF"/>
    <w:rsid w:val="46035819"/>
    <w:rsid w:val="46376ABB"/>
    <w:rsid w:val="47190850"/>
    <w:rsid w:val="47653A95"/>
    <w:rsid w:val="47E92B2D"/>
    <w:rsid w:val="48563CF1"/>
    <w:rsid w:val="4880083A"/>
    <w:rsid w:val="48D65B21"/>
    <w:rsid w:val="49980779"/>
    <w:rsid w:val="4B6914E5"/>
    <w:rsid w:val="4B6B6BE9"/>
    <w:rsid w:val="4D412D05"/>
    <w:rsid w:val="4D9C13B3"/>
    <w:rsid w:val="4DC017FD"/>
    <w:rsid w:val="4E864E35"/>
    <w:rsid w:val="4EB8094F"/>
    <w:rsid w:val="4ECE1A55"/>
    <w:rsid w:val="4ED478AB"/>
    <w:rsid w:val="4FF52EBF"/>
    <w:rsid w:val="50630D8E"/>
    <w:rsid w:val="50CC248F"/>
    <w:rsid w:val="50D1160C"/>
    <w:rsid w:val="51510BE7"/>
    <w:rsid w:val="517E71BE"/>
    <w:rsid w:val="51DF2696"/>
    <w:rsid w:val="523301EB"/>
    <w:rsid w:val="534F5B49"/>
    <w:rsid w:val="53CC4037"/>
    <w:rsid w:val="53F266B1"/>
    <w:rsid w:val="5458228C"/>
    <w:rsid w:val="548B65B8"/>
    <w:rsid w:val="551E433B"/>
    <w:rsid w:val="55214D74"/>
    <w:rsid w:val="555D1183"/>
    <w:rsid w:val="55945546"/>
    <w:rsid w:val="55BE7800"/>
    <w:rsid w:val="55D44B9D"/>
    <w:rsid w:val="55DB1E14"/>
    <w:rsid w:val="560F689E"/>
    <w:rsid w:val="56667678"/>
    <w:rsid w:val="568E6BCF"/>
    <w:rsid w:val="56CF1158"/>
    <w:rsid w:val="56D9458A"/>
    <w:rsid w:val="56F95FA8"/>
    <w:rsid w:val="575546F8"/>
    <w:rsid w:val="579A5F5F"/>
    <w:rsid w:val="57EA6F50"/>
    <w:rsid w:val="58461A08"/>
    <w:rsid w:val="58B2640F"/>
    <w:rsid w:val="59BD4926"/>
    <w:rsid w:val="5A08711D"/>
    <w:rsid w:val="5A155BB6"/>
    <w:rsid w:val="5A3A2B60"/>
    <w:rsid w:val="5A8D4257"/>
    <w:rsid w:val="5A90036D"/>
    <w:rsid w:val="5A9A0988"/>
    <w:rsid w:val="5AB74607"/>
    <w:rsid w:val="5AF6393C"/>
    <w:rsid w:val="5B5F09E3"/>
    <w:rsid w:val="5B63328E"/>
    <w:rsid w:val="5B7420A1"/>
    <w:rsid w:val="5BA4783F"/>
    <w:rsid w:val="5BFD3E45"/>
    <w:rsid w:val="5C121F5E"/>
    <w:rsid w:val="5C9A28F4"/>
    <w:rsid w:val="5D0B1F74"/>
    <w:rsid w:val="5D4E6C9C"/>
    <w:rsid w:val="5DC02439"/>
    <w:rsid w:val="5E04151E"/>
    <w:rsid w:val="5E211941"/>
    <w:rsid w:val="5E977B14"/>
    <w:rsid w:val="5EE412EC"/>
    <w:rsid w:val="5F042A70"/>
    <w:rsid w:val="5F3C7558"/>
    <w:rsid w:val="6264139B"/>
    <w:rsid w:val="62A35EDD"/>
    <w:rsid w:val="62A82630"/>
    <w:rsid w:val="62C90F25"/>
    <w:rsid w:val="62FE1233"/>
    <w:rsid w:val="63071A4D"/>
    <w:rsid w:val="63CB2645"/>
    <w:rsid w:val="63D66820"/>
    <w:rsid w:val="64063AB3"/>
    <w:rsid w:val="64124205"/>
    <w:rsid w:val="647C2CEC"/>
    <w:rsid w:val="64CC55CD"/>
    <w:rsid w:val="65183AA3"/>
    <w:rsid w:val="658A1EFB"/>
    <w:rsid w:val="65901116"/>
    <w:rsid w:val="66C936AD"/>
    <w:rsid w:val="66CA4C2B"/>
    <w:rsid w:val="66DC6D4D"/>
    <w:rsid w:val="670A32D0"/>
    <w:rsid w:val="67A9672C"/>
    <w:rsid w:val="681059E8"/>
    <w:rsid w:val="68224C33"/>
    <w:rsid w:val="68793C0F"/>
    <w:rsid w:val="689C2C37"/>
    <w:rsid w:val="68A317C5"/>
    <w:rsid w:val="69283367"/>
    <w:rsid w:val="69733998"/>
    <w:rsid w:val="69763488"/>
    <w:rsid w:val="69C274C7"/>
    <w:rsid w:val="69FB573C"/>
    <w:rsid w:val="69FD699E"/>
    <w:rsid w:val="6A093A64"/>
    <w:rsid w:val="6A797139"/>
    <w:rsid w:val="6A7E493C"/>
    <w:rsid w:val="6AD40116"/>
    <w:rsid w:val="6AF94886"/>
    <w:rsid w:val="6B777619"/>
    <w:rsid w:val="6B8F3560"/>
    <w:rsid w:val="6C586A83"/>
    <w:rsid w:val="6CBA7F89"/>
    <w:rsid w:val="6DC15A24"/>
    <w:rsid w:val="6DF3410B"/>
    <w:rsid w:val="6E8629BE"/>
    <w:rsid w:val="6F4D4C8B"/>
    <w:rsid w:val="6FBF41C2"/>
    <w:rsid w:val="70A10026"/>
    <w:rsid w:val="712E1607"/>
    <w:rsid w:val="71306613"/>
    <w:rsid w:val="7156164D"/>
    <w:rsid w:val="71752277"/>
    <w:rsid w:val="721E7E8F"/>
    <w:rsid w:val="72E121D0"/>
    <w:rsid w:val="72E3684A"/>
    <w:rsid w:val="72FB294A"/>
    <w:rsid w:val="73AA26AC"/>
    <w:rsid w:val="73BD5D59"/>
    <w:rsid w:val="73DE59DE"/>
    <w:rsid w:val="73F4113D"/>
    <w:rsid w:val="74024296"/>
    <w:rsid w:val="740B2A1F"/>
    <w:rsid w:val="746E02E9"/>
    <w:rsid w:val="75EA30FD"/>
    <w:rsid w:val="761D08E7"/>
    <w:rsid w:val="77325908"/>
    <w:rsid w:val="77A355B2"/>
    <w:rsid w:val="78BB68D8"/>
    <w:rsid w:val="78CD2215"/>
    <w:rsid w:val="79C74696"/>
    <w:rsid w:val="7A6B246A"/>
    <w:rsid w:val="7A6B681F"/>
    <w:rsid w:val="7A9D4BB0"/>
    <w:rsid w:val="7B3A580C"/>
    <w:rsid w:val="7B582FE3"/>
    <w:rsid w:val="7B7042E2"/>
    <w:rsid w:val="7B783090"/>
    <w:rsid w:val="7BDD40B3"/>
    <w:rsid w:val="7C283401"/>
    <w:rsid w:val="7C321A3A"/>
    <w:rsid w:val="7C3A5B6C"/>
    <w:rsid w:val="7D905636"/>
    <w:rsid w:val="7DD67757"/>
    <w:rsid w:val="7F1B6BF6"/>
    <w:rsid w:val="7F8244DD"/>
    <w:rsid w:val="7FE945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/>
      <w:outlineLvl w:val="1"/>
    </w:pPr>
    <w:rPr>
      <w:rFonts w:ascii="Arial" w:hAnsi="Arial"/>
      <w:kern w:val="0"/>
      <w:sz w:val="24"/>
      <w:szCs w:val="20"/>
    </w:rPr>
  </w:style>
  <w:style w:type="paragraph" w:styleId="3">
    <w:name w:val="heading 3"/>
    <w:next w:val="1"/>
    <w:unhideWhenUsed/>
    <w:qFormat/>
    <w:uiPriority w:val="9"/>
    <w:pPr>
      <w:keepNext/>
      <w:keepLines/>
      <w:outlineLvl w:val="2"/>
    </w:pPr>
    <w:rPr>
      <w:rFonts w:eastAsia="宋体" w:asciiTheme="minorHAnsi" w:hAnsiTheme="minorHAnsi" w:cstheme="minorBidi"/>
      <w:b/>
      <w:bCs/>
      <w:kern w:val="2"/>
      <w:sz w:val="21"/>
      <w:szCs w:val="32"/>
      <w:lang w:val="en-US" w:eastAsia="zh-CN" w:bidi="ar-SA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before="60"/>
      <w:ind w:firstLine="420"/>
    </w:p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 Indent"/>
    <w:basedOn w:val="1"/>
    <w:qFormat/>
    <w:uiPriority w:val="0"/>
    <w:pPr>
      <w:spacing w:line="300" w:lineRule="auto"/>
      <w:ind w:firstLine="480" w:firstLineChars="200"/>
    </w:pPr>
    <w:rPr>
      <w:rFonts w:ascii="Times New Roman" w:hAnsi="Times New Roman"/>
      <w:sz w:val="21"/>
      <w:szCs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样式2"/>
    <w:basedOn w:val="5"/>
    <w:qFormat/>
    <w:uiPriority w:val="0"/>
    <w:rPr>
      <w:sz w:val="28"/>
    </w:rPr>
  </w:style>
  <w:style w:type="paragraph" w:customStyle="1" w:styleId="17">
    <w:name w:val="WPSOffice手动目录 1"/>
    <w:qFormat/>
    <w:uiPriority w:val="0"/>
    <w:rPr>
      <w:rFonts w:ascii="等线" w:hAnsi="等线" w:eastAsia="等线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等线" w:hAnsi="等线" w:eastAsia="等线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等线" w:hAnsi="等线" w:eastAsia="等线" w:cs="Times New Roman"/>
      <w:lang w:val="en-US" w:eastAsia="zh-CN" w:bidi="ar-SA"/>
    </w:rPr>
  </w:style>
  <w:style w:type="character" w:customStyle="1" w:styleId="20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一级无"/>
    <w:basedOn w:val="1"/>
    <w:qFormat/>
    <w:uiPriority w:val="0"/>
    <w:pPr>
      <w:widowControl/>
      <w:jc w:val="left"/>
      <w:outlineLvl w:val="2"/>
    </w:pPr>
    <w:rPr>
      <w:rFonts w:ascii="宋体" w:hAnsi="Times New Roman" w:eastAsia="宋体" w:cs="Times New Roman"/>
      <w:kern w:val="0"/>
      <w:szCs w:val="21"/>
    </w:rPr>
  </w:style>
  <w:style w:type="paragraph" w:customStyle="1" w:styleId="22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fontstyle01"/>
    <w:basedOn w:val="15"/>
    <w:qFormat/>
    <w:uiPriority w:val="0"/>
    <w:rPr>
      <w:rFonts w:ascii="Courier New" w:hAnsi="Courier New" w:cs="Courier New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BE569-1058-48BB-B6B5-A10465C6F9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580</Characters>
  <Lines>38</Lines>
  <Paragraphs>10</Paragraphs>
  <TotalTime>14</TotalTime>
  <ScaleCrop>false</ScaleCrop>
  <LinksUpToDate>false</LinksUpToDate>
  <CharactersWithSpaces>584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2023-11-10T05:35:00Z</dcterms:created>
  <dc:creator>ICE</dc:creator>
  <cp:lastModifiedBy>未来已来</cp:lastModifiedBy>
  <dcterms:modified xsi:type="dcterms:W3CDTF">2025-09-05T07:36:01Z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323E507C300F440EAB586E92B45E04F4_13</vt:lpwstr>
  </property>
  <property fmtid="{D5CDD505-2E9C-101B-9397-08002B2CF9AE}" pid="4" name="KSOTemplateDocerSaveRecord">
    <vt:lpwstr>eyJoZGlkIjoiZDhkNTNlOWMxZmYxYWY0ZjY0Y2FlZGUzZDk3ZTM1M2IiLCJ1c2VySWQiOiIzMzIwODYzNDEifQ==</vt:lpwstr>
  </property>
</Properties>
</file>