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PROJECT SCOPE STATEMENT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Ariyanto Sani-1772046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Avinash-1772030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Joshua-1772013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Zaldy Auw-1772031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Roy Parsaoran-1772044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SPECIAL E-LEARNING FOR DIFABLE 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Sponsor</w:t>
        <w:tab/>
        <w:tab/>
        <w:t xml:space="preserve">: KitaBisa.com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  <w:tab/>
        <w:tab/>
        <w:t xml:space="preserve">: Avinash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Date Of Project Approval</w:t>
        <w:tab/>
        <w:t xml:space="preserve">: </w:t>
      </w:r>
      <w:r w:rsidDel="00000000" w:rsidR="00000000" w:rsidRPr="00000000">
        <w:rPr>
          <w:rtl w:val="0"/>
        </w:rPr>
        <w:t xml:space="preserve">9 September 2019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Last Revision Date</w:t>
        <w:tab/>
        <w:tab/>
        <w:t xml:space="preserve">: </w:t>
      </w:r>
      <w:r w:rsidDel="00000000" w:rsidR="00000000" w:rsidRPr="00000000">
        <w:rPr>
          <w:rtl w:val="0"/>
        </w:rPr>
        <w:t xml:space="preserve">17 Januari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Scope Description</w:t>
        <w:tab/>
        <w:tab/>
        <w:t xml:space="preserve">:  IN SCOPE </w:t>
        <w:tab/>
        <w:tab/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application e-learning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orang</w:t>
        <w:tab/>
        <w:t xml:space="preserve">penyandang disabilitas.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Pengujian Langsung terhadap User.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OUT OF SCOPE</w:t>
        <w:tab/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360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Application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tidak dapat mencakup untuk orang yang disabilitas sensorik total,mental.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360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Application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hanya mencakup disabilitas tertentu.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Project Deliverables </w:t>
        <w:tab/>
        <w:tab/>
        <w:t xml:space="preserve">: [Objective] - [Month]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Rancangan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Database,Use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Diagram,Estimasi Biaya dan waktu selesai (+- 5 bulan secara rinci) - September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desain dan review database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penyandang disabilitas - Oktober.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hasil implementasi desain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framework laravel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pengujian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application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kepada user - Desember.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revisi dan pengumpulan proyek - Januari.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Acceptance Criteria</w:t>
        <w:tab/>
        <w:tab/>
        <w:t xml:space="preserve">:</w:t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Proyek ini akan diterima ketika, proyek ini memenuhi kebutuhan User. Proyek ini juga dikatakan sukses ketika User memberikan tanggapan yang baik.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Assumptions</w:t>
        <w:tab/>
        <w:tab/>
        <w:tab/>
        <w:t xml:space="preserve">: 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Proyek ini akan memenuhi para penyandang disabilitas untuk  belajar.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Proyek ini akan selesai tepat waktu.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Proyek ini akan membutuhkan banyak tanggapan.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Membutuhkan banyak investor saham.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Proyek ini akan membutuhkan user tetap untuk memakai </w:t>
      </w:r>
      <w:r w:rsidDel="00000000" w:rsidR="00000000" w:rsidRPr="00000000">
        <w:rPr>
          <w:i w:val="1"/>
          <w:rtl w:val="0"/>
        </w:rPr>
        <w:t xml:space="preserve">web aplication</w:t>
      </w:r>
      <w:r w:rsidDel="00000000" w:rsidR="00000000" w:rsidRPr="00000000">
        <w:rPr>
          <w:rtl w:val="0"/>
        </w:rPr>
        <w:t xml:space="preserve">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