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PROJECT SCOPE STATEMENT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</w:t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Ariyanto Sani-1772046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Avinash-1772030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Joshua-1772013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Zaldy Auw-1772031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Roy Parsaoran-1772044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SELFDS-01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09/09/19</w:t>
            </w:r>
          </w:p>
        </w:tc>
      </w:tr>
      <w:tr>
        <w:trPr>
          <w:trHeight w:val="5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Special E-Learning For Difable Student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Objective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30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Memudahkan semua yang menyandang fisik disabilitas dalam belajar seperti orang biasa pada umumnya.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Scope Definition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Memiliki fitur menggunggah soal atau pelajaran bagi yang ingin membagi ilmu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Menampilkan E-Learning dalam berbagai metode yang sesuai dengan orang yang melihatnya.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Memberikan lahan pembelajaran bagi orang yang memiliki jiwa sosial tinggi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Membantu teman teman kita yang tidak memiliki kesempatan untuk belajar ilmu-ilmu baru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Project Requirements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 target marketnya atau penyandang disabilitas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Adanya tim yang solid dan mampu bekerja sama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Adanya dana yang memfasilitasi pembuatan website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Initial Project Organitation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  <w:tab/>
              <w:t xml:space="preserve">: Joshua Suherlan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  <w:tab/>
              <w:t xml:space="preserve">: Avinash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</w:t>
              <w:tab/>
              <w:t xml:space="preserve">: Roy Parsaoran, Ariyanto Sani, Zaldy Auw                 </w:t>
            </w:r>
          </w:p>
        </w:tc>
      </w:tr>
      <w:tr>
        <w:trPr>
          <w:trHeight w:val="23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Schedule Milestones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Start </w:t>
              <w:tab/>
              <w:tab/>
              <w:tab/>
              <w:t xml:space="preserve">(09/09/2019)</w:t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Solution Design</w:t>
              <w:tab/>
              <w:t xml:space="preserve">(10/10/2019)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Web Testing</w:t>
              <w:tab/>
              <w:tab/>
              <w:t xml:space="preserve">(11/11/2019)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Complete </w:t>
              <w:tab/>
              <w:tab/>
              <w:t xml:space="preserve">(18/01/2020)</w:t>
            </w:r>
          </w:p>
        </w:tc>
      </w:tr>
      <w:tr>
        <w:trPr>
          <w:trHeight w:val="74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Fund Limitation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Rp.100.000.000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