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1.Js和jq中遍历数组和对象的方法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Js中遍历数组: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for循环遍历数组 :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 arr.length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(arr[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 in 遍历数组  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arr){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(arr[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v是数组里面的下标  arr[v] 是每一项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Jq中遍历数组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Jq中遍历数组有四种方法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$.each(arr,function(i,items){}); 方法遍历数组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$.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(arr,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7"/>
          <w:szCs w:val="27"/>
          <w:shd w:val="clear" w:fill="272822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7"/>
          <w:szCs w:val="27"/>
          <w:shd w:val="clear" w:fill="272822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(index)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Arr是需要遍历的数组,index是数组的下标,items是数组里面的每一项</w:t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$(arr).each(function(index,items){});方法遍历数组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(arr).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7"/>
          <w:szCs w:val="27"/>
          <w:shd w:val="clear" w:fill="272822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7"/>
          <w:szCs w:val="27"/>
          <w:shd w:val="clear" w:fill="272822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(index);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(items)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用法基本和上面一致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$.map(arr.function(items,index){});方法遍历数组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$.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(arr,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7"/>
          <w:szCs w:val="27"/>
          <w:shd w:val="clear" w:fill="272822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7"/>
          <w:szCs w:val="27"/>
          <w:shd w:val="clear" w:fill="272822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(items);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(index)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(x)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$(arr).map(function(index,items){});方法遍历数组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(arr).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7"/>
          <w:szCs w:val="27"/>
          <w:shd w:val="clear" w:fill="272822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7"/>
          <w:szCs w:val="27"/>
          <w:shd w:val="clear" w:fill="272822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(index);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(items);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map()方法主要用来遍历操作数组和对象，each()主要用于遍历jquery对象。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each()返回的是原来的数组，并不会新创建一个数组。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map()方法会返回一个新的数组。如果在没有必要的情况下使用map，则有可能造成内存浪费。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Js中遍历对象(for in 用法)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obj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{name: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"xiaoming"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,age: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,addr: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"xiaominglu"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key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obj) 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(key)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(obj[key])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Jq中的遍历对象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obj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{name: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"xiaoming"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,age: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,addr: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"xiaominglu"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"jquery.each遍历对象1"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$.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(obj,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7"/>
          <w:szCs w:val="27"/>
          <w:shd w:val="clear" w:fill="272822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7"/>
          <w:szCs w:val="27"/>
          <w:shd w:val="clear" w:fill="272822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(index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"--"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item);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"jquery.map遍历对象1，注意这里回调函数中第一个参数是元素，第二个是索引"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$.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(obj,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7"/>
          <w:szCs w:val="27"/>
          <w:shd w:val="clear" w:fill="272822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7"/>
          <w:szCs w:val="27"/>
          <w:shd w:val="clear" w:fill="272822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(index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"--"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item);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2.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 xml:space="preserve">图解Js event对象offsetX, clientX, pageX, screenX, layerX,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的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区别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测试代码如下: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"zh-cn"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&gt;Javascript&lt;/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auto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330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220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orange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7"/>
          <w:szCs w:val="27"/>
          <w:shd w:val="clear" w:fill="2728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"height:1600px;"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oBox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'box'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window.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oBox.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7"/>
          <w:szCs w:val="27"/>
          <w:shd w:val="clear" w:fill="272822"/>
          <w:lang w:val="en-US" w:eastAsia="zh-CN" w:bidi="ar"/>
        </w:rPr>
        <w:t>onmousedown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7"/>
          <w:szCs w:val="27"/>
          <w:shd w:val="clear" w:fill="272822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ev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ev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window.event;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(ev.offsetX, ev.offsetY);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(ev.clientX, ev.clientY);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(ev.pageX, ev.pageY);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(ev.screenX, ev.screenY);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(ev.layerX, ev.layerY);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7"/>
          <w:szCs w:val="27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(ev.x, ev.y);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 event.offsetX，event.clientX，event.pageX，event.screenX属性</w:t>
      </w:r>
    </w:p>
    <w:p>
      <w:r>
        <w:drawing>
          <wp:inline distT="0" distB="0" distL="114300" distR="114300">
            <wp:extent cx="5266055" cy="281051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 event.layerX，event.layerY 属性</w:t>
      </w:r>
    </w:p>
    <w:p>
      <w:r>
        <w:drawing>
          <wp:inline distT="0" distB="0" distL="114300" distR="114300">
            <wp:extent cx="5268595" cy="2968625"/>
            <wp:effectExtent l="0" t="0" r="825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default"/>
        </w:rPr>
        <w:t>图解 event.x，event.y 属性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87980"/>
            <wp:effectExtent l="0" t="0" r="889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377B"/>
    <w:rsid w:val="17340496"/>
    <w:rsid w:val="26141C53"/>
    <w:rsid w:val="419E3F79"/>
    <w:rsid w:val="584C2C59"/>
    <w:rsid w:val="70A2651C"/>
    <w:rsid w:val="7B4E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chuanzhen</dc:creator>
  <cp:lastModifiedBy>沉醉于↘你渐行渐远的背影</cp:lastModifiedBy>
  <dcterms:modified xsi:type="dcterms:W3CDTF">2018-07-08T10:46:22Z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