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1125"/>
        <w:tblW w:w="0" w:type="auto"/>
        <w:tblLook w:val="04A0" w:firstRow="1" w:lastRow="0" w:firstColumn="1" w:lastColumn="0" w:noHBand="0" w:noVBand="1"/>
      </w:tblPr>
      <w:tblGrid>
        <w:gridCol w:w="2074"/>
        <w:gridCol w:w="2074"/>
        <w:gridCol w:w="2074"/>
        <w:gridCol w:w="2074"/>
      </w:tblGrid>
      <w:tr w:rsidR="00494069" w:rsidTr="008757FA">
        <w:tc>
          <w:tcPr>
            <w:tcW w:w="4148" w:type="dxa"/>
            <w:gridSpan w:val="2"/>
          </w:tcPr>
          <w:p w:rsidR="008757FA" w:rsidRDefault="008757FA" w:rsidP="008757FA">
            <w:r>
              <w:rPr>
                <w:rFonts w:hint="eastAsia"/>
              </w:rPr>
              <w:t>项目：社团活动申请管理信息系统</w:t>
            </w:r>
          </w:p>
        </w:tc>
        <w:tc>
          <w:tcPr>
            <w:tcW w:w="4148" w:type="dxa"/>
            <w:gridSpan w:val="2"/>
          </w:tcPr>
          <w:p w:rsidR="008757FA" w:rsidRDefault="008757FA" w:rsidP="008757FA"/>
        </w:tc>
      </w:tr>
      <w:tr w:rsidR="00494069" w:rsidTr="008757FA">
        <w:tc>
          <w:tcPr>
            <w:tcW w:w="4148" w:type="dxa"/>
            <w:gridSpan w:val="2"/>
          </w:tcPr>
          <w:p w:rsidR="008757FA" w:rsidRDefault="008757FA" w:rsidP="008757FA">
            <w:r>
              <w:rPr>
                <w:rFonts w:hint="eastAsia"/>
              </w:rPr>
              <w:t>创建日期；2016年11月19日</w:t>
            </w:r>
          </w:p>
        </w:tc>
        <w:tc>
          <w:tcPr>
            <w:tcW w:w="4148" w:type="dxa"/>
            <w:gridSpan w:val="2"/>
          </w:tcPr>
          <w:p w:rsidR="008757FA" w:rsidRDefault="008757FA" w:rsidP="008757FA"/>
        </w:tc>
      </w:tr>
      <w:tr w:rsidR="00494069" w:rsidTr="008757FA">
        <w:tc>
          <w:tcPr>
            <w:tcW w:w="4148" w:type="dxa"/>
            <w:gridSpan w:val="2"/>
          </w:tcPr>
          <w:p w:rsidR="008757FA" w:rsidRDefault="008757FA" w:rsidP="008757FA">
            <w:r>
              <w:rPr>
                <w:rFonts w:hint="eastAsia"/>
              </w:rPr>
              <w:t>因果分析</w:t>
            </w:r>
          </w:p>
        </w:tc>
        <w:tc>
          <w:tcPr>
            <w:tcW w:w="4148" w:type="dxa"/>
            <w:gridSpan w:val="2"/>
          </w:tcPr>
          <w:p w:rsidR="008757FA" w:rsidRDefault="008757FA" w:rsidP="008757FA">
            <w:r>
              <w:rPr>
                <w:rFonts w:hint="eastAsia"/>
              </w:rPr>
              <w:t>系统改进目标</w:t>
            </w:r>
          </w:p>
        </w:tc>
      </w:tr>
      <w:tr w:rsidR="00947157" w:rsidTr="008757FA">
        <w:tc>
          <w:tcPr>
            <w:tcW w:w="2074" w:type="dxa"/>
          </w:tcPr>
          <w:p w:rsidR="00637417" w:rsidRDefault="008757FA" w:rsidP="008757FA">
            <w:r>
              <w:rPr>
                <w:rFonts w:hint="eastAsia"/>
              </w:rPr>
              <w:t>问题或机会</w:t>
            </w:r>
          </w:p>
        </w:tc>
        <w:tc>
          <w:tcPr>
            <w:tcW w:w="2074" w:type="dxa"/>
          </w:tcPr>
          <w:p w:rsidR="00637417" w:rsidRDefault="008757FA" w:rsidP="008757FA">
            <w:r>
              <w:rPr>
                <w:rFonts w:hint="eastAsia"/>
              </w:rPr>
              <w:t>原因和结果</w:t>
            </w:r>
          </w:p>
        </w:tc>
        <w:tc>
          <w:tcPr>
            <w:tcW w:w="2074" w:type="dxa"/>
          </w:tcPr>
          <w:p w:rsidR="00637417" w:rsidRDefault="008757FA" w:rsidP="008757FA">
            <w:r>
              <w:rPr>
                <w:rFonts w:hint="eastAsia"/>
              </w:rPr>
              <w:t>系统目标</w:t>
            </w:r>
          </w:p>
        </w:tc>
        <w:tc>
          <w:tcPr>
            <w:tcW w:w="2074" w:type="dxa"/>
          </w:tcPr>
          <w:p w:rsidR="00637417" w:rsidRDefault="008757FA" w:rsidP="008757FA">
            <w:r>
              <w:rPr>
                <w:rFonts w:hint="eastAsia"/>
              </w:rPr>
              <w:t>系统约束条件</w:t>
            </w:r>
          </w:p>
        </w:tc>
      </w:tr>
      <w:tr w:rsidR="00947157" w:rsidTr="008757FA">
        <w:trPr>
          <w:trHeight w:val="4375"/>
        </w:trPr>
        <w:tc>
          <w:tcPr>
            <w:tcW w:w="2074" w:type="dxa"/>
          </w:tcPr>
          <w:p w:rsidR="00637417" w:rsidRDefault="002A1086" w:rsidP="002A1086">
            <w:r>
              <w:rPr>
                <w:rFonts w:hint="eastAsia"/>
              </w:rPr>
              <w:t>1．社团活动不能进行分类细化管理</w:t>
            </w:r>
          </w:p>
        </w:tc>
        <w:tc>
          <w:tcPr>
            <w:tcW w:w="2074" w:type="dxa"/>
          </w:tcPr>
          <w:p w:rsidR="00637417" w:rsidRDefault="002A1086" w:rsidP="008757FA">
            <w:r>
              <w:rPr>
                <w:rFonts w:hint="eastAsia"/>
              </w:rPr>
              <w:t>1.</w:t>
            </w:r>
            <w:r>
              <w:rPr>
                <w:rFonts w:hint="eastAsia"/>
              </w:rPr>
              <w:t>.社团活动申请策划书采用统一形式</w:t>
            </w:r>
          </w:p>
          <w:p w:rsidR="002A1086" w:rsidRDefault="002A1086" w:rsidP="008757FA">
            <w:r>
              <w:rPr>
                <w:rFonts w:hint="eastAsia"/>
              </w:rPr>
              <w:t>2.多个社团联合举办活动的时候，容易造成审批混乱</w:t>
            </w:r>
          </w:p>
          <w:p w:rsidR="00494069" w:rsidRPr="002A1086" w:rsidRDefault="00494069" w:rsidP="008757FA">
            <w:pPr>
              <w:rPr>
                <w:rFonts w:hint="eastAsia"/>
              </w:rPr>
            </w:pPr>
            <w:r>
              <w:rPr>
                <w:rFonts w:hint="eastAsia"/>
              </w:rPr>
              <w:t>3.各社团都是通过零散地当面找到负责老师提交，不利于活动的收集归纳</w:t>
            </w:r>
          </w:p>
        </w:tc>
        <w:tc>
          <w:tcPr>
            <w:tcW w:w="2074" w:type="dxa"/>
          </w:tcPr>
          <w:p w:rsidR="00637417" w:rsidRDefault="00494069" w:rsidP="008757FA">
            <w:r>
              <w:rPr>
                <w:rFonts w:hint="eastAsia"/>
              </w:rPr>
              <w:t>1．对不同类型的活动进行分类，根据分类不同类型的活动策划书格式稍有区别</w:t>
            </w:r>
          </w:p>
          <w:p w:rsidR="00494069" w:rsidRDefault="00494069" w:rsidP="008757FA">
            <w:pPr>
              <w:rPr>
                <w:rFonts w:hint="eastAsia"/>
              </w:rPr>
            </w:pPr>
            <w:r>
              <w:rPr>
                <w:rFonts w:hint="eastAsia"/>
              </w:rPr>
              <w:t>2.多个社团联合举办活动时，只有其中一个社团负责写</w:t>
            </w:r>
            <w:r w:rsidR="00947157">
              <w:rPr>
                <w:rFonts w:hint="eastAsia"/>
              </w:rPr>
              <w:t>活动申请</w:t>
            </w:r>
            <w:r>
              <w:rPr>
                <w:rFonts w:hint="eastAsia"/>
              </w:rPr>
              <w:t>并</w:t>
            </w:r>
            <w:r w:rsidR="00947157">
              <w:rPr>
                <w:rFonts w:hint="eastAsia"/>
              </w:rPr>
              <w:t>交给相关负责老师，明确表明哪个社团是主办方</w:t>
            </w:r>
          </w:p>
        </w:tc>
        <w:tc>
          <w:tcPr>
            <w:tcW w:w="2074" w:type="dxa"/>
          </w:tcPr>
          <w:p w:rsidR="00637417" w:rsidRDefault="00637417" w:rsidP="008757FA"/>
        </w:tc>
      </w:tr>
      <w:tr w:rsidR="00947157" w:rsidTr="008757FA">
        <w:trPr>
          <w:trHeight w:val="4375"/>
        </w:trPr>
        <w:tc>
          <w:tcPr>
            <w:tcW w:w="2074" w:type="dxa"/>
          </w:tcPr>
          <w:p w:rsidR="002A1086" w:rsidRDefault="002A1086" w:rsidP="002A1086">
            <w:pPr>
              <w:rPr>
                <w:rFonts w:hint="eastAsia"/>
              </w:rPr>
            </w:pPr>
            <w:r>
              <w:rPr>
                <w:rFonts w:hint="eastAsia"/>
              </w:rPr>
              <w:t>2.审批流程效率过于低下</w:t>
            </w:r>
          </w:p>
        </w:tc>
        <w:tc>
          <w:tcPr>
            <w:tcW w:w="2074" w:type="dxa"/>
          </w:tcPr>
          <w:p w:rsidR="002A1086" w:rsidRDefault="002A1086" w:rsidP="008757FA">
            <w:r>
              <w:rPr>
                <w:rFonts w:hint="eastAsia"/>
              </w:rPr>
              <w:t>1.社团负责人填写</w:t>
            </w:r>
            <w:proofErr w:type="gramStart"/>
            <w:r>
              <w:rPr>
                <w:rFonts w:hint="eastAsia"/>
              </w:rPr>
              <w:t>完申请</w:t>
            </w:r>
            <w:proofErr w:type="gramEnd"/>
            <w:r>
              <w:rPr>
                <w:rFonts w:hint="eastAsia"/>
              </w:rPr>
              <w:t>策划书之后，需要</w:t>
            </w:r>
            <w:r w:rsidR="00494069">
              <w:rPr>
                <w:rFonts w:hint="eastAsia"/>
              </w:rPr>
              <w:t>亲自</w:t>
            </w:r>
            <w:r>
              <w:rPr>
                <w:rFonts w:hint="eastAsia"/>
              </w:rPr>
              <w:t>交到负责老师处，不能</w:t>
            </w:r>
            <w:r w:rsidR="00494069">
              <w:rPr>
                <w:rFonts w:hint="eastAsia"/>
              </w:rPr>
              <w:t>快速提交</w:t>
            </w:r>
          </w:p>
          <w:p w:rsidR="00494069" w:rsidRDefault="00494069" w:rsidP="008757FA">
            <w:r>
              <w:rPr>
                <w:rFonts w:hint="eastAsia"/>
              </w:rPr>
              <w:t>2.对于已经提交的活动申请，老师不能及时知晓被提醒导致不能及时处理</w:t>
            </w:r>
          </w:p>
          <w:p w:rsidR="00494069" w:rsidRDefault="00494069" w:rsidP="008757FA">
            <w:pPr>
              <w:rPr>
                <w:rFonts w:hint="eastAsia"/>
              </w:rPr>
            </w:pPr>
            <w:r>
              <w:rPr>
                <w:rFonts w:hint="eastAsia"/>
              </w:rPr>
              <w:t>3.老师审批完活动并提出审批意见后申报的社团不能及时收到反馈，因此不能及时做出修改</w:t>
            </w:r>
          </w:p>
        </w:tc>
        <w:tc>
          <w:tcPr>
            <w:tcW w:w="2074" w:type="dxa"/>
          </w:tcPr>
          <w:p w:rsidR="002A1086" w:rsidRDefault="00947157" w:rsidP="008757FA">
            <w:r>
              <w:rPr>
                <w:rFonts w:hint="eastAsia"/>
              </w:rPr>
              <w:t>1.社团负责人填写完活动申请提交的时候，系统会自动给负责老师邮箱发送邮件提醒并在后台老师审批界面显示需要审批的活动申请</w:t>
            </w:r>
          </w:p>
          <w:p w:rsidR="00947157" w:rsidRDefault="00947157" w:rsidP="008757FA">
            <w:r>
              <w:rPr>
                <w:rFonts w:hint="eastAsia"/>
              </w:rPr>
              <w:t>2.老师审批完活动之后系统会给社团负责人发邮件并在社团负责人的界面显示已经审批的活动和相关意见</w:t>
            </w:r>
          </w:p>
          <w:p w:rsidR="00947157" w:rsidRDefault="00947157" w:rsidP="008757FA">
            <w:pPr>
              <w:rPr>
                <w:rFonts w:hint="eastAsia"/>
              </w:rPr>
            </w:pPr>
            <w:r>
              <w:rPr>
                <w:rFonts w:hint="eastAsia"/>
              </w:rPr>
              <w:t>3.负责人可以针对审批意见对申请做一定的修改再次提交</w:t>
            </w:r>
            <w:bookmarkStart w:id="0" w:name="_GoBack"/>
            <w:bookmarkEnd w:id="0"/>
          </w:p>
        </w:tc>
        <w:tc>
          <w:tcPr>
            <w:tcW w:w="2074" w:type="dxa"/>
          </w:tcPr>
          <w:p w:rsidR="002A1086" w:rsidRDefault="002A1086" w:rsidP="008757FA"/>
        </w:tc>
      </w:tr>
    </w:tbl>
    <w:p w:rsidR="00DB274B" w:rsidRPr="008757FA" w:rsidRDefault="008757FA" w:rsidP="008757FA">
      <w:pPr>
        <w:jc w:val="center"/>
        <w:rPr>
          <w:b/>
          <w:sz w:val="36"/>
          <w:szCs w:val="36"/>
        </w:rPr>
      </w:pPr>
      <w:r w:rsidRPr="008757FA">
        <w:rPr>
          <w:rFonts w:hint="eastAsia"/>
          <w:b/>
          <w:sz w:val="36"/>
          <w:szCs w:val="36"/>
        </w:rPr>
        <w:t>问题、机会、目标和约束矩阵</w:t>
      </w:r>
    </w:p>
    <w:sectPr w:rsidR="00DB274B" w:rsidRPr="00875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17"/>
    <w:rsid w:val="002A1086"/>
    <w:rsid w:val="00494069"/>
    <w:rsid w:val="00637417"/>
    <w:rsid w:val="008757FA"/>
    <w:rsid w:val="00947157"/>
    <w:rsid w:val="00BC1B5F"/>
    <w:rsid w:val="00E33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0E27"/>
  <w15:chartTrackingRefBased/>
  <w15:docId w15:val="{4291F156-6E03-4377-B060-65569DFA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7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dc:creator>
  <cp:keywords/>
  <dc:description/>
  <cp:lastModifiedBy>lyr</cp:lastModifiedBy>
  <cp:revision>1</cp:revision>
  <dcterms:created xsi:type="dcterms:W3CDTF">2016-11-20T13:24:00Z</dcterms:created>
  <dcterms:modified xsi:type="dcterms:W3CDTF">2016-11-20T14:11:00Z</dcterms:modified>
</cp:coreProperties>
</file>