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Default ContentType="image/jpeg" Extension="jpeg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/>
    <w:p/>
    <w:p/>
    <w:p/>
    <w:p/>
    <w:p/>
    <w:p/>
    <w:p/>
    <w:tbl>
      <w:tblPr>
        <w:tblStyle w:val="17"/>
        <w:tblW w:w="9039" w:type="dxa"/>
        <w:tblBorders>
          <w:top w:val="none" w:color="auto" w:sz="0" w:space="0"/>
          <w:left w:val="none" w:color="auto" w:sz="0" w:space="0"/>
          <w:bottom w:val="none" w:color="auto" w:sz="0" w:space="0"/>
          <w:right w:val="single" w:color="00A2E9" w:sz="1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single" w:color="00A2E9" w:sz="1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39" w:type="dxa"/>
            <w:vAlign w:val="top"/>
          </w:tcPr>
          <w:p>
            <w:pPr>
              <w:jc w:val="right"/>
              <w:rPr>
                <w:rFonts w:ascii="微软雅黑" w:hAnsi="微软雅黑" w:eastAsia="微软雅黑"/>
                <w:color w:val="00A2E9"/>
                <w:sz w:val="58"/>
                <w:szCs w:val="58"/>
              </w:rPr>
            </w:pPr>
            <w:r>
              <w:rPr>
                <w:rFonts w:hint="eastAsia" w:ascii="微软雅黑" w:hAnsi="微软雅黑" w:eastAsia="微软雅黑"/>
                <w:color w:val="00A2E9"/>
                <w:sz w:val="58"/>
                <w:szCs w:val="58"/>
              </w:rPr>
              <w:t>爱健身</w:t>
            </w:r>
          </w:p>
          <w:p>
            <w:pPr>
              <w:jc w:val="right"/>
              <w:rPr>
                <w:sz w:val="72"/>
                <w:szCs w:val="72"/>
              </w:rPr>
            </w:pPr>
            <w:r>
              <w:rPr>
                <w:rFonts w:hint="eastAsia" w:ascii="微软雅黑" w:hAnsi="微软雅黑" w:eastAsia="微软雅黑"/>
                <w:sz w:val="72"/>
                <w:szCs w:val="72"/>
                <w:lang w:val="zh-CN" w:eastAsia="zh-CN"/>
              </w:rPr>
              <w:t>用户界面功能介绍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>
      <w:pPr>
        <w:pStyle w:val="21"/>
        <w:jc w:val="both"/>
        <w:sectPr>
          <w:headerReference r:id="rId4" w:type="default"/>
          <w:footerReference r:id="rId5" w:type="default"/>
          <w:pgSz w:w="11900" w:h="16840"/>
          <w:pgMar w:top="1440" w:right="1800" w:bottom="1440" w:left="1800" w:header="851" w:footer="992" w:gutter="0"/>
          <w:pgNumType w:fmt="upperRoman"/>
          <w:cols w:space="720" w:num="1"/>
          <w:docGrid w:type="lines" w:linePitch="312" w:charSpace="0"/>
        </w:sectPr>
      </w:pPr>
    </w:p>
    <w:p>
      <w:pPr>
        <w:pStyle w:val="3"/>
        <w:numPr>
          <w:ilvl w:val="0"/>
          <w:numId w:val="1"/>
        </w:numPr>
      </w:pPr>
      <w:bookmarkStart w:id="0" w:name="_Toc354671800"/>
      <w:r>
        <w:rPr>
          <w:rFonts w:hint="eastAsia"/>
        </w:rPr>
        <w:t>系统运行硬件要求</w:t>
      </w:r>
      <w:bookmarkEnd w:id="0"/>
    </w:p>
    <w:p>
      <w:pPr>
        <w:pStyle w:val="19"/>
        <w:ind w:left="425" w:firstLine="0" w:firstLineChars="0"/>
      </w:pPr>
    </w:p>
    <w:p>
      <w:pPr>
        <w:rPr>
          <w:rFonts w:eastAsia="Times New Roman"/>
        </w:rPr>
      </w:pPr>
      <w:r>
        <w:rPr>
          <w:rFonts w:hAnsi="Symbol" w:eastAsia="Times New Roman"/>
        </w:rPr>
        <w:t></w:t>
      </w:r>
      <w:r>
        <w:rPr>
          <w:rFonts w:eastAsia="Times New Roman"/>
        </w:rPr>
        <w:t xml:space="preserve">  </w:t>
      </w:r>
      <w:r>
        <w:rPr>
          <w:rFonts w:hint="eastAsia" w:ascii="Kaiti SC Bold" w:hAnsi="Kaiti SC Bold" w:cs="Kaiti SC Bold"/>
        </w:rPr>
        <w:t>操作系统</w:t>
      </w:r>
      <w:r>
        <w:rPr>
          <w:rFonts w:ascii="Microsoft Tai Le" w:hAnsi="Microsoft Tai Le" w:cs="Microsoft Tai Le"/>
        </w:rPr>
        <w:t>Android4.0</w:t>
      </w:r>
      <w:r>
        <w:rPr>
          <w:rFonts w:hint="eastAsia" w:ascii="Kaiti SC Bold" w:hAnsi="Kaiti SC Bold" w:cs="Kaiti SC Bold"/>
        </w:rPr>
        <w:t>及以上版本</w:t>
      </w:r>
    </w:p>
    <w:p>
      <w:pPr>
        <w:rPr>
          <w:rFonts w:eastAsia="Times New Roman"/>
        </w:rPr>
      </w:pPr>
      <w:r>
        <w:rPr>
          <w:rFonts w:hAnsi="Symbol" w:eastAsia="Times New Roman"/>
        </w:rPr>
        <w:t></w:t>
      </w:r>
      <w:r>
        <w:rPr>
          <w:rFonts w:eastAsia="Times New Roman"/>
        </w:rPr>
        <w:t xml:space="preserve">  CPU</w:t>
      </w:r>
      <w:r>
        <w:rPr>
          <w:rFonts w:hint="eastAsia" w:ascii="Kaiti SC Bold" w:hAnsi="Kaiti SC Bold" w:cs="Kaiti SC Bold"/>
        </w:rPr>
        <w:t>频率</w:t>
      </w:r>
      <w:r>
        <w:rPr>
          <w:rFonts w:hint="eastAsia" w:ascii="Microsoft Tai Le" w:hAnsi="Microsoft Tai Le" w:cs="Microsoft Tai Le"/>
        </w:rPr>
        <w:t>：</w:t>
      </w:r>
      <w:r>
        <w:rPr>
          <w:rFonts w:eastAsia="Times New Roman"/>
        </w:rPr>
        <w:t>800MHz</w:t>
      </w:r>
      <w:r>
        <w:rPr>
          <w:rFonts w:hint="eastAsia" w:ascii="Kaiti SC Bold" w:hAnsi="Kaiti SC Bold" w:cs="Kaiti SC Bold"/>
        </w:rPr>
        <w:t>及更高频率</w:t>
      </w:r>
    </w:p>
    <w:p>
      <w:pPr>
        <w:rPr>
          <w:rFonts w:eastAsia="Times New Roman"/>
        </w:rPr>
      </w:pPr>
      <w:r>
        <w:rPr>
          <w:rFonts w:hAnsi="Symbol" w:eastAsia="Times New Roman"/>
        </w:rPr>
        <w:t></w:t>
      </w:r>
      <w:r>
        <w:rPr>
          <w:rFonts w:eastAsia="Times New Roman"/>
        </w:rPr>
        <w:t xml:space="preserve">  GPU</w:t>
      </w:r>
      <w:r>
        <w:rPr>
          <w:rFonts w:hint="eastAsia" w:ascii="Kaiti SC Bold" w:hAnsi="Kaiti SC Bold" w:cs="Kaiti SC Bold"/>
        </w:rPr>
        <w:t>型号</w:t>
      </w:r>
      <w:r>
        <w:rPr>
          <w:rFonts w:hint="eastAsia" w:ascii="Microsoft Tai Le" w:hAnsi="Microsoft Tai Le" w:cs="Microsoft Tai Le"/>
        </w:rPr>
        <w:t>：</w:t>
      </w:r>
      <w:r>
        <w:rPr>
          <w:rFonts w:eastAsia="Times New Roman"/>
        </w:rPr>
        <w:t>Imagination PowerVR SGX543</w:t>
      </w:r>
      <w:r>
        <w:rPr>
          <w:rFonts w:hint="eastAsia" w:ascii="Kaiti SC Bold" w:hAnsi="Kaiti SC Bold" w:cs="Kaiti SC Bold"/>
        </w:rPr>
        <w:t>或更高型号</w:t>
      </w:r>
      <w:r>
        <w:rPr>
          <w:rFonts w:eastAsia="Times New Roman"/>
        </w:rPr>
        <w:t xml:space="preserve"> </w:t>
      </w:r>
    </w:p>
    <w:p>
      <w:r>
        <w:rPr>
          <w:rFonts w:hAnsi="Symbol" w:eastAsia="Times New Roman"/>
        </w:rPr>
        <w:t></w:t>
      </w:r>
      <w:r>
        <w:rPr>
          <w:rFonts w:eastAsia="Times New Roman"/>
        </w:rPr>
        <w:t xml:space="preserve">  RAM</w:t>
      </w:r>
      <w:r>
        <w:rPr>
          <w:rFonts w:hint="eastAsia" w:ascii="Kaiti SC Bold" w:hAnsi="Kaiti SC Bold" w:cs="Kaiti SC Bold"/>
        </w:rPr>
        <w:t>容量</w:t>
      </w:r>
      <w:r>
        <w:rPr>
          <w:rFonts w:hint="eastAsia" w:ascii="Microsoft Tai Le" w:hAnsi="Microsoft Tai Le" w:cs="Microsoft Tai Le"/>
        </w:rPr>
        <w:t>：</w:t>
      </w:r>
      <w:r>
        <w:rPr>
          <w:rFonts w:eastAsia="Times New Roman"/>
        </w:rPr>
        <w:t>512MB</w:t>
      </w:r>
      <w:r>
        <w:rPr>
          <w:rFonts w:hint="eastAsia" w:ascii="Kaiti SC Bold" w:hAnsi="Kaiti SC Bold" w:cs="Kaiti SC Bold"/>
        </w:rPr>
        <w:t>或更高</w:t>
      </w:r>
      <w:r>
        <w:t>;</w:t>
      </w:r>
    </w:p>
    <w:p>
      <w:pPr>
        <w:pStyle w:val="3"/>
        <w:numPr>
          <w:ilvl w:val="0"/>
          <w:numId w:val="1"/>
        </w:numPr>
      </w:pPr>
      <w:bookmarkStart w:id="1" w:name="_Toc354671801"/>
      <w:r>
        <w:rPr>
          <w:rFonts w:hint="eastAsia"/>
        </w:rPr>
        <w:t>系统运行软件要求</w:t>
      </w:r>
      <w:bookmarkEnd w:id="1"/>
      <w:bookmarkStart w:id="8" w:name="_GoBack"/>
      <w:bookmarkEnd w:id="8"/>
    </w:p>
    <w:p>
      <w:pPr>
        <w:rPr>
          <w:i/>
          <w:sz w:val="21"/>
          <w:szCs w:val="21"/>
        </w:rPr>
      </w:pPr>
      <w:r>
        <w:rPr>
          <w:rFonts w:hint="eastAsia"/>
        </w:rPr>
        <w:t>连接互联网</w:t>
      </w:r>
    </w:p>
    <w:p>
      <w:pPr>
        <w:pStyle w:val="3"/>
        <w:numPr>
          <w:ilvl w:val="1"/>
          <w:numId w:val="1"/>
        </w:numPr>
        <w:rPr>
          <w:sz w:val="30"/>
          <w:szCs w:val="30"/>
        </w:rPr>
      </w:pPr>
      <w:bookmarkStart w:id="2" w:name="_Toc354671802"/>
      <w:r>
        <w:rPr>
          <w:rFonts w:hint="eastAsia"/>
          <w:sz w:val="30"/>
          <w:szCs w:val="30"/>
        </w:rPr>
        <w:t>操作系统配置</w:t>
      </w:r>
      <w:bookmarkEnd w:id="2"/>
    </w:p>
    <w:p>
      <w:r>
        <w:rPr>
          <w:rFonts w:hint="eastAsia"/>
        </w:rPr>
        <w:t>服务器端</w:t>
      </w:r>
      <w:r>
        <w:t>:</w:t>
      </w:r>
      <w:r>
        <w:tab/>
      </w:r>
      <w:r>
        <w:t>window7</w:t>
      </w:r>
      <w:r>
        <w:rPr>
          <w:rFonts w:hint="eastAsia"/>
        </w:rPr>
        <w:t>操作系统</w:t>
      </w:r>
    </w:p>
    <w:p>
      <w:r>
        <w:t>Android</w:t>
      </w:r>
      <w:r>
        <w:rPr>
          <w:rFonts w:hint="eastAsia"/>
        </w:rPr>
        <w:t>端：系统</w:t>
      </w:r>
      <w:r>
        <w:t>:Android4.0</w:t>
      </w:r>
      <w:r>
        <w:rPr>
          <w:rFonts w:hint="eastAsia"/>
        </w:rPr>
        <w:t>分辨率：</w:t>
      </w:r>
      <w:r>
        <w:t>960*640</w:t>
      </w:r>
    </w:p>
    <w:p>
      <w:pPr>
        <w:pStyle w:val="3"/>
        <w:numPr>
          <w:ilvl w:val="1"/>
          <w:numId w:val="1"/>
        </w:numPr>
        <w:rPr>
          <w:sz w:val="30"/>
          <w:szCs w:val="30"/>
        </w:rPr>
      </w:pPr>
      <w:bookmarkStart w:id="3" w:name="_Toc354671803"/>
      <w:r>
        <w:rPr>
          <w:rFonts w:hint="eastAsia"/>
          <w:sz w:val="30"/>
          <w:szCs w:val="30"/>
        </w:rPr>
        <w:t>数据库（应用服务器）</w:t>
      </w:r>
      <w:bookmarkEnd w:id="3"/>
    </w:p>
    <w:p>
      <w:pPr>
        <w:pStyle w:val="19"/>
        <w:ind w:left="425" w:firstLine="0" w:firstLineChars="0"/>
      </w:pPr>
      <w:r>
        <w:rPr>
          <w:rFonts w:hint="eastAsia"/>
        </w:rPr>
        <w:t>应用服务器</w:t>
      </w:r>
      <w:r>
        <w:t>:</w:t>
      </w:r>
      <w:r>
        <w:tab/>
      </w:r>
      <w:r>
        <w:t>MySQL 5.6</w:t>
      </w:r>
    </w:p>
    <w:p>
      <w:pPr>
        <w:pStyle w:val="19"/>
        <w:ind w:left="425" w:firstLine="0" w:firstLineChars="0"/>
      </w:pPr>
      <w:r>
        <w:rPr>
          <w:rFonts w:hint="eastAsia"/>
        </w:rPr>
        <w:t>数据库名称</w:t>
      </w:r>
      <w:r>
        <w:t>:</w:t>
      </w:r>
      <w:r>
        <w:tab/>
      </w:r>
      <w:r>
        <w:t>ifit</w:t>
      </w:r>
    </w:p>
    <w:p>
      <w:pPr>
        <w:ind w:left="420"/>
      </w:pPr>
      <w:r>
        <w:rPr>
          <w:rFonts w:hint="eastAsia"/>
        </w:rPr>
        <w:t>数据库可视化管理工具</w:t>
      </w:r>
      <w:r>
        <w:t>:MySQL Workbench6.0</w:t>
      </w:r>
    </w:p>
    <w:p>
      <w:r>
        <w:tab/>
      </w:r>
    </w:p>
    <w:p>
      <w:pPr>
        <w:pStyle w:val="3"/>
        <w:numPr>
          <w:ilvl w:val="0"/>
          <w:numId w:val="1"/>
        </w:numPr>
      </w:pPr>
      <w:bookmarkStart w:id="4" w:name="_Toc354671805"/>
      <w:r>
        <w:rPr>
          <w:rFonts w:hint="eastAsia"/>
        </w:rPr>
        <w:t>项目部署说明</w:t>
      </w:r>
      <w:bookmarkEnd w:id="4"/>
    </w:p>
    <w:p>
      <w:pPr>
        <w:pStyle w:val="3"/>
        <w:numPr>
          <w:ilvl w:val="1"/>
          <w:numId w:val="1"/>
        </w:numPr>
      </w:pPr>
      <w:bookmarkStart w:id="5" w:name="_Toc354671806"/>
      <w:r>
        <w:rPr>
          <w:rFonts w:hint="eastAsia"/>
        </w:rPr>
        <w:t>简述</w:t>
      </w:r>
      <w:bookmarkEnd w:id="5"/>
    </w:p>
    <w:p>
      <w:pPr>
        <w:ind w:left="420"/>
        <w:jc w:val="left"/>
        <w:rPr>
          <w:rFonts w:ascii="微软雅黑" w:hAnsi="微软雅黑" w:eastAsia="微软雅黑"/>
        </w:rPr>
      </w:pPr>
      <w:r>
        <w:rPr>
          <w:rFonts w:hint="eastAsia"/>
        </w:rPr>
        <w:t>数据库</w:t>
      </w:r>
      <w:r>
        <w:t>:SQL</w:t>
      </w:r>
      <w:r>
        <w:rPr>
          <w:rFonts w:hint="eastAsia"/>
        </w:rPr>
        <w:t>文件</w:t>
      </w:r>
      <w:r>
        <w:t>:</w:t>
      </w:r>
      <w:r>
        <w:rPr>
          <w:rFonts w:ascii="微软雅黑" w:hAnsi="微软雅黑" w:eastAsia="微软雅黑"/>
        </w:rPr>
        <w:t>ifit.sql</w:t>
      </w:r>
    </w:p>
    <w:p>
      <w:pPr>
        <w:widowControl/>
        <w:jc w:val="left"/>
        <w:rPr>
          <w:rFonts w:ascii="宋体" w:cs="宋体"/>
          <w:kern w:val="0"/>
        </w:rPr>
      </w:pPr>
      <w:r>
        <w:rPr>
          <w:rFonts w:hint="eastAsia" w:ascii="宋体" w:hAnsi="Cambria" w:eastAsia="宋体" w:cs="宋体"/>
          <w:kern w:val="0"/>
          <w:sz w:val="24"/>
          <w:szCs w:val="24"/>
          <w:lang w:val="en-US" w:eastAsia="zh-CN" w:bidi="ar-SA"/>
        </w:rPr>
        <w:pict>
          <v:shape id="Picture 4" o:spid="_x0000_s1026" type="#_x0000_t75" style="height:53.25pt;width:72pt;rotation:0f;" o:ole="f" fillcolor="#FFFFFF" filled="f" o:preferrelative="t" stroked="f" coordorigin="0,0" coordsize="21600,21600">
            <v:fill on="f" color2="#FFFFFF" focus="0%"/>
            <v:imagedata gain="65536f" blacklevel="0f" gamma="0" o:title="file:///D:\Documents\Tencent%20Files\295878069\Image\C0FE%5b%25I%7bKABH(IF6%7bBOU~_M.jpg" r:id="rId7" r:href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</w:pPr>
    </w:p>
    <w:p>
      <w:pPr>
        <w:pStyle w:val="3"/>
        <w:numPr>
          <w:ilvl w:val="1"/>
          <w:numId w:val="1"/>
        </w:numPr>
      </w:pPr>
      <w:bookmarkStart w:id="6" w:name="_Toc354671807"/>
      <w:r>
        <w:rPr>
          <w:rFonts w:hint="eastAsia"/>
        </w:rPr>
        <w:t>部署步骤说明</w:t>
      </w:r>
      <w:bookmarkEnd w:id="6"/>
    </w:p>
    <w:p>
      <w:pPr>
        <w:pStyle w:val="19"/>
        <w:ind w:left="425" w:firstLine="0" w:firstLineChars="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）、安装</w:t>
      </w:r>
      <w:r>
        <w:t>MySql+Apache</w:t>
      </w:r>
    </w:p>
    <w:p>
      <w:pPr>
        <w:pStyle w:val="19"/>
        <w:ind w:left="425" w:firstLine="0" w:firstLineChars="0"/>
      </w:pPr>
      <w:r>
        <w:t>Windows</w:t>
      </w:r>
      <w:r>
        <w:rPr>
          <w:rFonts w:hint="eastAsia"/>
        </w:rPr>
        <w:t>环境就安装</w:t>
      </w:r>
      <w:r>
        <w:t>WMP</w:t>
      </w:r>
      <w:r>
        <w:rPr>
          <w:rFonts w:hint="eastAsia"/>
        </w:rPr>
        <w:t>。</w:t>
      </w:r>
    </w:p>
    <w:p>
      <w:pPr>
        <w:pStyle w:val="19"/>
        <w:ind w:left="425" w:firstLine="0" w:firstLineChars="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）、导入数据库脚本文件</w:t>
      </w:r>
    </w:p>
    <w:p>
      <w:pPr>
        <w:pStyle w:val="19"/>
        <w:ind w:left="425" w:firstLine="0" w:firstLineChars="0"/>
      </w:pPr>
      <w:r>
        <w:rPr>
          <w:rFonts w:hint="eastAsia"/>
        </w:rPr>
        <w:t>打开</w:t>
      </w:r>
      <w:r>
        <w:t>MySQL Workbench6.0</w:t>
      </w:r>
      <w:r>
        <w:rPr>
          <w:rFonts w:hint="eastAsia"/>
        </w:rPr>
        <w:t>，点击</w:t>
      </w:r>
      <w:r>
        <w:t>ifit</w:t>
      </w:r>
      <w:r>
        <w:rPr>
          <w:rFonts w:hint="eastAsia"/>
        </w:rPr>
        <w:t>管理数据库</w:t>
      </w:r>
    </w:p>
    <w:p>
      <w:pPr>
        <w:pStyle w:val="19"/>
        <w:ind w:left="425" w:firstLine="0" w:firstLineChars="0"/>
      </w:pPr>
      <w:r>
        <w:rPr>
          <w:rFonts w:ascii="Cambria" w:hAnsi="Cambria" w:eastAsia="宋体" w:cs="Times New Roman"/>
          <w:kern w:val="2"/>
          <w:sz w:val="24"/>
          <w:szCs w:val="24"/>
          <w:lang w:val="en-US" w:eastAsia="zh-CN" w:bidi="ar-SA"/>
        </w:rPr>
        <w:pict>
          <v:shape id="Picture 5" o:spid="_x0000_s1027" type="#_x0000_t75" style="height:51pt;width:271.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9"/>
        <w:ind w:left="425" w:firstLine="0" w:firstLineChars="0"/>
      </w:pPr>
      <w:r>
        <w:rPr>
          <w:rFonts w:hint="eastAsia"/>
        </w:rPr>
        <w:t>导入数据库文件，</w:t>
      </w:r>
      <w:r>
        <w:t>ifit.sql</w:t>
      </w:r>
    </w:p>
    <w:p>
      <w:pPr>
        <w:pStyle w:val="19"/>
        <w:ind w:left="425" w:firstLine="0" w:firstLineChars="0"/>
      </w:pPr>
      <w:r>
        <w:rPr>
          <w:rFonts w:ascii="Cambria" w:hAnsi="Cambria" w:eastAsia="宋体" w:cs="Times New Roman"/>
          <w:kern w:val="2"/>
          <w:sz w:val="24"/>
          <w:szCs w:val="24"/>
          <w:lang w:val="en-US" w:eastAsia="zh-CN" w:bidi="ar-SA"/>
        </w:rPr>
        <w:pict>
          <v:shape id="Picture 6" o:spid="_x0000_s1028" type="#_x0000_t75" style="height:81.75pt;width:375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9"/>
        <w:ind w:left="425" w:firstLine="0" w:firstLineChars="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）、导入</w:t>
      </w:r>
      <w:r>
        <w:t>PHP</w:t>
      </w:r>
      <w:r>
        <w:rPr>
          <w:rFonts w:hint="eastAsia"/>
        </w:rPr>
        <w:t>文件</w:t>
      </w:r>
    </w:p>
    <w:p>
      <w:pPr>
        <w:pStyle w:val="19"/>
        <w:ind w:left="425" w:firstLine="0" w:firstLineChars="0"/>
      </w:pPr>
      <w:r>
        <w:rPr>
          <w:rFonts w:hint="eastAsia"/>
        </w:rPr>
        <w:t>将</w:t>
      </w:r>
      <w:r>
        <w:t>PHP</w:t>
      </w:r>
      <w:r>
        <w:rPr>
          <w:rFonts w:hint="eastAsia"/>
        </w:rPr>
        <w:t>源代码复制到</w:t>
      </w:r>
      <w:r>
        <w:t>WMP</w:t>
      </w:r>
      <w:r>
        <w:rPr>
          <w:rFonts w:hint="eastAsia"/>
        </w:rPr>
        <w:t>下的</w:t>
      </w:r>
      <w:r>
        <w:t>web</w:t>
      </w:r>
      <w:r>
        <w:rPr>
          <w:rFonts w:hint="eastAsia"/>
        </w:rPr>
        <w:t>根目录下。如将</w:t>
      </w:r>
      <w:r>
        <w:t>ifit</w:t>
      </w:r>
      <w:r>
        <w:rPr>
          <w:rFonts w:hint="eastAsia"/>
        </w:rPr>
        <w:t>文件夹下的所有文件复制到</w:t>
      </w:r>
      <w:r>
        <w:t>ifit</w:t>
      </w:r>
      <w:r>
        <w:rPr>
          <w:rFonts w:hint="eastAsia"/>
        </w:rPr>
        <w:t>文件夹放入</w:t>
      </w:r>
      <w:r>
        <w:t>htdocs</w:t>
      </w:r>
      <w:r>
        <w:rPr>
          <w:rFonts w:hint="eastAsia"/>
        </w:rPr>
        <w:t>文件夹下。</w:t>
      </w:r>
    </w:p>
    <w:p>
      <w:pPr>
        <w:pStyle w:val="19"/>
        <w:ind w:left="425" w:firstLine="0" w:firstLineChars="0"/>
      </w:pPr>
    </w:p>
    <w:p>
      <w:pPr>
        <w:pStyle w:val="19"/>
        <w:ind w:left="425" w:firstLine="0" w:firstLineChars="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）、修改接口地址</w:t>
      </w:r>
      <w:r>
        <w:tab/>
      </w:r>
    </w:p>
    <w:p>
      <w:r>
        <w:tab/>
      </w:r>
      <w:r>
        <w:rPr>
          <w:rFonts w:hint="eastAsia"/>
        </w:rPr>
        <w:t>打开源代码，选择</w:t>
      </w:r>
      <w:r>
        <w:t xml:space="preserve"> </w:t>
      </w:r>
    </w:p>
    <w:p>
      <w:r>
        <w:rPr>
          <w:rFonts w:hint="eastAsia"/>
        </w:rPr>
        <w:t>修改</w:t>
      </w:r>
    </w:p>
    <w:p>
      <w:r>
        <w:rPr>
          <w:rFonts w:ascii="Cambria" w:hAnsi="Cambria" w:eastAsia="宋体" w:cs="Times New Roman"/>
          <w:kern w:val="2"/>
          <w:sz w:val="24"/>
          <w:szCs w:val="24"/>
          <w:lang w:val="en-US" w:eastAsia="zh-CN" w:bidi="ar-SA"/>
        </w:rPr>
        <w:pict>
          <v:shape id="Picture 7" o:spid="_x0000_s1029" type="#_x0000_t75" style="height:15pt;width:295.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假如你的电脑</w:t>
      </w:r>
      <w:r>
        <w:t>IP</w:t>
      </w:r>
      <w:r>
        <w:rPr>
          <w:rFonts w:hint="eastAsia"/>
        </w:rPr>
        <w:t>地址为</w:t>
      </w:r>
      <w:r>
        <w:t>192.168.173.1</w:t>
      </w:r>
    </w:p>
    <w:p>
      <w:r>
        <w:rPr>
          <w:rFonts w:ascii="Cambria" w:hAnsi="Cambria" w:eastAsia="宋体" w:cs="Times New Roman"/>
          <w:kern w:val="2"/>
          <w:sz w:val="24"/>
          <w:szCs w:val="24"/>
          <w:lang w:val="en-US" w:eastAsia="zh-CN" w:bidi="ar-SA"/>
        </w:rPr>
        <w:pict>
          <v:shape id="Picture 8" o:spid="_x0000_s1030" type="#_x0000_t75" style="height:12.75pt;width:310.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3"/>
        <w:numPr>
          <w:ilvl w:val="0"/>
          <w:numId w:val="1"/>
        </w:numPr>
      </w:pPr>
      <w:bookmarkStart w:id="7" w:name="_Toc354671808"/>
      <w:r>
        <w:rPr>
          <w:rFonts w:hint="eastAsia"/>
        </w:rPr>
        <w:t>其他</w:t>
      </w:r>
      <w:bookmarkEnd w:id="7"/>
    </w:p>
    <w:p>
      <w:pPr>
        <w:pStyle w:val="19"/>
        <w:ind w:left="425" w:firstLine="0" w:firstLineChars="0"/>
      </w:pPr>
      <w:r>
        <w:t>Web</w:t>
      </w:r>
      <w:r>
        <w:rPr>
          <w:rFonts w:hint="eastAsia"/>
        </w:rPr>
        <w:t>端</w:t>
      </w:r>
      <w:r>
        <w:t>:http://10.205.1.74:8080/ifit;</w:t>
      </w:r>
    </w:p>
    <w:p>
      <w:r>
        <w:t xml:space="preserve">  </w:t>
      </w:r>
    </w:p>
    <w:p>
      <w:pPr>
        <w:pStyle w:val="19"/>
        <w:ind w:left="425" w:firstLine="0" w:firstLineChars="0"/>
      </w:pPr>
      <w:r>
        <w:t>Android:</w:t>
      </w:r>
      <w:r>
        <w:rPr>
          <w:rFonts w:hint="eastAsia"/>
        </w:rPr>
        <w:t>随时注册</w:t>
      </w:r>
      <w:r>
        <w:t>;</w:t>
      </w:r>
    </w:p>
    <w:p>
      <w:pPr>
        <w:ind w:firstLine="480" w:firstLineChars="200"/>
        <w:rPr>
          <w:u w:val="single"/>
        </w:rPr>
      </w:pPr>
      <w:r>
        <w:rPr>
          <w:rFonts w:hint="eastAsia"/>
          <w:u w:val="single"/>
        </w:rPr>
        <w:t>用户范例</w:t>
      </w:r>
      <w:r>
        <w:rPr>
          <w:u w:val="single"/>
        </w:rPr>
        <w:t>:</w:t>
      </w:r>
      <w:r>
        <w:rPr>
          <w:u w:val="single"/>
        </w:rPr>
        <w:tab/>
      </w:r>
    </w:p>
    <w:p>
      <w:pPr>
        <w:ind w:firstLine="480" w:firstLineChars="200"/>
        <w:rPr>
          <w:u w:val="single"/>
        </w:rPr>
      </w:pPr>
      <w:r>
        <w:rPr>
          <w:u w:val="single"/>
        </w:rPr>
        <w:tab/>
      </w:r>
      <w:r>
        <w:rPr>
          <w:rFonts w:hint="eastAsia"/>
          <w:u w:val="single"/>
        </w:rPr>
        <w:t>用户名</w:t>
      </w:r>
      <w:r>
        <w:rPr>
          <w:u w:val="single"/>
        </w:rPr>
        <w:t>:luojunyong;</w:t>
      </w:r>
    </w:p>
    <w:p>
      <w:pPr>
        <w:ind w:firstLine="480" w:firstLineChars="200"/>
        <w:rPr>
          <w:u w:val="single"/>
        </w:rPr>
      </w:pPr>
      <w:r>
        <w:rPr>
          <w:u w:val="single"/>
        </w:rPr>
        <w:tab/>
      </w:r>
      <w:r>
        <w:rPr>
          <w:rFonts w:hint="eastAsia"/>
          <w:u w:val="single"/>
        </w:rPr>
        <w:t>密码</w:t>
      </w:r>
      <w:r>
        <w:rPr>
          <w:u w:val="single"/>
        </w:rPr>
        <w:t>:123456.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操作说明</w:t>
      </w:r>
      <w:r>
        <w:t> 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功能一</w:t>
      </w:r>
      <w:r>
        <w:t> </w:t>
      </w:r>
    </w:p>
    <w:p>
      <w:r>
        <w:rPr>
          <w:rFonts w:hint="eastAsia"/>
        </w:rPr>
        <w:t>我的（用户管理）</w:t>
      </w:r>
    </w:p>
    <w:p>
      <w:pPr>
        <w:pStyle w:val="3"/>
        <w:numPr>
          <w:ilvl w:val="2"/>
          <w:numId w:val="1"/>
        </w:numPr>
      </w:pPr>
      <w:r>
        <w:rPr>
          <w:rFonts w:hint="eastAsia"/>
        </w:rPr>
        <w:t>功能描述</w:t>
      </w:r>
      <w:r>
        <w:t> </w:t>
      </w:r>
    </w:p>
    <w:p>
      <w:pPr>
        <w:numPr>
          <w:ilvl w:val="0"/>
          <w:numId w:val="2"/>
        </w:numPr>
      </w:pPr>
      <w:r>
        <w:rPr>
          <w:rFonts w:hint="eastAsia"/>
        </w:rPr>
        <w:t>管理账号：用户名、绑定手机号修改</w:t>
      </w:r>
    </w:p>
    <w:p>
      <w:pPr>
        <w:numPr>
          <w:ilvl w:val="0"/>
          <w:numId w:val="2"/>
        </w:numPr>
      </w:pPr>
      <w:r>
        <w:rPr>
          <w:rFonts w:hint="eastAsia"/>
        </w:rPr>
        <w:t>修改密码：用户密码修改</w:t>
      </w:r>
    </w:p>
    <w:p>
      <w:pPr>
        <w:numPr>
          <w:ilvl w:val="0"/>
          <w:numId w:val="2"/>
        </w:numPr>
      </w:pPr>
      <w:r>
        <w:rPr>
          <w:rFonts w:hint="eastAsia"/>
        </w:rPr>
        <w:t>意见反馈：用户反馈体验</w:t>
      </w:r>
    </w:p>
    <w:p>
      <w:pPr>
        <w:numPr>
          <w:ilvl w:val="0"/>
          <w:numId w:val="2"/>
        </w:numPr>
      </w:pPr>
      <w:r>
        <w:rPr>
          <w:rFonts w:hint="eastAsia"/>
        </w:rPr>
        <w:t>关于我们：查看</w:t>
      </w:r>
      <w:r>
        <w:t>APP</w:t>
      </w:r>
      <w:r>
        <w:rPr>
          <w:rFonts w:hint="eastAsia"/>
        </w:rPr>
        <w:t>相关信息</w:t>
      </w:r>
    </w:p>
    <w:p>
      <w:pPr>
        <w:numPr>
          <w:ilvl w:val="0"/>
          <w:numId w:val="2"/>
        </w:numPr>
      </w:pPr>
      <w:r>
        <w:rPr>
          <w:rFonts w:hint="eastAsia"/>
        </w:rPr>
        <w:t>切换账号：登录、退出账号</w:t>
      </w:r>
    </w:p>
    <w:p>
      <w:pPr>
        <w:numPr>
          <w:ilvl w:val="0"/>
          <w:numId w:val="2"/>
        </w:numPr>
      </w:pPr>
      <w:r>
        <w:rPr>
          <w:rFonts w:hint="eastAsia"/>
        </w:rPr>
        <w:t>退出：退出</w:t>
      </w:r>
      <w:r>
        <w:t>APP</w:t>
      </w:r>
      <w:r>
        <w:rPr>
          <w:rFonts w:hint="eastAsia"/>
        </w:rPr>
        <w:t>程序</w:t>
      </w:r>
    </w:p>
    <w:p/>
    <w:p>
      <w:pPr>
        <w:pStyle w:val="3"/>
        <w:numPr>
          <w:ilvl w:val="2"/>
          <w:numId w:val="1"/>
        </w:numPr>
      </w:pPr>
      <w:r>
        <w:rPr>
          <w:rFonts w:hint="eastAsia"/>
        </w:rPr>
        <w:t>用户界面</w:t>
      </w:r>
    </w:p>
    <w:p>
      <w:pPr>
        <w:ind w:left="120" w:leftChars="50" w:firstLine="2640" w:firstLineChars="1100"/>
      </w:pPr>
      <w:r>
        <w:rPr>
          <w:rFonts w:ascii="Cambria" w:hAnsi="Cambria" w:eastAsia="宋体" w:cs="Times New Roman"/>
          <w:kern w:val="2"/>
          <w:sz w:val="24"/>
          <w:szCs w:val="24"/>
          <w:lang w:val="en-US" w:eastAsia="zh-CN" w:bidi="ar-SA"/>
        </w:rPr>
        <w:pict>
          <v:shape id="Picture 9" o:spid="_x0000_s1031" type="#_x0000_t75" style="height:288pt;width:162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  <w:r>
        <w:t xml:space="preserve">   </w:t>
      </w:r>
    </w:p>
    <w:p>
      <w:pPr>
        <w:ind w:left="120" w:hanging="120" w:hangingChars="50"/>
      </w:pPr>
      <w:r>
        <w:t xml:space="preserve">                              </w:t>
      </w:r>
      <w:r>
        <w:rPr>
          <w:rFonts w:hint="eastAsia"/>
        </w:rPr>
        <w:t>图一</w:t>
      </w:r>
      <w:r>
        <w:t xml:space="preserve"> </w:t>
      </w:r>
      <w:r>
        <w:rPr>
          <w:rFonts w:hint="eastAsia"/>
        </w:rPr>
        <w:t>用户主界面</w:t>
      </w:r>
    </w:p>
    <w:p>
      <w:pPr>
        <w:ind w:left="120" w:hanging="120" w:hangingChars="50"/>
      </w:pPr>
      <w:r>
        <w:t xml:space="preserve">                      </w:t>
      </w:r>
      <w:r>
        <w:rPr>
          <w:rFonts w:ascii="Cambria" w:hAnsi="Cambria" w:eastAsia="宋体" w:cs="Times New Roman"/>
          <w:kern w:val="2"/>
          <w:sz w:val="24"/>
          <w:szCs w:val="24"/>
          <w:lang w:val="en-US" w:eastAsia="zh-CN" w:bidi="ar-SA"/>
        </w:rPr>
        <w:pict>
          <v:shape id="Picture 10" o:spid="_x0000_s1032" type="#_x0000_t75" style="height:307.5pt;width:167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120" w:hanging="120" w:hangingChars="50"/>
      </w:pPr>
      <w:r>
        <w:t xml:space="preserve">                             </w:t>
      </w:r>
      <w:r>
        <w:rPr>
          <w:rFonts w:hint="eastAsia"/>
        </w:rPr>
        <w:t>图二</w:t>
      </w:r>
      <w:r>
        <w:t xml:space="preserve"> </w:t>
      </w:r>
      <w:r>
        <w:rPr>
          <w:rFonts w:hint="eastAsia"/>
        </w:rPr>
        <w:t>管理账号界面</w:t>
      </w:r>
    </w:p>
    <w:p>
      <w:pPr>
        <w:ind w:left="120" w:hanging="120" w:hangingChars="50"/>
      </w:pPr>
    </w:p>
    <w:p>
      <w:pPr>
        <w:ind w:left="120" w:leftChars="50" w:firstLine="2520" w:firstLineChars="1050"/>
      </w:pPr>
      <w:r>
        <w:rPr>
          <w:rFonts w:ascii="Cambria" w:hAnsi="Cambria" w:eastAsia="宋体" w:cs="Times New Roman"/>
          <w:kern w:val="2"/>
          <w:sz w:val="24"/>
          <w:szCs w:val="24"/>
          <w:lang w:val="en-US" w:eastAsia="zh-CN" w:bidi="ar-SA"/>
        </w:rPr>
        <w:pict>
          <v:shape id="Picture 11" o:spid="_x0000_s1033" type="#_x0000_t75" style="height:307.5pt;width:167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120" w:leftChars="50" w:firstLine="2520" w:firstLineChars="1050"/>
      </w:pPr>
      <w:r>
        <w:t xml:space="preserve">      </w:t>
      </w:r>
      <w:r>
        <w:rPr>
          <w:rFonts w:hint="eastAsia"/>
        </w:rPr>
        <w:t>图三</w:t>
      </w:r>
      <w:r>
        <w:t xml:space="preserve"> </w:t>
      </w:r>
      <w:r>
        <w:rPr>
          <w:rFonts w:hint="eastAsia"/>
        </w:rPr>
        <w:t>修改名字界面</w:t>
      </w:r>
    </w:p>
    <w:p>
      <w:pPr>
        <w:ind w:left="120" w:leftChars="50" w:firstLine="2520" w:firstLineChars="1050"/>
      </w:pPr>
      <w:r>
        <w:rPr>
          <w:rFonts w:ascii="Cambria" w:hAnsi="Cambria" w:eastAsia="宋体" w:cs="Times New Roman"/>
          <w:kern w:val="2"/>
          <w:sz w:val="24"/>
          <w:szCs w:val="24"/>
          <w:lang w:val="en-US" w:eastAsia="zh-CN" w:bidi="ar-SA"/>
        </w:rPr>
        <w:pict>
          <v:shape id="Picture 12" o:spid="_x0000_s1034" type="#_x0000_t75" style="height:316.5pt;width:178.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 xml:space="preserve">                            </w:t>
      </w:r>
      <w:r>
        <w:rPr>
          <w:rFonts w:hint="eastAsia"/>
        </w:rPr>
        <w:t>图四</w:t>
      </w:r>
      <w:r>
        <w:t xml:space="preserve"> </w:t>
      </w:r>
      <w:r>
        <w:rPr>
          <w:rFonts w:hint="eastAsia"/>
        </w:rPr>
        <w:t>修改绑定手机号</w:t>
      </w:r>
    </w:p>
    <w:p>
      <w:pPr>
        <w:ind w:firstLine="2640" w:firstLineChars="1100"/>
      </w:pPr>
      <w:r>
        <w:rPr>
          <w:rFonts w:ascii="Cambria" w:hAnsi="Cambria" w:eastAsia="宋体" w:cs="Times New Roman"/>
          <w:kern w:val="2"/>
          <w:sz w:val="24"/>
          <w:szCs w:val="24"/>
          <w:lang w:val="en-US" w:eastAsia="zh-CN" w:bidi="ar-SA"/>
        </w:rPr>
        <w:pict>
          <v:shape id="Picture 13" o:spid="_x0000_s1035" type="#_x0000_t75" style="height:307.5pt;width:167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 xml:space="preserve">                            </w:t>
      </w:r>
      <w:r>
        <w:rPr>
          <w:rFonts w:hint="eastAsia"/>
        </w:rPr>
        <w:t>图五</w:t>
      </w:r>
      <w:r>
        <w:t xml:space="preserve"> </w:t>
      </w:r>
      <w:r>
        <w:rPr>
          <w:rFonts w:hint="eastAsia"/>
        </w:rPr>
        <w:t>修改密码界面</w:t>
      </w:r>
    </w:p>
    <w:p/>
    <w:p>
      <w:pPr>
        <w:ind w:left="120" w:leftChars="50" w:firstLine="2520" w:firstLineChars="1050"/>
      </w:pPr>
      <w:r>
        <w:rPr>
          <w:rFonts w:ascii="Cambria" w:hAnsi="Cambria" w:eastAsia="宋体" w:cs="Times New Roman"/>
          <w:kern w:val="2"/>
          <w:sz w:val="24"/>
          <w:szCs w:val="24"/>
          <w:lang w:val="en-US" w:eastAsia="zh-CN" w:bidi="ar-SA"/>
        </w:rPr>
        <w:pict>
          <v:shape id="Picture 14" o:spid="_x0000_s1036" type="#_x0000_t75" style="height:307.5pt;width:167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 xml:space="preserve">                            </w:t>
      </w:r>
      <w:r>
        <w:rPr>
          <w:rFonts w:hint="eastAsia"/>
        </w:rPr>
        <w:t>图六</w:t>
      </w:r>
      <w:r>
        <w:t xml:space="preserve">  </w:t>
      </w:r>
      <w:r>
        <w:rPr>
          <w:rFonts w:hint="eastAsia"/>
        </w:rPr>
        <w:t>意见反馈界面</w:t>
      </w:r>
    </w:p>
    <w:p>
      <w:pPr>
        <w:ind w:left="120" w:leftChars="50" w:firstLine="2520" w:firstLineChars="1050"/>
      </w:pPr>
      <w:r>
        <w:rPr>
          <w:rFonts w:ascii="Cambria" w:hAnsi="Cambria" w:eastAsia="宋体" w:cs="Times New Roman"/>
          <w:kern w:val="2"/>
          <w:sz w:val="24"/>
          <w:szCs w:val="24"/>
          <w:lang w:val="en-US" w:eastAsia="zh-CN" w:bidi="ar-SA"/>
        </w:rPr>
        <w:pict>
          <v:shape id="Picture 15" o:spid="_x0000_s1037" type="#_x0000_t75" style="height:307.5pt;width:167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120" w:leftChars="50" w:firstLine="2520" w:firstLineChars="1050"/>
      </w:pPr>
      <w:r>
        <w:t xml:space="preserve">      </w:t>
      </w:r>
      <w:r>
        <w:rPr>
          <w:rFonts w:hint="eastAsia"/>
        </w:rPr>
        <w:t>图七</w:t>
      </w:r>
      <w:r>
        <w:t xml:space="preserve"> </w:t>
      </w:r>
      <w:r>
        <w:rPr>
          <w:rFonts w:hint="eastAsia"/>
        </w:rPr>
        <w:t>关于我们界面</w:t>
      </w:r>
    </w:p>
    <w:p>
      <w:pPr>
        <w:ind w:left="120" w:leftChars="50" w:firstLine="2520" w:firstLineChars="1050"/>
      </w:pPr>
      <w:r>
        <w:rPr>
          <w:rFonts w:ascii="Cambria" w:hAnsi="Cambria" w:eastAsia="宋体" w:cs="Times New Roman"/>
          <w:kern w:val="2"/>
          <w:sz w:val="24"/>
          <w:szCs w:val="24"/>
          <w:lang w:val="en-US" w:eastAsia="zh-CN" w:bidi="ar-SA"/>
        </w:rPr>
        <w:pict>
          <v:shape id="Picture 16" o:spid="_x0000_s1038" type="#_x0000_t75" style="height:307.5pt;width:167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120" w:leftChars="50" w:firstLine="2400" w:firstLineChars="1000"/>
      </w:pPr>
      <w:r>
        <w:t xml:space="preserve">       </w:t>
      </w:r>
      <w:r>
        <w:rPr>
          <w:rFonts w:hint="eastAsia"/>
        </w:rPr>
        <w:t>图八</w:t>
      </w:r>
      <w:r>
        <w:t xml:space="preserve"> </w:t>
      </w:r>
      <w:r>
        <w:rPr>
          <w:rFonts w:hint="eastAsia"/>
        </w:rPr>
        <w:t>切换账号界面</w:t>
      </w:r>
    </w:p>
    <w:p>
      <w:pPr>
        <w:ind w:left="120" w:leftChars="50" w:firstLine="2400" w:firstLineChars="1000"/>
      </w:pPr>
    </w:p>
    <w:p>
      <w:r>
        <w:t xml:space="preserve">     </w:t>
      </w:r>
    </w:p>
    <w:p>
      <w:pPr>
        <w:pStyle w:val="3"/>
        <w:numPr>
          <w:ilvl w:val="2"/>
          <w:numId w:val="1"/>
        </w:numPr>
      </w:pPr>
      <w:r>
        <w:t> </w:t>
      </w:r>
      <w:r>
        <w:rPr>
          <w:rFonts w:hint="eastAsia"/>
        </w:rPr>
        <w:t>操作方法</w:t>
      </w:r>
      <w:r>
        <w:t> </w:t>
      </w:r>
    </w:p>
    <w:p>
      <w:pPr>
        <w:numPr>
          <w:ilvl w:val="0"/>
          <w:numId w:val="3"/>
        </w:numPr>
      </w:pPr>
      <w:r>
        <w:rPr>
          <w:rFonts w:hint="eastAsia"/>
        </w:rPr>
        <w:t>点击首页我进入图一界面</w:t>
      </w:r>
    </w:p>
    <w:p>
      <w:pPr>
        <w:numPr>
          <w:ilvl w:val="0"/>
          <w:numId w:val="3"/>
        </w:numPr>
      </w:pPr>
      <w:r>
        <w:rPr>
          <w:rFonts w:hint="eastAsia"/>
        </w:rPr>
        <w:t>分别点击每一栏进入相应界面</w:t>
      </w:r>
    </w:p>
    <w:p>
      <w:pPr>
        <w:ind w:left="720"/>
      </w:pPr>
      <w:r>
        <w:rPr>
          <w:rFonts w:hint="eastAsia"/>
        </w:rPr>
        <w:t>比如</w:t>
      </w:r>
      <w:r>
        <w:t>:</w:t>
      </w:r>
      <w:r>
        <w:rPr>
          <w:rFonts w:hint="eastAsia"/>
        </w:rPr>
        <w:t>点击修改密码，进入修改密码界面，进行修改密码操作。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功能二</w:t>
      </w:r>
      <w:r>
        <w:t> </w:t>
      </w:r>
    </w:p>
    <w:p>
      <w:r>
        <w:rPr>
          <w:rFonts w:hint="eastAsia"/>
        </w:rPr>
        <w:t>健身房</w:t>
      </w:r>
    </w:p>
    <w:p>
      <w:pPr>
        <w:pStyle w:val="3"/>
        <w:numPr>
          <w:ilvl w:val="2"/>
          <w:numId w:val="1"/>
        </w:numPr>
      </w:pPr>
      <w:r>
        <w:rPr>
          <w:rFonts w:hint="eastAsia"/>
        </w:rPr>
        <w:t>功能描述</w:t>
      </w:r>
      <w:r>
        <w:t> </w:t>
      </w:r>
    </w:p>
    <w:p>
      <w:r>
        <w:rPr>
          <w:rFonts w:hint="eastAsia"/>
        </w:rPr>
        <w:t>（</w:t>
      </w:r>
      <w:r>
        <w:t>1</w:t>
      </w:r>
      <w:r>
        <w:rPr>
          <w:rFonts w:hint="eastAsia"/>
        </w:rPr>
        <w:t>）健身房列表：显示健身房信息</w:t>
      </w:r>
    </w:p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）健身房详情：显示健身房相关信息</w:t>
      </w:r>
    </w:p>
    <w:p>
      <w:r>
        <w:rPr>
          <w:rFonts w:hint="eastAsia"/>
        </w:rPr>
        <w:t>（</w:t>
      </w:r>
      <w:r>
        <w:t>3</w:t>
      </w:r>
      <w:r>
        <w:rPr>
          <w:rFonts w:hint="eastAsia"/>
        </w:rPr>
        <w:t>）筛选：根据筛选条件，显示健身房信息</w:t>
      </w:r>
    </w:p>
    <w:p>
      <w:r>
        <w:rPr>
          <w:rFonts w:hint="eastAsia"/>
        </w:rPr>
        <w:t>（</w:t>
      </w:r>
      <w:r>
        <w:t>4</w:t>
      </w:r>
      <w:r>
        <w:rPr>
          <w:rFonts w:hint="eastAsia"/>
        </w:rPr>
        <w:t>）排序：根据需要条件，显示健身房信息</w:t>
      </w:r>
    </w:p>
    <w:p>
      <w:r>
        <w:rPr>
          <w:rFonts w:hint="eastAsia"/>
        </w:rPr>
        <w:t>（</w:t>
      </w:r>
      <w:r>
        <w:t>5</w:t>
      </w:r>
      <w:r>
        <w:rPr>
          <w:rFonts w:hint="eastAsia"/>
        </w:rPr>
        <w:t>）搜索：快速查找健身房</w:t>
      </w:r>
    </w:p>
    <w:p>
      <w:r>
        <w:rPr>
          <w:rFonts w:hint="eastAsia"/>
        </w:rPr>
        <w:t>（</w:t>
      </w:r>
      <w:r>
        <w:t>6</w:t>
      </w:r>
      <w:r>
        <w:rPr>
          <w:rFonts w:hint="eastAsia"/>
        </w:rPr>
        <w:t>）购物车：购买健身房卡</w:t>
      </w:r>
    </w:p>
    <w:p>
      <w:r>
        <w:rPr>
          <w:rFonts w:hint="eastAsia"/>
        </w:rPr>
        <w:t>（</w:t>
      </w:r>
      <w:r>
        <w:t>7</w:t>
      </w:r>
      <w:r>
        <w:rPr>
          <w:rFonts w:hint="eastAsia"/>
        </w:rPr>
        <w:t>）地图：查看附件</w:t>
      </w:r>
    </w:p>
    <w:p/>
    <w:p>
      <w:pPr>
        <w:pStyle w:val="3"/>
        <w:numPr>
          <w:ilvl w:val="2"/>
          <w:numId w:val="1"/>
        </w:numPr>
      </w:pPr>
      <w:r>
        <w:rPr>
          <w:rFonts w:hint="eastAsia"/>
        </w:rPr>
        <w:t>用户界面</w:t>
      </w:r>
      <w:r>
        <w:t> </w:t>
      </w:r>
    </w:p>
    <w:p>
      <w:pPr>
        <w:ind w:firstLine="2280" w:firstLineChars="950"/>
      </w:pPr>
      <w:r>
        <w:rPr>
          <w:rFonts w:ascii="Cambria" w:hAnsi="Cambria" w:eastAsia="宋体" w:cs="Times New Roman"/>
          <w:kern w:val="2"/>
          <w:sz w:val="24"/>
          <w:szCs w:val="24"/>
          <w:lang w:val="en-US" w:eastAsia="zh-CN" w:bidi="ar-SA"/>
        </w:rPr>
        <w:pict>
          <v:shape id="Picture 17" o:spid="_x0000_s1039" type="#_x0000_t75" style="height:288pt;width:162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280" w:firstLineChars="950"/>
      </w:pPr>
      <w:r>
        <w:t xml:space="preserve">     </w:t>
      </w:r>
      <w:r>
        <w:rPr>
          <w:rFonts w:hint="eastAsia"/>
        </w:rPr>
        <w:t>图一</w:t>
      </w:r>
      <w:r>
        <w:t xml:space="preserve"> </w:t>
      </w:r>
      <w:r>
        <w:rPr>
          <w:rFonts w:hint="eastAsia"/>
        </w:rPr>
        <w:t>健身房列表界面</w:t>
      </w:r>
    </w:p>
    <w:p>
      <w:pPr>
        <w:ind w:firstLine="2280" w:firstLineChars="950"/>
      </w:pPr>
      <w:r>
        <w:rPr>
          <w:rFonts w:ascii="Cambria" w:hAnsi="Cambria" w:eastAsia="宋体" w:cs="Times New Roman"/>
          <w:kern w:val="2"/>
          <w:sz w:val="24"/>
          <w:szCs w:val="24"/>
          <w:lang w:val="en-US" w:eastAsia="zh-CN" w:bidi="ar-SA"/>
        </w:rPr>
        <w:pict>
          <v:shape id="Picture 18" o:spid="_x0000_s1040" type="#_x0000_t75" style="height:288pt;width:162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 xml:space="preserve">                        </w:t>
      </w:r>
      <w:r>
        <w:rPr>
          <w:rFonts w:hint="eastAsia"/>
        </w:rPr>
        <w:t>图二</w:t>
      </w:r>
      <w:r>
        <w:t xml:space="preserve"> </w:t>
      </w:r>
      <w:r>
        <w:rPr>
          <w:rFonts w:hint="eastAsia"/>
        </w:rPr>
        <w:t>健身房详情界面</w:t>
      </w:r>
    </w:p>
    <w:p/>
    <w:p>
      <w:r>
        <w:t xml:space="preserve">                     </w:t>
      </w:r>
      <w:r>
        <w:rPr>
          <w:rFonts w:ascii="Cambria" w:hAnsi="Cambria" w:eastAsia="宋体" w:cs="Times New Roman"/>
          <w:kern w:val="2"/>
          <w:sz w:val="24"/>
          <w:szCs w:val="24"/>
          <w:lang w:val="en-US" w:eastAsia="zh-CN" w:bidi="ar-SA"/>
        </w:rPr>
        <w:pict>
          <v:shape id="Picture 19" o:spid="_x0000_s1041" type="#_x0000_t75" style="height:297.75pt;width:167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 xml:space="preserve">                             </w:t>
      </w:r>
      <w:r>
        <w:rPr>
          <w:rFonts w:hint="eastAsia"/>
        </w:rPr>
        <w:t>图三</w:t>
      </w:r>
      <w:r>
        <w:t xml:space="preserve"> </w:t>
      </w:r>
      <w:r>
        <w:rPr>
          <w:rFonts w:hint="eastAsia"/>
        </w:rPr>
        <w:t>筛选界面</w:t>
      </w:r>
    </w:p>
    <w:p>
      <w:r>
        <w:t xml:space="preserve">                     </w:t>
      </w:r>
      <w:r>
        <w:rPr>
          <w:rFonts w:ascii="Cambria" w:hAnsi="Cambria" w:eastAsia="宋体" w:cs="Times New Roman"/>
          <w:kern w:val="2"/>
          <w:sz w:val="24"/>
          <w:szCs w:val="24"/>
          <w:lang w:val="en-US" w:eastAsia="zh-CN" w:bidi="ar-SA"/>
        </w:rPr>
        <w:pict>
          <v:shape id="Picture 20" o:spid="_x0000_s1042" type="#_x0000_t75" style="height:307.5pt;width:167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 xml:space="preserve">                             </w:t>
      </w:r>
      <w:r>
        <w:rPr>
          <w:rFonts w:hint="eastAsia"/>
        </w:rPr>
        <w:t>图四</w:t>
      </w:r>
      <w:r>
        <w:t xml:space="preserve"> </w:t>
      </w:r>
      <w:r>
        <w:rPr>
          <w:rFonts w:hint="eastAsia"/>
        </w:rPr>
        <w:t>排序界面</w:t>
      </w:r>
    </w:p>
    <w:p/>
    <w:p/>
    <w:p>
      <w:r>
        <w:t xml:space="preserve">                    </w:t>
      </w:r>
      <w:r>
        <w:rPr>
          <w:rFonts w:ascii="Cambria" w:hAnsi="Cambria" w:eastAsia="宋体" w:cs="Times New Roman"/>
          <w:kern w:val="2"/>
          <w:sz w:val="24"/>
          <w:szCs w:val="24"/>
          <w:lang w:val="en-US" w:eastAsia="zh-CN" w:bidi="ar-SA"/>
        </w:rPr>
        <w:pict>
          <v:shape id="Picture 21" o:spid="_x0000_s1043" type="#_x0000_t75" style="height:307.5pt;width:167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 xml:space="preserve">                            </w:t>
      </w:r>
      <w:r>
        <w:rPr>
          <w:rFonts w:hint="eastAsia"/>
        </w:rPr>
        <w:t>图五</w:t>
      </w:r>
      <w:r>
        <w:t xml:space="preserve"> </w:t>
      </w:r>
      <w:r>
        <w:rPr>
          <w:rFonts w:hint="eastAsia"/>
        </w:rPr>
        <w:t>搜素界面</w:t>
      </w:r>
    </w:p>
    <w:p>
      <w:r>
        <w:t xml:space="preserve">                       </w:t>
      </w:r>
      <w:r>
        <w:rPr>
          <w:rFonts w:ascii="Cambria" w:hAnsi="Cambria" w:eastAsia="宋体" w:cs="Times New Roman"/>
          <w:kern w:val="2"/>
          <w:sz w:val="24"/>
          <w:szCs w:val="24"/>
          <w:lang w:val="en-US" w:eastAsia="zh-CN" w:bidi="ar-SA"/>
        </w:rPr>
        <w:pict>
          <v:shape id="Picture 22" o:spid="_x0000_s1044" type="#_x0000_t75" style="height:316.5pt;width:167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 xml:space="preserve">                               </w:t>
      </w:r>
      <w:r>
        <w:rPr>
          <w:rFonts w:hint="eastAsia"/>
        </w:rPr>
        <w:t>图六</w:t>
      </w:r>
      <w:r>
        <w:t xml:space="preserve">  </w:t>
      </w:r>
      <w:r>
        <w:rPr>
          <w:rFonts w:hint="eastAsia"/>
        </w:rPr>
        <w:t>购物车界面</w:t>
      </w:r>
    </w:p>
    <w:p>
      <w:r>
        <w:t xml:space="preserve">                       </w:t>
      </w:r>
      <w:r>
        <w:rPr>
          <w:rFonts w:ascii="Cambria" w:hAnsi="Cambria" w:eastAsia="宋体" w:cs="Times New Roman"/>
          <w:kern w:val="2"/>
          <w:sz w:val="24"/>
          <w:szCs w:val="24"/>
          <w:lang w:val="en-US" w:eastAsia="zh-CN" w:bidi="ar-SA"/>
        </w:rPr>
        <w:pict>
          <v:shape id="Picture 23" o:spid="_x0000_s1045" type="#_x0000_t75" style="height:297.75pt;width:167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t xml:space="preserve">                            </w:t>
      </w:r>
      <w:r>
        <w:rPr>
          <w:rFonts w:hint="eastAsia"/>
        </w:rPr>
        <w:t>图七</w:t>
      </w:r>
      <w:r>
        <w:t xml:space="preserve"> </w:t>
      </w:r>
      <w:r>
        <w:rPr>
          <w:rFonts w:hint="eastAsia"/>
        </w:rPr>
        <w:t>健身房相册界面</w:t>
      </w:r>
    </w:p>
    <w:p>
      <w:pPr>
        <w:pStyle w:val="3"/>
        <w:numPr>
          <w:ilvl w:val="2"/>
          <w:numId w:val="1"/>
        </w:numPr>
      </w:pPr>
      <w:r>
        <w:rPr>
          <w:rFonts w:hint="eastAsia"/>
        </w:rPr>
        <w:t>操作方法</w:t>
      </w:r>
      <w:r>
        <w:t> </w:t>
      </w:r>
    </w:p>
    <w:p>
      <w:r>
        <w:rPr>
          <w:rFonts w:hint="eastAsia"/>
        </w:rPr>
        <w:t>（</w:t>
      </w:r>
      <w:r>
        <w:t>1</w:t>
      </w:r>
      <w:r>
        <w:rPr>
          <w:rFonts w:hint="eastAsia"/>
        </w:rPr>
        <w:t>）点击首页健身房进入健身房模板，显示健身房列表</w:t>
      </w:r>
    </w:p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）点击筛选根据条件进行相关选择，查看对应健身房</w:t>
      </w:r>
    </w:p>
    <w:p>
      <w:r>
        <w:rPr>
          <w:rFonts w:hint="eastAsia"/>
        </w:rPr>
        <w:t>（</w:t>
      </w:r>
      <w:r>
        <w:t>3</w:t>
      </w:r>
      <w:r>
        <w:rPr>
          <w:rFonts w:hint="eastAsia"/>
        </w:rPr>
        <w:t>）点击排序根据条件，进行健身房排序</w:t>
      </w:r>
    </w:p>
    <w:p>
      <w:r>
        <w:rPr>
          <w:rFonts w:hint="eastAsia"/>
        </w:rPr>
        <w:t>（</w:t>
      </w:r>
      <w:r>
        <w:t>4</w:t>
      </w:r>
      <w:r>
        <w:rPr>
          <w:rFonts w:hint="eastAsia"/>
        </w:rPr>
        <w:t>）点击相应健身房进入健身房详情，显示地址、图片、评论等信息</w:t>
      </w:r>
    </w:p>
    <w:p>
      <w:r>
        <w:rPr>
          <w:rFonts w:hint="eastAsia"/>
        </w:rPr>
        <w:t>（</w:t>
      </w:r>
      <w:r>
        <w:t>5</w:t>
      </w:r>
      <w:r>
        <w:rPr>
          <w:rFonts w:hint="eastAsia"/>
        </w:rPr>
        <w:t>）点击图片进入健身房相关图片相册</w:t>
      </w:r>
    </w:p>
    <w:p>
      <w:r>
        <w:rPr>
          <w:rFonts w:hint="eastAsia"/>
        </w:rPr>
        <w:t>（</w:t>
      </w:r>
      <w:r>
        <w:t>6</w:t>
      </w:r>
      <w:r>
        <w:rPr>
          <w:rFonts w:hint="eastAsia"/>
        </w:rPr>
        <w:t>）点击电话图标，联系健身房卡卖家</w:t>
      </w:r>
    </w:p>
    <w:p>
      <w:r>
        <w:rPr>
          <w:rFonts w:hint="eastAsia"/>
        </w:rPr>
        <w:t>（</w:t>
      </w:r>
      <w:r>
        <w:t>7</w:t>
      </w:r>
      <w:r>
        <w:rPr>
          <w:rFonts w:hint="eastAsia"/>
        </w:rPr>
        <w:t>）点击健身房卡，进行在线购买健身房卡</w:t>
      </w:r>
    </w:p>
    <w:p>
      <w:r>
        <w:rPr>
          <w:rFonts w:hint="eastAsia"/>
        </w:rPr>
        <w:t>（</w:t>
      </w:r>
      <w:r>
        <w:t>8</w:t>
      </w:r>
      <w:r>
        <w:rPr>
          <w:rFonts w:hint="eastAsia"/>
        </w:rPr>
        <w:t>）点击搜索，快速查看健身房</w:t>
      </w:r>
    </w:p>
    <w:p>
      <w:r>
        <w:rPr>
          <w:rFonts w:hint="eastAsia"/>
        </w:rPr>
        <w:t>（</w:t>
      </w:r>
      <w:r>
        <w:t>9</w:t>
      </w:r>
      <w:r>
        <w:rPr>
          <w:rFonts w:hint="eastAsia"/>
        </w:rPr>
        <w:t>）点击地图图标，获取用户位置与健身房的最优路线</w:t>
      </w:r>
    </w:p>
    <w:p>
      <w:pPr>
        <w:pStyle w:val="3"/>
      </w:pPr>
      <w:r>
        <w:t>5.3</w:t>
      </w:r>
      <w:r>
        <w:rPr>
          <w:rFonts w:hint="eastAsia"/>
        </w:rPr>
        <w:t>功能三</w:t>
      </w:r>
    </w:p>
    <w:p>
      <w:r>
        <w:rPr>
          <w:rFonts w:hint="eastAsia"/>
        </w:rPr>
        <w:t>健身计划</w:t>
      </w:r>
    </w:p>
    <w:p>
      <w:pPr>
        <w:pStyle w:val="3"/>
      </w:pPr>
      <w:r>
        <w:t>5.3.1</w:t>
      </w:r>
      <w:r>
        <w:rPr>
          <w:rFonts w:hint="eastAsia"/>
        </w:rPr>
        <w:t>功能描述</w:t>
      </w:r>
    </w:p>
    <w:p>
      <w:r>
        <w:rPr>
          <w:rFonts w:hint="eastAsia"/>
        </w:rPr>
        <w:t>（</w:t>
      </w:r>
      <w:r>
        <w:t>1</w:t>
      </w:r>
      <w:r>
        <w:rPr>
          <w:rFonts w:hint="eastAsia"/>
        </w:rPr>
        <w:t>）计划列表：根据计划分类显示计划</w:t>
      </w:r>
    </w:p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）计划详情：显示计划内容和评价详情</w:t>
      </w:r>
    </w:p>
    <w:p>
      <w:r>
        <w:rPr>
          <w:rFonts w:hint="eastAsia"/>
        </w:rPr>
        <w:t>（</w:t>
      </w:r>
      <w:r>
        <w:t>3</w:t>
      </w:r>
      <w:r>
        <w:rPr>
          <w:rFonts w:hint="eastAsia"/>
        </w:rPr>
        <w:t>）计划运动列表：根据计划名查看计划的具体信息</w:t>
      </w:r>
    </w:p>
    <w:p>
      <w:r>
        <w:rPr>
          <w:rFonts w:hint="eastAsia"/>
        </w:rPr>
        <w:t>（</w:t>
      </w:r>
      <w:r>
        <w:t>4</w:t>
      </w:r>
      <w:r>
        <w:rPr>
          <w:rFonts w:hint="eastAsia"/>
        </w:rPr>
        <w:t>）计划运动攻略：点击计划运动列表，查看相应的计划运动参考步骤</w:t>
      </w:r>
    </w:p>
    <w:p>
      <w:r>
        <w:rPr>
          <w:rFonts w:hint="eastAsia"/>
        </w:rPr>
        <w:t>（</w:t>
      </w:r>
      <w:r>
        <w:t>5</w:t>
      </w:r>
      <w:r>
        <w:rPr>
          <w:rFonts w:hint="eastAsia"/>
        </w:rPr>
        <w:t>）筛选：根据用户自身需求，快速选择计划</w:t>
      </w:r>
    </w:p>
    <w:p>
      <w:pPr>
        <w:pStyle w:val="3"/>
      </w:pPr>
      <w:r>
        <w:t>5.3.2</w:t>
      </w:r>
      <w:r>
        <w:rPr>
          <w:rFonts w:hint="eastAsia"/>
        </w:rPr>
        <w:t>用户界面</w:t>
      </w:r>
    </w:p>
    <w:p>
      <w:pPr>
        <w:ind w:firstLine="2400" w:firstLineChars="1000"/>
      </w:pPr>
      <w:r>
        <w:rPr>
          <w:rFonts w:ascii="Cambria" w:hAnsi="Cambria" w:eastAsia="宋体" w:cs="Times New Roman"/>
          <w:kern w:val="2"/>
          <w:sz w:val="24"/>
          <w:szCs w:val="24"/>
          <w:lang w:val="en-US" w:eastAsia="zh-CN" w:bidi="ar-SA"/>
        </w:rPr>
        <w:pict>
          <v:shape id="Picture 24" o:spid="_x0000_s1046" type="#_x0000_t75" style="height:288pt;width:162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400" w:firstLineChars="1000"/>
      </w:pPr>
      <w:r>
        <w:t xml:space="preserve">      </w:t>
      </w:r>
      <w:r>
        <w:rPr>
          <w:rFonts w:hint="eastAsia"/>
        </w:rPr>
        <w:t>图一</w:t>
      </w:r>
      <w:r>
        <w:t xml:space="preserve"> </w:t>
      </w:r>
      <w:r>
        <w:rPr>
          <w:rFonts w:hint="eastAsia"/>
        </w:rPr>
        <w:t>计划列表界面</w:t>
      </w:r>
    </w:p>
    <w:p>
      <w:pPr>
        <w:ind w:firstLine="2400" w:firstLineChars="1000"/>
      </w:pPr>
      <w:r>
        <w:rPr>
          <w:rFonts w:ascii="Cambria" w:hAnsi="Cambria" w:eastAsia="宋体" w:cs="Times New Roman"/>
          <w:kern w:val="2"/>
          <w:sz w:val="24"/>
          <w:szCs w:val="24"/>
          <w:lang w:val="en-US" w:eastAsia="zh-CN" w:bidi="ar-SA"/>
        </w:rPr>
        <w:pict>
          <v:shape id="Picture 25" o:spid="_x0000_s1047" type="#_x0000_t75" style="height:288pt;width:162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400" w:firstLineChars="1000"/>
      </w:pPr>
      <w:r>
        <w:t xml:space="preserve">    </w:t>
      </w:r>
      <w:r>
        <w:rPr>
          <w:rFonts w:hint="eastAsia"/>
        </w:rPr>
        <w:t>图二</w:t>
      </w:r>
      <w:r>
        <w:t xml:space="preserve"> </w:t>
      </w:r>
      <w:r>
        <w:rPr>
          <w:rFonts w:hint="eastAsia"/>
        </w:rPr>
        <w:t>计划详情内容界面</w:t>
      </w:r>
    </w:p>
    <w:p>
      <w:pPr>
        <w:ind w:firstLine="2400" w:firstLineChars="1000"/>
      </w:pPr>
      <w:r>
        <w:rPr>
          <w:rFonts w:ascii="Cambria" w:hAnsi="Cambria" w:eastAsia="宋体" w:cs="Times New Roman"/>
          <w:kern w:val="2"/>
          <w:sz w:val="24"/>
          <w:szCs w:val="24"/>
          <w:lang w:val="en-US" w:eastAsia="zh-CN" w:bidi="ar-SA"/>
        </w:rPr>
        <w:pict>
          <v:shape id="Picture 26" o:spid="_x0000_s1048" type="#_x0000_t75" style="height:307.5pt;width:178.5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400" w:firstLineChars="1000"/>
      </w:pPr>
      <w:r>
        <w:t xml:space="preserve">    </w:t>
      </w:r>
      <w:r>
        <w:rPr>
          <w:rFonts w:hint="eastAsia"/>
        </w:rPr>
        <w:t>图三</w:t>
      </w:r>
      <w:r>
        <w:t xml:space="preserve">  </w:t>
      </w:r>
      <w:r>
        <w:rPr>
          <w:rFonts w:hint="eastAsia"/>
        </w:rPr>
        <w:t>计划详情评价界面</w:t>
      </w:r>
    </w:p>
    <w:p>
      <w:pPr>
        <w:ind w:firstLine="2400" w:firstLineChars="1000"/>
      </w:pPr>
      <w:r>
        <w:rPr>
          <w:rFonts w:ascii="Cambria" w:hAnsi="Cambria" w:eastAsia="宋体" w:cs="Times New Roman"/>
          <w:kern w:val="2"/>
          <w:sz w:val="24"/>
          <w:szCs w:val="24"/>
          <w:lang w:val="en-US" w:eastAsia="zh-CN" w:bidi="ar-SA"/>
        </w:rPr>
        <w:pict>
          <v:shape id="Picture 27" o:spid="_x0000_s1049" type="#_x0000_t75" style="height:316.5pt;width:178.5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400" w:firstLineChars="1000"/>
      </w:pPr>
      <w:r>
        <w:t xml:space="preserve">    </w:t>
      </w:r>
      <w:r>
        <w:rPr>
          <w:rFonts w:hint="eastAsia"/>
        </w:rPr>
        <w:t>图四</w:t>
      </w:r>
      <w:r>
        <w:t xml:space="preserve"> </w:t>
      </w:r>
      <w:r>
        <w:rPr>
          <w:rFonts w:hint="eastAsia"/>
        </w:rPr>
        <w:t>计划运动列表界面</w:t>
      </w:r>
    </w:p>
    <w:p>
      <w:pPr>
        <w:ind w:firstLine="2400" w:firstLineChars="1000"/>
      </w:pPr>
      <w:r>
        <w:rPr>
          <w:rFonts w:ascii="Cambria" w:hAnsi="Cambria" w:eastAsia="宋体" w:cs="Times New Roman"/>
          <w:kern w:val="2"/>
          <w:sz w:val="24"/>
          <w:szCs w:val="24"/>
          <w:lang w:val="en-US" w:eastAsia="zh-CN" w:bidi="ar-SA"/>
        </w:rPr>
        <w:pict>
          <v:shape id="Picture 28" o:spid="_x0000_s1050" type="#_x0000_t75" style="height:316.5pt;width:178.5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3000" w:firstLineChars="1250"/>
      </w:pPr>
      <w:r>
        <w:rPr>
          <w:rFonts w:hint="eastAsia"/>
        </w:rPr>
        <w:t>图五</w:t>
      </w:r>
      <w:r>
        <w:t xml:space="preserve"> </w:t>
      </w:r>
      <w:r>
        <w:rPr>
          <w:rFonts w:hint="eastAsia"/>
        </w:rPr>
        <w:t>计划运动攻略界面</w:t>
      </w:r>
    </w:p>
    <w:p>
      <w:pPr>
        <w:ind w:firstLine="2400" w:firstLineChars="1000"/>
      </w:pPr>
      <w:r>
        <w:rPr>
          <w:rFonts w:ascii="Cambria" w:hAnsi="Cambria" w:eastAsia="宋体" w:cs="Times New Roman"/>
          <w:kern w:val="2"/>
          <w:sz w:val="24"/>
          <w:szCs w:val="24"/>
          <w:lang w:val="en-US" w:eastAsia="zh-CN" w:bidi="ar-SA"/>
        </w:rPr>
        <w:pict>
          <v:shape id="Picture 29" o:spid="_x0000_s1051" type="#_x0000_t75" style="height:316.5pt;width:178.5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400" w:firstLineChars="1000"/>
      </w:pPr>
      <w:r>
        <w:t xml:space="preserve">        </w:t>
      </w:r>
      <w:r>
        <w:rPr>
          <w:rFonts w:hint="eastAsia"/>
        </w:rPr>
        <w:t>图六</w:t>
      </w:r>
      <w:r>
        <w:t xml:space="preserve"> </w:t>
      </w:r>
      <w:r>
        <w:rPr>
          <w:rFonts w:hint="eastAsia"/>
        </w:rPr>
        <w:t>筛选界面</w:t>
      </w:r>
    </w:p>
    <w:p>
      <w:pPr>
        <w:ind w:firstLine="2400" w:firstLineChars="1000"/>
      </w:pPr>
    </w:p>
    <w:p>
      <w:pPr>
        <w:ind w:firstLine="2400" w:firstLineChars="1000"/>
      </w:pPr>
    </w:p>
    <w:p>
      <w:pPr>
        <w:pStyle w:val="3"/>
      </w:pPr>
      <w:r>
        <w:t xml:space="preserve">5.3.3 </w:t>
      </w:r>
      <w:r>
        <w:rPr>
          <w:rFonts w:hint="eastAsia"/>
        </w:rPr>
        <w:t>操作方法</w:t>
      </w:r>
    </w:p>
    <w:p>
      <w:r>
        <w:rPr>
          <w:rFonts w:hint="eastAsia"/>
        </w:rPr>
        <w:t>（</w:t>
      </w:r>
      <w:r>
        <w:t>1</w:t>
      </w:r>
      <w:r>
        <w:rPr>
          <w:rFonts w:hint="eastAsia"/>
        </w:rPr>
        <w:t>）点击首页健身计划，进入健身计划模板；显示健身计划列表。</w:t>
      </w:r>
    </w:p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）点击筛选，根据用户需要条件进行选择；快速显示健身计划。</w:t>
      </w:r>
    </w:p>
    <w:p>
      <w:r>
        <w:rPr>
          <w:rFonts w:hint="eastAsia"/>
        </w:rPr>
        <w:t>（</w:t>
      </w:r>
      <w:r>
        <w:t>3</w:t>
      </w:r>
      <w:r>
        <w:rPr>
          <w:rFonts w:hint="eastAsia"/>
        </w:rPr>
        <w:t>）点击其中某个健身计划，进入健身详情列表；然后通过左右滑动或点击</w:t>
      </w:r>
    </w:p>
    <w:p>
      <w:pPr>
        <w:ind w:firstLine="600" w:firstLineChars="250"/>
      </w:pPr>
      <w:r>
        <w:rPr>
          <w:rFonts w:hint="eastAsia"/>
        </w:rPr>
        <w:t>进入内容与评论界面。</w:t>
      </w:r>
    </w:p>
    <w:p>
      <w:r>
        <w:rPr>
          <w:rFonts w:hint="eastAsia"/>
        </w:rPr>
        <w:t>（</w:t>
      </w:r>
      <w:r>
        <w:t>4</w:t>
      </w:r>
      <w:r>
        <w:rPr>
          <w:rFonts w:hint="eastAsia"/>
        </w:rPr>
        <w:t>）点击攻略中某个运动，进入计划运动参考界面；通过左右滑动查看</w:t>
      </w:r>
    </w:p>
    <w:p>
      <w:r>
        <w:t xml:space="preserve">     </w:t>
      </w:r>
      <w:r>
        <w:rPr>
          <w:rFonts w:hint="eastAsia"/>
        </w:rPr>
        <w:t>每个步骤介绍。</w:t>
      </w:r>
    </w:p>
    <w:p>
      <w:r>
        <w:rPr>
          <w:rFonts w:hint="eastAsia"/>
        </w:rPr>
        <w:t>（</w:t>
      </w:r>
      <w:r>
        <w:t>5</w:t>
      </w:r>
      <w:r>
        <w:rPr>
          <w:rFonts w:hint="eastAsia"/>
        </w:rPr>
        <w:t>）点击查看更多，显示更多运动攻略列表；以下操作同第（</w:t>
      </w:r>
      <w:r>
        <w:t>4</w:t>
      </w:r>
      <w:r>
        <w:rPr>
          <w:rFonts w:hint="eastAsia"/>
        </w:rPr>
        <w:t>）。</w:t>
      </w:r>
    </w:p>
    <w:p>
      <w:pPr>
        <w:pStyle w:val="3"/>
      </w:pPr>
      <w:r>
        <w:t>5.4</w:t>
      </w:r>
      <w:r>
        <w:rPr>
          <w:rFonts w:hint="eastAsia"/>
        </w:rPr>
        <w:t>功能四</w:t>
      </w:r>
    </w:p>
    <w:p>
      <w:r>
        <w:rPr>
          <w:rFonts w:hint="eastAsia"/>
        </w:rPr>
        <w:t>健身圈</w:t>
      </w:r>
    </w:p>
    <w:p>
      <w:pPr>
        <w:pStyle w:val="3"/>
      </w:pPr>
      <w:r>
        <w:t>5.4.1</w:t>
      </w:r>
      <w:r>
        <w:rPr>
          <w:rFonts w:hint="eastAsia"/>
        </w:rPr>
        <w:t>功能描述</w:t>
      </w:r>
    </w:p>
    <w:p>
      <w:r>
        <w:rPr>
          <w:rFonts w:hint="eastAsia"/>
        </w:rPr>
        <w:t>（</w:t>
      </w:r>
      <w:r>
        <w:t>1</w:t>
      </w:r>
      <w:r>
        <w:rPr>
          <w:rFonts w:hint="eastAsia"/>
        </w:rPr>
        <w:t>）用户动态：查看用户动态</w:t>
      </w:r>
    </w:p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）发布动态：用户发布动态</w:t>
      </w:r>
    </w:p>
    <w:p>
      <w:r>
        <w:rPr>
          <w:rFonts w:hint="eastAsia"/>
        </w:rPr>
        <w:t>（</w:t>
      </w:r>
      <w:r>
        <w:t>3</w:t>
      </w:r>
      <w:r>
        <w:rPr>
          <w:rFonts w:hint="eastAsia"/>
        </w:rPr>
        <w:t>）评论动态：评论动态</w:t>
      </w:r>
    </w:p>
    <w:p>
      <w:pPr>
        <w:pStyle w:val="3"/>
      </w:pPr>
      <w:r>
        <w:t>5.4.2</w:t>
      </w:r>
      <w:r>
        <w:rPr>
          <w:rFonts w:hint="eastAsia"/>
        </w:rPr>
        <w:t>用户界面</w:t>
      </w:r>
    </w:p>
    <w:p>
      <w:r>
        <w:rPr>
          <w:rFonts w:ascii="Cambria" w:hAnsi="Cambria" w:eastAsia="宋体" w:cs="Times New Roman"/>
          <w:kern w:val="2"/>
          <w:sz w:val="24"/>
          <w:szCs w:val="24"/>
          <w:lang w:val="en-US" w:eastAsia="zh-CN" w:bidi="ar-SA"/>
        </w:rPr>
        <w:pict>
          <v:shape id="Picture 30" o:spid="_x0000_s1052" type="#_x0000_t75" style="height:249.75pt;width:140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 xml:space="preserve">  </w:t>
      </w:r>
      <w:r>
        <w:rPr>
          <w:rFonts w:hint="eastAsia"/>
        </w:rPr>
        <w:t>图一</w:t>
      </w:r>
      <w:r>
        <w:t xml:space="preserve"> </w:t>
      </w:r>
      <w:r>
        <w:rPr>
          <w:rFonts w:hint="eastAsia"/>
        </w:rPr>
        <w:t>健身圈动态界面</w:t>
      </w:r>
    </w:p>
    <w:p>
      <w:pPr>
        <w:pStyle w:val="3"/>
      </w:pPr>
      <w:r>
        <w:t>5.4.3</w:t>
      </w:r>
      <w:r>
        <w:rPr>
          <w:rFonts w:hint="eastAsia"/>
        </w:rPr>
        <w:t>操作方法</w:t>
      </w:r>
      <w:r>
        <w:t xml:space="preserve"> </w:t>
      </w:r>
    </w:p>
    <w:p>
      <w:r>
        <w:rPr>
          <w:rFonts w:hint="eastAsia"/>
        </w:rPr>
        <w:t>（</w:t>
      </w:r>
      <w:r>
        <w:t>1</w:t>
      </w:r>
      <w:r>
        <w:rPr>
          <w:rFonts w:hint="eastAsia"/>
        </w:rPr>
        <w:t>）查看评论：上拉刷新与下拉刷新</w:t>
      </w:r>
    </w:p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）发布动态：点击</w:t>
      </w:r>
      <w:r>
        <w:t>+</w:t>
      </w:r>
      <w:r>
        <w:rPr>
          <w:rFonts w:hint="eastAsia"/>
        </w:rPr>
        <w:t>编辑并发布动态</w:t>
      </w:r>
    </w:p>
    <w:p>
      <w:r>
        <w:rPr>
          <w:rFonts w:hint="eastAsia"/>
        </w:rPr>
        <w:t>（</w:t>
      </w:r>
      <w:r>
        <w:t>3</w:t>
      </w:r>
      <w:r>
        <w:rPr>
          <w:rFonts w:hint="eastAsia"/>
        </w:rPr>
        <w:t>）评论动态：点击短信图标进行编辑，并且点击确认评论</w:t>
      </w:r>
    </w:p>
    <w:p>
      <w:pPr>
        <w:pStyle w:val="3"/>
      </w:pPr>
      <w:r>
        <w:t>5.5</w:t>
      </w:r>
      <w:r>
        <w:rPr>
          <w:rFonts w:hint="eastAsia"/>
        </w:rPr>
        <w:t>功能五</w:t>
      </w:r>
    </w:p>
    <w:p>
      <w:r>
        <w:rPr>
          <w:rFonts w:hint="eastAsia"/>
        </w:rPr>
        <w:t>订单</w:t>
      </w:r>
    </w:p>
    <w:p>
      <w:pPr>
        <w:pStyle w:val="3"/>
      </w:pPr>
      <w:r>
        <w:t>5.5.1</w:t>
      </w:r>
      <w:r>
        <w:rPr>
          <w:rFonts w:hint="eastAsia"/>
        </w:rPr>
        <w:t>功能描述</w:t>
      </w:r>
    </w:p>
    <w:p>
      <w:r>
        <w:rPr>
          <w:rFonts w:hint="eastAsia"/>
        </w:rPr>
        <w:t>（</w:t>
      </w:r>
      <w:r>
        <w:t>1</w:t>
      </w:r>
      <w:r>
        <w:rPr>
          <w:rFonts w:hint="eastAsia"/>
        </w:rPr>
        <w:t>）管理订单：查看、删除订单</w:t>
      </w:r>
    </w:p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）评论：用户评论</w:t>
      </w:r>
    </w:p>
    <w:p>
      <w:pPr>
        <w:pStyle w:val="3"/>
      </w:pPr>
      <w:r>
        <w:t>5.5.2</w:t>
      </w:r>
      <w:r>
        <w:rPr>
          <w:rFonts w:hint="eastAsia"/>
        </w:rPr>
        <w:t>用户界面</w:t>
      </w:r>
    </w:p>
    <w:p>
      <w:r>
        <w:rPr>
          <w:rFonts w:ascii="Cambria" w:hAnsi="Cambria" w:eastAsia="宋体" w:cs="Times New Roman"/>
          <w:kern w:val="2"/>
          <w:sz w:val="24"/>
          <w:szCs w:val="24"/>
          <w:lang w:val="en-US" w:eastAsia="zh-CN" w:bidi="ar-SA"/>
        </w:rPr>
        <w:pict>
          <v:shape id="Picture 31" o:spid="_x0000_s1053" type="#_x0000_t75" style="height:278.25pt;width:151.5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 xml:space="preserve">      </w:t>
      </w:r>
      <w:r>
        <w:rPr>
          <w:rFonts w:hint="eastAsia"/>
        </w:rPr>
        <w:t>图一</w:t>
      </w:r>
      <w:r>
        <w:t xml:space="preserve"> </w:t>
      </w:r>
      <w:r>
        <w:rPr>
          <w:rFonts w:hint="eastAsia"/>
        </w:rPr>
        <w:t>管理订单界面</w:t>
      </w:r>
    </w:p>
    <w:p/>
    <w:p>
      <w:r>
        <w:rPr>
          <w:rFonts w:ascii="Cambria" w:hAnsi="Cambria" w:eastAsia="宋体" w:cs="Times New Roman"/>
          <w:kern w:val="2"/>
          <w:sz w:val="24"/>
          <w:szCs w:val="24"/>
          <w:lang w:val="en-US" w:eastAsia="zh-CN" w:bidi="ar-SA"/>
        </w:rPr>
        <w:pict>
          <v:shape id="Picture 32" o:spid="_x0000_s1054" type="#_x0000_t75" style="height:243pt;width:156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 xml:space="preserve">     </w:t>
      </w:r>
      <w:r>
        <w:rPr>
          <w:rFonts w:hint="eastAsia"/>
        </w:rPr>
        <w:t>图二</w:t>
      </w:r>
      <w:r>
        <w:t xml:space="preserve"> </w:t>
      </w:r>
      <w:r>
        <w:rPr>
          <w:rFonts w:hint="eastAsia"/>
        </w:rPr>
        <w:t>评论界面</w:t>
      </w:r>
    </w:p>
    <w:p>
      <w:pPr>
        <w:pStyle w:val="3"/>
      </w:pPr>
      <w:r>
        <w:t>5.5.3</w:t>
      </w:r>
      <w:r>
        <w:rPr>
          <w:rFonts w:hint="eastAsia"/>
        </w:rPr>
        <w:t>操作方法</w:t>
      </w:r>
      <w:r>
        <w:t xml:space="preserve"> </w:t>
      </w:r>
    </w:p>
    <w:p>
      <w:pPr>
        <w:pStyle w:val="3"/>
      </w:pPr>
      <w:r>
        <w:t>5.6</w:t>
      </w:r>
      <w:r>
        <w:rPr>
          <w:rFonts w:hint="eastAsia"/>
        </w:rPr>
        <w:t>功能六</w:t>
      </w:r>
    </w:p>
    <w:p>
      <w:r>
        <w:rPr>
          <w:rFonts w:hint="eastAsia"/>
        </w:rPr>
        <w:t>首页</w:t>
      </w:r>
    </w:p>
    <w:p>
      <w:pPr>
        <w:pStyle w:val="3"/>
      </w:pPr>
      <w:r>
        <w:t>5.6.1</w:t>
      </w:r>
      <w:r>
        <w:rPr>
          <w:rFonts w:hint="eastAsia"/>
        </w:rPr>
        <w:t>功能描述</w:t>
      </w:r>
    </w:p>
    <w:p>
      <w:r>
        <w:rPr>
          <w:rFonts w:hint="eastAsia"/>
        </w:rPr>
        <w:t>（</w:t>
      </w:r>
      <w:r>
        <w:t>1</w:t>
      </w:r>
      <w:r>
        <w:rPr>
          <w:rFonts w:hint="eastAsia"/>
        </w:rPr>
        <w:t>）广告推荐：显示广告</w:t>
      </w:r>
    </w:p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）健身房：进入健身房推荐页面</w:t>
      </w:r>
    </w:p>
    <w:p>
      <w:r>
        <w:rPr>
          <w:rFonts w:hint="eastAsia"/>
        </w:rPr>
        <w:t>（</w:t>
      </w:r>
      <w:r>
        <w:t>3</w:t>
      </w:r>
      <w:r>
        <w:rPr>
          <w:rFonts w:hint="eastAsia"/>
        </w:rPr>
        <w:t>）健身计划：进入健身计划推荐页面</w:t>
      </w:r>
    </w:p>
    <w:p>
      <w:r>
        <w:rPr>
          <w:rFonts w:hint="eastAsia"/>
        </w:rPr>
        <w:t>（</w:t>
      </w:r>
      <w:r>
        <w:t>4</w:t>
      </w:r>
      <w:r>
        <w:rPr>
          <w:rFonts w:hint="eastAsia"/>
        </w:rPr>
        <w:t>）猜你喜欢：显示热点健身房信息</w:t>
      </w:r>
    </w:p>
    <w:p>
      <w:pPr>
        <w:pStyle w:val="3"/>
      </w:pPr>
      <w:r>
        <w:t>5.6.2</w:t>
      </w:r>
      <w:r>
        <w:rPr>
          <w:rFonts w:hint="eastAsia"/>
        </w:rPr>
        <w:t>用户界面</w:t>
      </w:r>
    </w:p>
    <w:p>
      <w:r>
        <w:rPr>
          <w:rFonts w:ascii="Cambria" w:hAnsi="Cambria" w:eastAsia="宋体" w:cs="Times New Roman"/>
          <w:kern w:val="2"/>
          <w:sz w:val="24"/>
          <w:szCs w:val="24"/>
          <w:lang w:val="en-US" w:eastAsia="zh-CN" w:bidi="ar-SA"/>
        </w:rPr>
        <w:pict>
          <v:shape id="Picture 33" o:spid="_x0000_s1055" type="#_x0000_t75" style="height:268.5pt;width:151.5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 xml:space="preserve">      </w:t>
      </w:r>
      <w:r>
        <w:rPr>
          <w:rFonts w:hint="eastAsia"/>
        </w:rPr>
        <w:t>图一</w:t>
      </w:r>
      <w:r>
        <w:t xml:space="preserve"> </w:t>
      </w:r>
      <w:r>
        <w:rPr>
          <w:rFonts w:hint="eastAsia"/>
        </w:rPr>
        <w:t>首页界面</w:t>
      </w:r>
    </w:p>
    <w:p>
      <w:pPr>
        <w:pStyle w:val="3"/>
      </w:pPr>
      <w:r>
        <w:t>5.6.3</w:t>
      </w:r>
      <w:r>
        <w:rPr>
          <w:rFonts w:hint="eastAsia"/>
        </w:rPr>
        <w:t>操作方法</w:t>
      </w:r>
      <w:r>
        <w:t xml:space="preserve"> </w:t>
      </w:r>
    </w:p>
    <w:p>
      <w:r>
        <w:rPr>
          <w:rFonts w:hint="eastAsia"/>
        </w:rPr>
        <w:t>（</w:t>
      </w:r>
      <w:r>
        <w:t>1</w:t>
      </w:r>
      <w:r>
        <w:rPr>
          <w:rFonts w:hint="eastAsia"/>
        </w:rPr>
        <w:t>）通过用户登录进入首页。</w:t>
      </w:r>
    </w:p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）点击相应模板进入功能模块</w:t>
      </w:r>
    </w:p>
    <w:p>
      <w:pPr>
        <w:ind w:firstLine="600" w:firstLineChars="250"/>
      </w:pPr>
      <w:r>
        <w:rPr>
          <w:rFonts w:hint="eastAsia"/>
        </w:rPr>
        <w:t>比如：点击健身计划模板，便马上回进入健身计划模块；</w:t>
      </w:r>
    </w:p>
    <w:p>
      <w:pPr>
        <w:ind w:firstLine="600" w:firstLineChars="250"/>
      </w:pPr>
      <w:r>
        <w:rPr>
          <w:rFonts w:hint="eastAsia"/>
        </w:rPr>
        <w:t>显示健身计划列表。</w:t>
      </w:r>
    </w:p>
    <w:sectPr>
      <w:pgSz w:w="11900" w:h="16840"/>
      <w:pgMar w:top="1440" w:right="418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Kaiti SC Bold">
    <w:altName w:val="Segoe Print"/>
    <w:panose1 w:val="00000000000000000000"/>
    <w:charset w:val="00"/>
    <w:family w:val="auto"/>
    <w:pitch w:val="default"/>
    <w:sig w:usb0="00000003" w:usb1="00000000" w:usb2="00000000" w:usb3="00000000" w:csb0="00000001" w:csb1="00000000"/>
  </w:font>
  <w:font w:name="Microsoft Tai Le">
    <w:panose1 w:val="020B0502040204020203"/>
    <w:charset w:val="00"/>
    <w:family w:val="auto"/>
    <w:pitch w:val="default"/>
    <w:sig w:usb0="00000003" w:usb1="00000000" w:usb2="4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8"/>
      <w:jc w:val="right"/>
    </w:pPr>
  </w:p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9"/>
      <w:jc w:val="both"/>
    </w:pPr>
    <w:r>
      <w:rPr>
        <w:rFonts w:ascii="微软雅黑" w:hAnsi="微软雅黑" w:eastAsia="微软雅黑"/>
        <w:sz w:val="24"/>
        <w:szCs w:val="24"/>
      </w:rPr>
      <w:t xml:space="preserve">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00460956">
    <w:nsid w:val="596F379C"/>
    <w:multiLevelType w:val="multilevel"/>
    <w:tmpl w:val="596F379C"/>
    <w:lvl w:ilvl="0" w:tentative="1">
      <w:start w:val="1"/>
      <w:numFmt w:val="decimal"/>
      <w:lvlText w:val="%1."/>
      <w:lvlJc w:val="left"/>
      <w:pPr>
        <w:ind w:left="425" w:hanging="425"/>
      </w:pPr>
      <w:rPr>
        <w:rFonts w:cs="Times New Roman"/>
      </w:rPr>
    </w:lvl>
    <w:lvl w:ilvl="1" w:tentative="1">
      <w:start w:val="1"/>
      <w:numFmt w:val="decimal"/>
      <w:lvlText w:val="%1.%2."/>
      <w:lvlJc w:val="left"/>
      <w:pPr>
        <w:ind w:left="567" w:hanging="567"/>
      </w:pPr>
      <w:rPr>
        <w:rFonts w:cs="Times New Roman"/>
      </w:rPr>
    </w:lvl>
    <w:lvl w:ilvl="2" w:tentative="1">
      <w:start w:val="1"/>
      <w:numFmt w:val="decimal"/>
      <w:lvlText w:val="%1.%2.%3."/>
      <w:lvlJc w:val="left"/>
      <w:pPr>
        <w:ind w:left="709" w:hanging="709"/>
      </w:pPr>
      <w:rPr>
        <w:rFonts w:cs="Times New Roman"/>
      </w:rPr>
    </w:lvl>
    <w:lvl w:ilvl="3" w:tentative="1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1959412140">
    <w:nsid w:val="74CA41AC"/>
    <w:multiLevelType w:val="multilevel"/>
    <w:tmpl w:val="74CA41AC"/>
    <w:lvl w:ilvl="0" w:tentative="1">
      <w:start w:val="1"/>
      <w:numFmt w:val="decimal"/>
      <w:lvlText w:val="（%1）"/>
      <w:lvlJc w:val="left"/>
      <w:pPr>
        <w:tabs>
          <w:tab w:val="left" w:pos="720"/>
        </w:tabs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89085248">
    <w:nsid w:val="054F5540"/>
    <w:multiLevelType w:val="multilevel"/>
    <w:tmpl w:val="054F5540"/>
    <w:lvl w:ilvl="0" w:tentative="1">
      <w:start w:val="1"/>
      <w:numFmt w:val="decimal"/>
      <w:lvlText w:val="（%1）"/>
      <w:lvlJc w:val="left"/>
      <w:pPr>
        <w:tabs>
          <w:tab w:val="left" w:pos="720"/>
        </w:tabs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num w:numId="1">
    <w:abstractNumId w:val="1500460956"/>
  </w:num>
  <w:num w:numId="2">
    <w:abstractNumId w:val="1959412140"/>
  </w:num>
  <w:num w:numId="3">
    <w:abstractNumId w:val="890852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splitPgBreakAndParaMark/>
    <w:doNotExpandShiftReturn/>
    <w:adjustLineHeightInTable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865F10"/>
    <w:rsid w:val="00010E88"/>
    <w:rsid w:val="000238E2"/>
    <w:rsid w:val="000245D3"/>
    <w:rsid w:val="00035F0D"/>
    <w:rsid w:val="0003762C"/>
    <w:rsid w:val="0010101C"/>
    <w:rsid w:val="00101FF9"/>
    <w:rsid w:val="00134E2E"/>
    <w:rsid w:val="00177880"/>
    <w:rsid w:val="00181DB2"/>
    <w:rsid w:val="00184308"/>
    <w:rsid w:val="001B602B"/>
    <w:rsid w:val="001C5D4A"/>
    <w:rsid w:val="001D25FD"/>
    <w:rsid w:val="001D30A7"/>
    <w:rsid w:val="001D7932"/>
    <w:rsid w:val="001E6D0A"/>
    <w:rsid w:val="001E7E1F"/>
    <w:rsid w:val="001F3986"/>
    <w:rsid w:val="001F4D41"/>
    <w:rsid w:val="00210359"/>
    <w:rsid w:val="0022656C"/>
    <w:rsid w:val="00242B1C"/>
    <w:rsid w:val="00242D46"/>
    <w:rsid w:val="002507E2"/>
    <w:rsid w:val="00270CB6"/>
    <w:rsid w:val="00276C1A"/>
    <w:rsid w:val="00284736"/>
    <w:rsid w:val="00284A26"/>
    <w:rsid w:val="002850E1"/>
    <w:rsid w:val="0029628E"/>
    <w:rsid w:val="002D0928"/>
    <w:rsid w:val="002D3AE5"/>
    <w:rsid w:val="002D6580"/>
    <w:rsid w:val="002E1334"/>
    <w:rsid w:val="002E440F"/>
    <w:rsid w:val="002E5F08"/>
    <w:rsid w:val="002F7AB0"/>
    <w:rsid w:val="0033243B"/>
    <w:rsid w:val="003461FA"/>
    <w:rsid w:val="003507EA"/>
    <w:rsid w:val="003542E9"/>
    <w:rsid w:val="00355EDD"/>
    <w:rsid w:val="00356430"/>
    <w:rsid w:val="003600C7"/>
    <w:rsid w:val="003C2549"/>
    <w:rsid w:val="003E3175"/>
    <w:rsid w:val="003F607E"/>
    <w:rsid w:val="003F7C52"/>
    <w:rsid w:val="00401311"/>
    <w:rsid w:val="00406089"/>
    <w:rsid w:val="00424A22"/>
    <w:rsid w:val="0042793A"/>
    <w:rsid w:val="00462670"/>
    <w:rsid w:val="0047116C"/>
    <w:rsid w:val="00483CCB"/>
    <w:rsid w:val="004872B6"/>
    <w:rsid w:val="004919C2"/>
    <w:rsid w:val="004A13FC"/>
    <w:rsid w:val="004B424B"/>
    <w:rsid w:val="004C0E5D"/>
    <w:rsid w:val="004D7D9E"/>
    <w:rsid w:val="004E169D"/>
    <w:rsid w:val="004E1C3E"/>
    <w:rsid w:val="004F1AD9"/>
    <w:rsid w:val="004F6F90"/>
    <w:rsid w:val="00510CE8"/>
    <w:rsid w:val="005163FD"/>
    <w:rsid w:val="005201C5"/>
    <w:rsid w:val="00527FE5"/>
    <w:rsid w:val="00543D95"/>
    <w:rsid w:val="00544416"/>
    <w:rsid w:val="005453AF"/>
    <w:rsid w:val="00550845"/>
    <w:rsid w:val="00553591"/>
    <w:rsid w:val="005622B8"/>
    <w:rsid w:val="0056348F"/>
    <w:rsid w:val="005679ED"/>
    <w:rsid w:val="00571510"/>
    <w:rsid w:val="00586BFD"/>
    <w:rsid w:val="005A3952"/>
    <w:rsid w:val="005D3F02"/>
    <w:rsid w:val="005E3D97"/>
    <w:rsid w:val="005F5AD6"/>
    <w:rsid w:val="005F5AD9"/>
    <w:rsid w:val="005F6E9D"/>
    <w:rsid w:val="00601694"/>
    <w:rsid w:val="00613DED"/>
    <w:rsid w:val="00622B5B"/>
    <w:rsid w:val="00626D8A"/>
    <w:rsid w:val="0063337F"/>
    <w:rsid w:val="00641825"/>
    <w:rsid w:val="006531DE"/>
    <w:rsid w:val="006715B6"/>
    <w:rsid w:val="00675E09"/>
    <w:rsid w:val="00687E86"/>
    <w:rsid w:val="006A3A8C"/>
    <w:rsid w:val="006B393C"/>
    <w:rsid w:val="006B3FA5"/>
    <w:rsid w:val="006F071A"/>
    <w:rsid w:val="00726EC7"/>
    <w:rsid w:val="007309DB"/>
    <w:rsid w:val="007355CD"/>
    <w:rsid w:val="007527B0"/>
    <w:rsid w:val="00757A17"/>
    <w:rsid w:val="00776C02"/>
    <w:rsid w:val="00777419"/>
    <w:rsid w:val="0077788B"/>
    <w:rsid w:val="007A2279"/>
    <w:rsid w:val="007B2DC5"/>
    <w:rsid w:val="007D4DDC"/>
    <w:rsid w:val="007F2521"/>
    <w:rsid w:val="007F5E69"/>
    <w:rsid w:val="008054A8"/>
    <w:rsid w:val="0081545D"/>
    <w:rsid w:val="00865F10"/>
    <w:rsid w:val="008A22A1"/>
    <w:rsid w:val="008D091D"/>
    <w:rsid w:val="008E5DDD"/>
    <w:rsid w:val="008F3D6A"/>
    <w:rsid w:val="008F577F"/>
    <w:rsid w:val="008F6842"/>
    <w:rsid w:val="00902856"/>
    <w:rsid w:val="00944C0F"/>
    <w:rsid w:val="009526F6"/>
    <w:rsid w:val="00957667"/>
    <w:rsid w:val="00957C37"/>
    <w:rsid w:val="00967675"/>
    <w:rsid w:val="009713B6"/>
    <w:rsid w:val="00973A24"/>
    <w:rsid w:val="00983F9A"/>
    <w:rsid w:val="00997EF1"/>
    <w:rsid w:val="009A07C2"/>
    <w:rsid w:val="009C539B"/>
    <w:rsid w:val="009E4994"/>
    <w:rsid w:val="009E55BA"/>
    <w:rsid w:val="009F6163"/>
    <w:rsid w:val="00A0353F"/>
    <w:rsid w:val="00A15D29"/>
    <w:rsid w:val="00A16280"/>
    <w:rsid w:val="00A27482"/>
    <w:rsid w:val="00A435CF"/>
    <w:rsid w:val="00A44917"/>
    <w:rsid w:val="00A54FC3"/>
    <w:rsid w:val="00A664C5"/>
    <w:rsid w:val="00A85548"/>
    <w:rsid w:val="00A85738"/>
    <w:rsid w:val="00A92842"/>
    <w:rsid w:val="00A956E9"/>
    <w:rsid w:val="00AA425E"/>
    <w:rsid w:val="00AA4C17"/>
    <w:rsid w:val="00AB6D9C"/>
    <w:rsid w:val="00AC29CF"/>
    <w:rsid w:val="00AC5476"/>
    <w:rsid w:val="00AC6405"/>
    <w:rsid w:val="00B05375"/>
    <w:rsid w:val="00B1238A"/>
    <w:rsid w:val="00B14B21"/>
    <w:rsid w:val="00B52075"/>
    <w:rsid w:val="00B741B6"/>
    <w:rsid w:val="00B86A83"/>
    <w:rsid w:val="00BB0430"/>
    <w:rsid w:val="00BB5100"/>
    <w:rsid w:val="00BB5473"/>
    <w:rsid w:val="00BB7B76"/>
    <w:rsid w:val="00BC52B8"/>
    <w:rsid w:val="00BC78D0"/>
    <w:rsid w:val="00BD2CFD"/>
    <w:rsid w:val="00BD5F50"/>
    <w:rsid w:val="00BE3313"/>
    <w:rsid w:val="00BE6208"/>
    <w:rsid w:val="00BF0F2A"/>
    <w:rsid w:val="00BF3ACA"/>
    <w:rsid w:val="00C06C57"/>
    <w:rsid w:val="00C10F84"/>
    <w:rsid w:val="00C1789D"/>
    <w:rsid w:val="00C21EE5"/>
    <w:rsid w:val="00C22BA3"/>
    <w:rsid w:val="00C25EB9"/>
    <w:rsid w:val="00C374EA"/>
    <w:rsid w:val="00C5755B"/>
    <w:rsid w:val="00C71D92"/>
    <w:rsid w:val="00C86C73"/>
    <w:rsid w:val="00C8714A"/>
    <w:rsid w:val="00CA3321"/>
    <w:rsid w:val="00CA7567"/>
    <w:rsid w:val="00CB186A"/>
    <w:rsid w:val="00CD0465"/>
    <w:rsid w:val="00CD4B4D"/>
    <w:rsid w:val="00CF71FA"/>
    <w:rsid w:val="00D02296"/>
    <w:rsid w:val="00D070C7"/>
    <w:rsid w:val="00D24C53"/>
    <w:rsid w:val="00D36E0D"/>
    <w:rsid w:val="00D41B9E"/>
    <w:rsid w:val="00D65725"/>
    <w:rsid w:val="00D706DE"/>
    <w:rsid w:val="00D710CF"/>
    <w:rsid w:val="00D804E5"/>
    <w:rsid w:val="00D857E3"/>
    <w:rsid w:val="00D91D00"/>
    <w:rsid w:val="00D974D2"/>
    <w:rsid w:val="00DB3D10"/>
    <w:rsid w:val="00DB44B3"/>
    <w:rsid w:val="00DC0598"/>
    <w:rsid w:val="00DC7521"/>
    <w:rsid w:val="00DC7B22"/>
    <w:rsid w:val="00DD5D4C"/>
    <w:rsid w:val="00DE6388"/>
    <w:rsid w:val="00DF02C7"/>
    <w:rsid w:val="00DF372C"/>
    <w:rsid w:val="00DF3C29"/>
    <w:rsid w:val="00DF4073"/>
    <w:rsid w:val="00DF4D8A"/>
    <w:rsid w:val="00DF592C"/>
    <w:rsid w:val="00E0220B"/>
    <w:rsid w:val="00E05463"/>
    <w:rsid w:val="00E1067D"/>
    <w:rsid w:val="00E20EE2"/>
    <w:rsid w:val="00E46613"/>
    <w:rsid w:val="00E52BDE"/>
    <w:rsid w:val="00E551E9"/>
    <w:rsid w:val="00E80ACF"/>
    <w:rsid w:val="00E81F05"/>
    <w:rsid w:val="00E9413E"/>
    <w:rsid w:val="00EE05C1"/>
    <w:rsid w:val="00EE1E16"/>
    <w:rsid w:val="00EE3025"/>
    <w:rsid w:val="00F12F80"/>
    <w:rsid w:val="00F261FA"/>
    <w:rsid w:val="00F34B52"/>
    <w:rsid w:val="00F364E1"/>
    <w:rsid w:val="00F47908"/>
    <w:rsid w:val="00F52E6F"/>
    <w:rsid w:val="00F53160"/>
    <w:rsid w:val="00F675D8"/>
    <w:rsid w:val="00F718C0"/>
    <w:rsid w:val="00F8073E"/>
    <w:rsid w:val="00F942B5"/>
    <w:rsid w:val="00FA33DA"/>
    <w:rsid w:val="00FB3C04"/>
    <w:rsid w:val="00FB655D"/>
    <w:rsid w:val="00FD1B83"/>
    <w:rsid w:val="00FD27B2"/>
    <w:rsid w:val="00FF10C7"/>
    <w:rsid w:val="0385243F"/>
    <w:rsid w:val="0D1757F4"/>
    <w:rsid w:val="6BCD51D9"/>
  </w:rsids>
  <w:doNotAutoCompressPictures/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mbria" w:hAnsi="Cambria" w:eastAsia="宋体" w:cs="Cambria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nhideWhenUsed="0" w:uiPriority="99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nhideWhenUsed="0" w:uiPriority="99" w:semiHidden="0" w:name="toc 1"/>
    <w:lsdException w:unhideWhenUsed="0" w:uiPriority="99" w:semiHidden="0" w:name="toc 2"/>
    <w:lsdException w:unhideWhenUsed="0" w:uiPriority="99" w:semiHidden="0" w:name="toc 3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0" w:name="Normal Indent"/>
    <w:lsdException w:uiPriority="0" w:name="footnote text"/>
    <w:lsdException w:uiPriority="0" w:name="annotation text"/>
    <w:lsdException w:unhideWhenUsed="0" w:uiPriority="99" w:semiHidden="0" w:name="header"/>
    <w:lsdException w:unhideWhenUsed="0" w:uiPriority="99" w:semiHidden="0" w:name="footer"/>
    <w:lsdException w:uiPriority="0" w:name="index heading"/>
    <w:lsdException w:qFormat="1" w:uiPriority="0" w:name="caption" w:locked="1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99" w:semiHidden="0" w:name="Title"/>
    <w:lsdException w:uiPriority="0" w:name="Closing"/>
    <w:lsdException w:uiPriority="0" w:name="Signature"/>
    <w:lsdException w:unhideWhenUsed="0" w:uiPriority="99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 w:locked="1"/>
    <w:lsdException w:uiPriority="0" w:name="Salutation"/>
    <w:lsdException w:unhideWhenUsed="0" w:uiPriority="99" w:semiHidden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nhideWhenUsed="0" w:uiPriority="99" w:semiHidden="0" w:name="Hyperlink"/>
    <w:lsdException w:unhideWhenUsed="0"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99" w:name="Balloon Text"/>
    <w:lsdException w:unhideWhenUsed="0" w:uiPriority="9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mbria" w:hAnsi="Cambria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qFormat/>
    <w:uiPriority w:val="99"/>
    <w:pPr>
      <w:keepNext/>
      <w:keepLines/>
      <w:spacing w:before="260" w:after="260" w:line="416" w:lineRule="auto"/>
      <w:outlineLvl w:val="1"/>
    </w:pPr>
    <w:rPr>
      <w:rFonts w:ascii="Calibri" w:hAnsi="Calibri"/>
      <w:b/>
      <w:bCs/>
      <w:sz w:val="32"/>
      <w:szCs w:val="32"/>
    </w:rPr>
  </w:style>
  <w:style w:type="paragraph" w:styleId="4">
    <w:name w:val="heading 3"/>
    <w:basedOn w:val="1"/>
    <w:next w:val="1"/>
    <w:link w:val="24"/>
    <w:qFormat/>
    <w:uiPriority w:val="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iPriority w:val="99"/>
  </w:style>
  <w:style w:type="table" w:default="1" w:styleId="17">
    <w:name w:val="Normal Table"/>
    <w:unhideWhenUsed/>
    <w:qFormat/>
    <w:uiPriority w:val="99"/>
    <w:tblPr>
      <w:tblStyle w:val="17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5">
    <w:name w:val="toc 3"/>
    <w:basedOn w:val="1"/>
    <w:next w:val="1"/>
    <w:uiPriority w:val="99"/>
    <w:pPr>
      <w:ind w:left="840" w:leftChars="400"/>
    </w:pPr>
  </w:style>
  <w:style w:type="paragraph" w:styleId="6">
    <w:name w:val="Date"/>
    <w:basedOn w:val="1"/>
    <w:next w:val="1"/>
    <w:link w:val="29"/>
    <w:uiPriority w:val="99"/>
    <w:pPr>
      <w:ind w:left="100" w:leftChars="2500"/>
    </w:pPr>
  </w:style>
  <w:style w:type="paragraph" w:styleId="7">
    <w:name w:val="Balloon Text"/>
    <w:basedOn w:val="1"/>
    <w:link w:val="26"/>
    <w:semiHidden/>
    <w:uiPriority w:val="99"/>
    <w:rPr>
      <w:sz w:val="18"/>
      <w:szCs w:val="18"/>
    </w:rPr>
  </w:style>
  <w:style w:type="paragraph" w:styleId="8">
    <w:name w:val="footer"/>
    <w:basedOn w:val="1"/>
    <w:link w:val="28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7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iPriority w:val="99"/>
  </w:style>
  <w:style w:type="paragraph" w:styleId="11">
    <w:name w:val="toc 2"/>
    <w:basedOn w:val="1"/>
    <w:next w:val="1"/>
    <w:uiPriority w:val="99"/>
    <w:pPr>
      <w:tabs>
        <w:tab w:val="left" w:pos="1050"/>
        <w:tab w:val="right" w:leader="dot" w:pos="8290"/>
      </w:tabs>
      <w:spacing w:line="480" w:lineRule="auto"/>
      <w:ind w:left="480" w:leftChars="200"/>
    </w:pPr>
  </w:style>
  <w:style w:type="paragraph" w:styleId="12">
    <w:name w:val="index 1"/>
    <w:basedOn w:val="1"/>
    <w:next w:val="1"/>
    <w:semiHidden/>
    <w:uiPriority w:val="99"/>
    <w:pPr>
      <w:jc w:val="center"/>
    </w:pPr>
    <w:rPr>
      <w:rFonts w:ascii="微软雅黑" w:hAnsi="微软雅黑" w:eastAsia="微软雅黑"/>
      <w:sz w:val="36"/>
      <w:szCs w:val="36"/>
    </w:rPr>
  </w:style>
  <w:style w:type="paragraph" w:styleId="13">
    <w:name w:val="Title"/>
    <w:basedOn w:val="1"/>
    <w:link w:val="25"/>
    <w:qFormat/>
    <w:uiPriority w:val="99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15">
    <w:name w:val="FollowedHyperlink"/>
    <w:basedOn w:val="14"/>
    <w:semiHidden/>
    <w:uiPriority w:val="99"/>
    <w:rPr>
      <w:rFonts w:cs="Times New Roman"/>
      <w:color w:val="800080"/>
      <w:u w:val="single"/>
    </w:rPr>
  </w:style>
  <w:style w:type="character" w:styleId="16">
    <w:name w:val="Hyperlink"/>
    <w:basedOn w:val="14"/>
    <w:uiPriority w:val="99"/>
    <w:rPr>
      <w:rFonts w:cs="Times New Roman"/>
      <w:color w:val="0000FF"/>
      <w:u w:val="single"/>
    </w:rPr>
  </w:style>
  <w:style w:type="table" w:styleId="18">
    <w:name w:val="Table Grid"/>
    <w:basedOn w:val="17"/>
    <w:uiPriority w:val="99"/>
    <w:pPr/>
    <w:rPr>
      <w:kern w:val="0"/>
      <w:sz w:val="20"/>
      <w:szCs w:val="20"/>
    </w:rPr>
    <w:tblPr>
      <w:tblStyle w:val="17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customStyle="1" w:styleId="19">
    <w:name w:val="List Paragraph"/>
    <w:basedOn w:val="1"/>
    <w:qFormat/>
    <w:uiPriority w:val="99"/>
    <w:pPr>
      <w:ind w:firstLine="420" w:firstLineChars="200"/>
    </w:pPr>
  </w:style>
  <w:style w:type="paragraph" w:customStyle="1" w:styleId="20">
    <w:name w:val="Tabletext"/>
    <w:basedOn w:val="1"/>
    <w:uiPriority w:val="99"/>
    <w:pPr>
      <w:keepLines/>
      <w:spacing w:after="120" w:line="240" w:lineRule="atLeast"/>
      <w:jc w:val="left"/>
    </w:pPr>
    <w:rPr>
      <w:rFonts w:ascii="宋体" w:hAnsi="Times New Roman"/>
      <w:kern w:val="0"/>
      <w:sz w:val="20"/>
      <w:szCs w:val="20"/>
    </w:rPr>
  </w:style>
  <w:style w:type="paragraph" w:customStyle="1" w:styleId="21">
    <w:name w:val="TOC Heading"/>
    <w:basedOn w:val="2"/>
    <w:next w:val="1"/>
    <w:qFormat/>
    <w:uiPriority w:val="99"/>
    <w:pPr>
      <w:widowControl/>
      <w:spacing w:before="480" w:after="0" w:line="276" w:lineRule="auto"/>
      <w:jc w:val="left"/>
      <w:outlineLvl w:val="9"/>
    </w:pPr>
    <w:rPr>
      <w:rFonts w:ascii="Calibri" w:hAnsi="Calibri"/>
      <w:color w:val="365F91"/>
      <w:kern w:val="0"/>
      <w:sz w:val="28"/>
      <w:szCs w:val="28"/>
    </w:rPr>
  </w:style>
  <w:style w:type="character" w:customStyle="1" w:styleId="22">
    <w:name w:val="Heading 1 Char"/>
    <w:basedOn w:val="14"/>
    <w:link w:val="2"/>
    <w:locked/>
    <w:uiPriority w:val="99"/>
    <w:rPr>
      <w:rFonts w:cs="Times New Roman"/>
      <w:b/>
      <w:bCs/>
      <w:kern w:val="44"/>
      <w:sz w:val="44"/>
      <w:szCs w:val="44"/>
    </w:rPr>
  </w:style>
  <w:style w:type="character" w:customStyle="1" w:styleId="23">
    <w:name w:val="Heading 2 Char"/>
    <w:basedOn w:val="14"/>
    <w:link w:val="3"/>
    <w:locked/>
    <w:uiPriority w:val="99"/>
    <w:rPr>
      <w:rFonts w:ascii="Calibri" w:hAnsi="Calibri" w:eastAsia="宋体" w:cs="Times New Roman"/>
      <w:b/>
      <w:bCs/>
      <w:sz w:val="32"/>
      <w:szCs w:val="32"/>
    </w:rPr>
  </w:style>
  <w:style w:type="character" w:customStyle="1" w:styleId="24">
    <w:name w:val="Heading 3 Char"/>
    <w:basedOn w:val="14"/>
    <w:link w:val="4"/>
    <w:locked/>
    <w:uiPriority w:val="99"/>
    <w:rPr>
      <w:rFonts w:cs="Times New Roman"/>
      <w:b/>
      <w:bCs/>
      <w:sz w:val="32"/>
      <w:szCs w:val="32"/>
    </w:rPr>
  </w:style>
  <w:style w:type="character" w:customStyle="1" w:styleId="25">
    <w:name w:val="Title Char"/>
    <w:basedOn w:val="14"/>
    <w:link w:val="13"/>
    <w:locked/>
    <w:uiPriority w:val="99"/>
    <w:rPr>
      <w:rFonts w:ascii="Arial" w:hAnsi="Arial" w:eastAsia="宋体" w:cs="Arial"/>
      <w:b/>
      <w:bCs/>
      <w:sz w:val="32"/>
      <w:szCs w:val="32"/>
    </w:rPr>
  </w:style>
  <w:style w:type="character" w:customStyle="1" w:styleId="26">
    <w:name w:val="Balloon Text Char"/>
    <w:basedOn w:val="14"/>
    <w:link w:val="7"/>
    <w:semiHidden/>
    <w:locked/>
    <w:uiPriority w:val="99"/>
    <w:rPr>
      <w:rFonts w:cs="Times New Roman"/>
      <w:sz w:val="18"/>
      <w:szCs w:val="18"/>
    </w:rPr>
  </w:style>
  <w:style w:type="character" w:customStyle="1" w:styleId="27">
    <w:name w:val="Header Char"/>
    <w:basedOn w:val="14"/>
    <w:link w:val="9"/>
    <w:locked/>
    <w:uiPriority w:val="99"/>
    <w:rPr>
      <w:rFonts w:cs="Times New Roman"/>
      <w:sz w:val="18"/>
      <w:szCs w:val="18"/>
    </w:rPr>
  </w:style>
  <w:style w:type="character" w:customStyle="1" w:styleId="28">
    <w:name w:val="Footer Char"/>
    <w:basedOn w:val="14"/>
    <w:link w:val="8"/>
    <w:locked/>
    <w:uiPriority w:val="99"/>
    <w:rPr>
      <w:rFonts w:cs="Times New Roman"/>
      <w:sz w:val="18"/>
      <w:szCs w:val="18"/>
    </w:rPr>
  </w:style>
  <w:style w:type="character" w:customStyle="1" w:styleId="29">
    <w:name w:val="Date Char"/>
    <w:basedOn w:val="14"/>
    <w:link w:val="6"/>
    <w:semiHidden/>
    <w:uiPriority w:val="99"/>
    <w:rPr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file:///D:\Documents\Tencent%20Files\295878069\Image\C0FE%5b%25I%7bKABH(IF6%7bBOU~_M.jpg" TargetMode="External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0.jpeg"/><Relationship Id="rId36" Type="http://schemas.openxmlformats.org/officeDocument/2006/relationships/image" Target="media/image29.jpeg"/><Relationship Id="rId35" Type="http://schemas.openxmlformats.org/officeDocument/2006/relationships/image" Target="media/image28.jpeg"/><Relationship Id="rId34" Type="http://schemas.openxmlformats.org/officeDocument/2006/relationships/image" Target="media/image27.jpeg"/><Relationship Id="rId33" Type="http://schemas.openxmlformats.org/officeDocument/2006/relationships/image" Target="media/image26.jpeg"/><Relationship Id="rId32" Type="http://schemas.openxmlformats.org/officeDocument/2006/relationships/image" Target="media/image25.jpeg"/><Relationship Id="rId31" Type="http://schemas.openxmlformats.org/officeDocument/2006/relationships/image" Target="media/image24.jpeg"/><Relationship Id="rId30" Type="http://schemas.openxmlformats.org/officeDocument/2006/relationships/image" Target="media/image23.jpeg"/><Relationship Id="rId3" Type="http://schemas.openxmlformats.org/officeDocument/2006/relationships/settings" Target="settings.xml"/><Relationship Id="rId29" Type="http://schemas.openxmlformats.org/officeDocument/2006/relationships/image" Target="media/image22.jpeg"/><Relationship Id="rId28" Type="http://schemas.openxmlformats.org/officeDocument/2006/relationships/image" Target="media/image21.jpeg"/><Relationship Id="rId27" Type="http://schemas.openxmlformats.org/officeDocument/2006/relationships/image" Target="media/image20.jpeg"/><Relationship Id="rId26" Type="http://schemas.openxmlformats.org/officeDocument/2006/relationships/image" Target="media/image19.jpeg"/><Relationship Id="rId25" Type="http://schemas.openxmlformats.org/officeDocument/2006/relationships/image" Target="media/image18.jpeg"/><Relationship Id="rId24" Type="http://schemas.openxmlformats.org/officeDocument/2006/relationships/image" Target="media/image17.jpeg"/><Relationship Id="rId23" Type="http://schemas.openxmlformats.org/officeDocument/2006/relationships/image" Target="media/image16.jpeg"/><Relationship Id="rId22" Type="http://schemas.openxmlformats.org/officeDocument/2006/relationships/image" Target="media/image15.jpeg"/><Relationship Id="rId21" Type="http://schemas.openxmlformats.org/officeDocument/2006/relationships/image" Target="media/image14.jpeg"/><Relationship Id="rId20" Type="http://schemas.openxmlformats.org/officeDocument/2006/relationships/image" Target="media/image13.jpeg"/><Relationship Id="rId2" Type="http://schemas.openxmlformats.org/officeDocument/2006/relationships/styles" Target="styles.xml"/><Relationship Id="rId19" Type="http://schemas.openxmlformats.org/officeDocument/2006/relationships/image" Target="media/image12.jpeg"/><Relationship Id="rId18" Type="http://schemas.openxmlformats.org/officeDocument/2006/relationships/image" Target="media/image11.jpeg"/><Relationship Id="rId17" Type="http://schemas.openxmlformats.org/officeDocument/2006/relationships/image" Target="media/image10.jpe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Company>Gem</Company>
  <Pages>21</Pages>
  <Words>554</Words>
  <Characters>3162</Characters>
  <Lines>0</Lines>
  <Paragraphs>0</Paragraphs>
  <ScaleCrop>false</ScaleCrop>
  <LinksUpToDate>false</LinksUpToDate>
  <CharactersWithSpaces>0</CharactersWithSpaces>
  <Application>WPS Office 个人版_9.1.0.4994_{F1E327BC-269C-435d-A152-05C5408002CA}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2014-01-03T06:44:00Z</dcterms:created>
  <dc:creator>w Zhang</dc:creator>
  <cp:lastModifiedBy>sony</cp:lastModifiedBy>
  <dcterms:modified xsi:type="dcterms:W3CDTF">2015-04-24T02:50:56Z</dcterms:modified>
  <dc:title>爱健身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2052-9.1.0.4994</vt:lpwstr>
  </property>
</Properties>
</file>